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6F89C" w14:textId="1257302C" w:rsidR="00017A17" w:rsidRDefault="00F462E2" w:rsidP="00017A1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A</w:t>
      </w:r>
      <w:r w:rsidR="00017A17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NEXO VI</w:t>
      </w:r>
      <w:r w:rsidR="00867D26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 xml:space="preserve">                                                                </w:t>
      </w:r>
    </w:p>
    <w:p w14:paraId="08DC2CAD" w14:textId="77777777" w:rsidR="00017A17" w:rsidRDefault="00017A17" w:rsidP="00017A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TERMO DE ADESÃO AO SISTEMA DE PREGÃO ELETRÔNICO DA BOLSA</w:t>
      </w:r>
    </w:p>
    <w:p w14:paraId="01AA9E93" w14:textId="77777777" w:rsidR="00017A17" w:rsidRDefault="00017A17" w:rsidP="00017A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NACIONAL DE COMPRAS DE INTERMEDIAÇÃO DE OPERAÇÕES</w:t>
      </w:r>
    </w:p>
    <w:p w14:paraId="23C9D360" w14:textId="77777777" w:rsidR="003C4530" w:rsidRDefault="003C4530" w:rsidP="00017A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</w:p>
    <w:p w14:paraId="099229F3" w14:textId="77777777" w:rsidR="00017A17" w:rsidRDefault="00017A17" w:rsidP="003C453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PROCESSO LICITATÓRIO Nº 090/2023</w:t>
      </w:r>
    </w:p>
    <w:p w14:paraId="475FF9C4" w14:textId="77777777" w:rsidR="00017A17" w:rsidRDefault="00017A17" w:rsidP="003C453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PREGÃO ELETRÔNICO Nº 057/2023</w:t>
      </w:r>
    </w:p>
    <w:p w14:paraId="0219845C" w14:textId="77777777" w:rsidR="003C4530" w:rsidRDefault="003C4530" w:rsidP="003C453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</w:p>
    <w:p w14:paraId="58EDA428" w14:textId="1A2DB06E" w:rsidR="00017A17" w:rsidRDefault="00017A17" w:rsidP="00017A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A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A"/>
          <w:sz w:val="24"/>
          <w:szCs w:val="24"/>
          <w:lang w:eastAsia="pt-BR"/>
        </w:rPr>
        <w:t>SOLICITAÇÃO DE CADASTRO AO SISTEMA DE PREGÃO ELETRÔNICO DA BOLSA</w:t>
      </w:r>
      <w:r>
        <w:rPr>
          <w:rFonts w:ascii="TimesNewRomanPS-BoldMT" w:hAnsi="TimesNewRomanPS-BoldMT" w:cs="TimesNewRomanPS-BoldMT"/>
          <w:b/>
          <w:bCs/>
          <w:color w:val="00000A"/>
          <w:sz w:val="24"/>
          <w:szCs w:val="24"/>
          <w:lang w:eastAsia="pt-BR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A"/>
          <w:sz w:val="24"/>
          <w:szCs w:val="24"/>
          <w:lang w:eastAsia="pt-BR"/>
        </w:rPr>
        <w:t>NACIONAL DE COMPRAS “BNC” E DE INTERMEDIAÇÃO DE OPERAÇÕES</w:t>
      </w:r>
    </w:p>
    <w:p w14:paraId="01E921D0" w14:textId="77777777" w:rsidR="00017A17" w:rsidRPr="00017A17" w:rsidRDefault="00017A17" w:rsidP="00017A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A"/>
          <w:sz w:val="24"/>
          <w:szCs w:val="24"/>
          <w:lang w:eastAsia="pt-BR"/>
        </w:rPr>
      </w:pPr>
    </w:p>
    <w:p w14:paraId="2FBF87CC" w14:textId="387F80F4" w:rsidR="00017A17" w:rsidRDefault="00017A17" w:rsidP="00017A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Natureza do Licitante (Pessoa jurídica</w:t>
      </w:r>
      <w:r w:rsidR="003C4530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 xml:space="preserve"> de responsabilidade limitada</w:t>
      </w:r>
      <w:r w:rsidR="003B6216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 xml:space="preserve"> 206-2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)</w:t>
      </w:r>
    </w:p>
    <w:p w14:paraId="39C2E8F5" w14:textId="68C9301C" w:rsidR="00FB0C5F" w:rsidRDefault="00017A17" w:rsidP="00017A17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eastAsia="pt-BR"/>
        </w:rPr>
        <w:t>Nome</w:t>
      </w:r>
      <w:r w:rsidR="003C4530">
        <w:rPr>
          <w:rFonts w:ascii="TimesNewRomanPSMT" w:hAnsi="TimesNewRomanPSMT" w:cs="TimesNewRomanPSMT"/>
          <w:color w:val="000000"/>
          <w:sz w:val="24"/>
          <w:szCs w:val="24"/>
          <w:lang w:eastAsia="pt-BR"/>
        </w:rPr>
        <w:t>:</w:t>
      </w:r>
      <w:r w:rsidR="00FB0C5F" w:rsidRPr="00FB0C5F">
        <w:rPr>
          <w:b/>
          <w:bCs/>
        </w:rPr>
        <w:t xml:space="preserve"> </w:t>
      </w:r>
      <w:r w:rsidR="00FB0C5F">
        <w:rPr>
          <w:b/>
          <w:bCs/>
        </w:rPr>
        <w:t xml:space="preserve">TECNOMAC COMERCIO DE PEÇAS E ASSISTENCIA TECNICA LTDA </w:t>
      </w:r>
    </w:p>
    <w:p w14:paraId="04AF2A73" w14:textId="4D7D0F12" w:rsidR="00017A17" w:rsidRDefault="00017A17" w:rsidP="00017A1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  <w:lang w:eastAsia="pt-BR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eastAsia="pt-BR"/>
        </w:rPr>
        <w:t>CNPJ:</w:t>
      </w:r>
      <w:r w:rsidR="00FB0C5F" w:rsidRPr="00FB0C5F">
        <w:t xml:space="preserve"> </w:t>
      </w:r>
      <w:r w:rsidR="00FB0C5F" w:rsidRPr="003C4530">
        <w:rPr>
          <w:rFonts w:ascii="Arial" w:hAnsi="Arial" w:cs="Arial"/>
          <w:b/>
          <w:bCs/>
        </w:rPr>
        <w:t>75.461.509/0001-30</w:t>
      </w:r>
      <w:r>
        <w:rPr>
          <w:rFonts w:ascii="TimesNewRomanPSMT" w:hAnsi="TimesNewRomanPSMT" w:cs="TimesNewRomanPSMT"/>
          <w:color w:val="000000"/>
          <w:sz w:val="24"/>
          <w:szCs w:val="24"/>
          <w:lang w:eastAsia="pt-BR"/>
        </w:rPr>
        <w:t xml:space="preserve"> </w:t>
      </w:r>
      <w:r w:rsidR="00FB0C5F">
        <w:rPr>
          <w:rFonts w:ascii="TimesNewRomanPSMT" w:hAnsi="TimesNewRomanPSMT" w:cs="TimesNewRomanPSMT"/>
          <w:color w:val="000000"/>
          <w:sz w:val="24"/>
          <w:szCs w:val="24"/>
          <w:lang w:eastAsia="pt-BR"/>
        </w:rPr>
        <w:t xml:space="preserve"> </w:t>
      </w:r>
      <w:proofErr w:type="gramStart"/>
      <w:r w:rsidR="00FB0C5F">
        <w:rPr>
          <w:rFonts w:ascii="TimesNewRomanPSMT" w:hAnsi="TimesNewRomanPSMT" w:cs="TimesNewRomanPSMT"/>
          <w:color w:val="000000"/>
          <w:sz w:val="24"/>
          <w:szCs w:val="24"/>
          <w:lang w:eastAsia="pt-BR"/>
        </w:rPr>
        <w:t xml:space="preserve">   </w:t>
      </w:r>
      <w:r>
        <w:rPr>
          <w:rFonts w:ascii="TimesNewRomanPSMT" w:hAnsi="TimesNewRomanPSMT" w:cs="TimesNewRomanPSMT"/>
          <w:color w:val="000000"/>
          <w:sz w:val="24"/>
          <w:szCs w:val="24"/>
          <w:lang w:eastAsia="pt-BR"/>
        </w:rPr>
        <w:t>(</w:t>
      </w:r>
      <w:proofErr w:type="gramEnd"/>
      <w:r w:rsidR="00FB0C5F">
        <w:rPr>
          <w:rFonts w:ascii="TimesNewRomanPSMT" w:hAnsi="TimesNewRomanPSMT" w:cs="TimesNewRomanPSMT"/>
          <w:color w:val="000000"/>
          <w:sz w:val="24"/>
          <w:szCs w:val="24"/>
          <w:lang w:eastAsia="pt-BR"/>
        </w:rPr>
        <w:t>x</w:t>
      </w:r>
      <w:r>
        <w:rPr>
          <w:rFonts w:ascii="TimesNewRomanPSMT" w:hAnsi="TimesNewRomanPSMT" w:cs="TimesNewRomanPSMT"/>
          <w:color w:val="000000"/>
          <w:sz w:val="24"/>
          <w:szCs w:val="24"/>
          <w:lang w:eastAsia="pt-BR"/>
        </w:rPr>
        <w:t xml:space="preserve">) </w:t>
      </w:r>
      <w:r w:rsidRPr="003C4530">
        <w:rPr>
          <w:rFonts w:ascii="Arial" w:hAnsi="Arial" w:cs="Arial"/>
          <w:b/>
          <w:bCs/>
          <w:color w:val="000000"/>
          <w:lang w:eastAsia="pt-BR"/>
        </w:rPr>
        <w:t>EPP</w:t>
      </w:r>
    </w:p>
    <w:p w14:paraId="4EFC3BAB" w14:textId="7DA7523C" w:rsidR="00017A17" w:rsidRPr="008E4BAB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Endereço: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</w:t>
      </w:r>
      <w:r w:rsidR="00FB0C5F" w:rsidRPr="008E4BAB">
        <w:rPr>
          <w:rFonts w:ascii="Arial" w:hAnsi="Arial" w:cs="Arial"/>
          <w:b/>
          <w:bCs/>
          <w:color w:val="000000"/>
          <w:lang w:eastAsia="pt-BR"/>
        </w:rPr>
        <w:t xml:space="preserve">RODOVIA SC 410, N° 3558, </w:t>
      </w:r>
    </w:p>
    <w:p w14:paraId="3D89EA4F" w14:textId="0509A424" w:rsidR="00017A17" w:rsidRPr="008E4BAB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Complemento: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 </w:t>
      </w:r>
      <w:r w:rsidR="00FB0C5F" w:rsidRPr="008E4BAB">
        <w:rPr>
          <w:rFonts w:ascii="Arial" w:hAnsi="Arial" w:cs="Arial"/>
          <w:b/>
          <w:bCs/>
          <w:color w:val="000000"/>
          <w:lang w:eastAsia="pt-BR"/>
        </w:rPr>
        <w:t>KM 16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                             </w:t>
      </w:r>
      <w:r w:rsidRPr="003C4530">
        <w:rPr>
          <w:rFonts w:ascii="Arial" w:hAnsi="Arial" w:cs="Arial"/>
          <w:color w:val="000000"/>
          <w:lang w:eastAsia="pt-BR"/>
        </w:rPr>
        <w:t xml:space="preserve"> </w:t>
      </w:r>
      <w:r w:rsidR="003C4530" w:rsidRPr="003C4530">
        <w:rPr>
          <w:rFonts w:ascii="Arial" w:hAnsi="Arial" w:cs="Arial"/>
          <w:color w:val="000000"/>
          <w:lang w:eastAsia="pt-BR"/>
        </w:rPr>
        <w:t xml:space="preserve">Bairro: </w:t>
      </w:r>
      <w:r w:rsidR="003C4530" w:rsidRPr="008E4BAB">
        <w:rPr>
          <w:rFonts w:ascii="Arial" w:hAnsi="Arial" w:cs="Arial"/>
          <w:b/>
          <w:bCs/>
          <w:color w:val="000000"/>
          <w:lang w:eastAsia="pt-BR"/>
        </w:rPr>
        <w:t>CENTRO</w:t>
      </w:r>
    </w:p>
    <w:p w14:paraId="5E0E9428" w14:textId="5377A9E4" w:rsidR="007959B8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Cidade</w:t>
      </w:r>
      <w:r w:rsidRPr="008E4BAB">
        <w:rPr>
          <w:rFonts w:ascii="Arial" w:hAnsi="Arial" w:cs="Arial"/>
          <w:b/>
          <w:bCs/>
          <w:color w:val="000000"/>
          <w:lang w:eastAsia="pt-BR"/>
        </w:rPr>
        <w:t>:</w:t>
      </w:r>
      <w:r w:rsidR="00FB0C5F" w:rsidRPr="008E4BAB">
        <w:rPr>
          <w:rFonts w:ascii="Arial" w:hAnsi="Arial" w:cs="Arial"/>
          <w:b/>
          <w:bCs/>
          <w:color w:val="000000"/>
          <w:lang w:eastAsia="pt-BR"/>
        </w:rPr>
        <w:t xml:space="preserve"> </w:t>
      </w:r>
      <w:proofErr w:type="gramStart"/>
      <w:r w:rsidR="00FB0C5F" w:rsidRPr="008E4BAB">
        <w:rPr>
          <w:rFonts w:ascii="Arial" w:hAnsi="Arial" w:cs="Arial"/>
          <w:b/>
          <w:bCs/>
          <w:color w:val="000000"/>
          <w:lang w:eastAsia="pt-BR"/>
        </w:rPr>
        <w:t>CANELINHA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</w:t>
      </w:r>
      <w:r w:rsidRPr="003C4530">
        <w:rPr>
          <w:rFonts w:ascii="Arial" w:hAnsi="Arial" w:cs="Arial"/>
          <w:color w:val="000000"/>
          <w:lang w:eastAsia="pt-BR"/>
        </w:rPr>
        <w:t xml:space="preserve"> UF</w:t>
      </w:r>
      <w:proofErr w:type="gramEnd"/>
      <w:r w:rsidRPr="003C4530">
        <w:rPr>
          <w:rFonts w:ascii="Arial" w:hAnsi="Arial" w:cs="Arial"/>
          <w:color w:val="000000"/>
          <w:lang w:eastAsia="pt-BR"/>
        </w:rPr>
        <w:t>:</w:t>
      </w:r>
      <w:r w:rsidR="00FB0C5F" w:rsidRPr="008E4BAB">
        <w:rPr>
          <w:rFonts w:ascii="Arial" w:hAnsi="Arial" w:cs="Arial"/>
          <w:b/>
          <w:bCs/>
          <w:color w:val="000000"/>
          <w:lang w:eastAsia="pt-BR"/>
        </w:rPr>
        <w:t>SC</w:t>
      </w:r>
      <w:r w:rsidR="007959B8" w:rsidRPr="008E4BAB">
        <w:rPr>
          <w:rFonts w:ascii="Arial" w:hAnsi="Arial" w:cs="Arial"/>
          <w:b/>
          <w:bCs/>
          <w:color w:val="000000"/>
          <w:lang w:eastAsia="pt-BR"/>
        </w:rPr>
        <w:t xml:space="preserve"> </w:t>
      </w:r>
      <w:r w:rsidR="003B6216">
        <w:rPr>
          <w:rFonts w:ascii="Arial" w:hAnsi="Arial" w:cs="Arial"/>
          <w:b/>
          <w:bCs/>
          <w:color w:val="000000"/>
          <w:lang w:eastAsia="pt-BR"/>
        </w:rPr>
        <w:t xml:space="preserve">      </w:t>
      </w:r>
      <w:r w:rsidRPr="003C4530">
        <w:rPr>
          <w:rFonts w:ascii="Arial" w:hAnsi="Arial" w:cs="Arial"/>
          <w:color w:val="000000"/>
          <w:lang w:eastAsia="pt-BR"/>
        </w:rPr>
        <w:t>CEP</w:t>
      </w:r>
      <w:r w:rsidRPr="008E4BAB">
        <w:rPr>
          <w:rFonts w:ascii="Arial" w:hAnsi="Arial" w:cs="Arial"/>
          <w:b/>
          <w:bCs/>
          <w:color w:val="000000"/>
          <w:lang w:eastAsia="pt-BR"/>
        </w:rPr>
        <w:t xml:space="preserve">: </w:t>
      </w:r>
      <w:r w:rsidR="00FB0C5F" w:rsidRPr="008E4BAB">
        <w:rPr>
          <w:rFonts w:ascii="Arial" w:hAnsi="Arial" w:cs="Arial"/>
          <w:b/>
          <w:bCs/>
          <w:color w:val="000000"/>
          <w:lang w:eastAsia="pt-BR"/>
        </w:rPr>
        <w:t>88230 000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                    </w:t>
      </w:r>
    </w:p>
    <w:p w14:paraId="5697860E" w14:textId="3D5AC399" w:rsidR="00017A17" w:rsidRPr="003C4530" w:rsidRDefault="00FB0C5F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 xml:space="preserve"> </w:t>
      </w:r>
      <w:r w:rsidR="00017A17" w:rsidRPr="003C4530">
        <w:rPr>
          <w:rFonts w:ascii="Arial" w:hAnsi="Arial" w:cs="Arial"/>
          <w:color w:val="000000"/>
          <w:lang w:eastAsia="pt-BR"/>
        </w:rPr>
        <w:t>Inscrição estadual:</w:t>
      </w:r>
      <w:r w:rsidRPr="003C4530">
        <w:rPr>
          <w:rFonts w:ascii="Arial" w:hAnsi="Arial" w:cs="Arial"/>
          <w:b/>
          <w:bCs/>
        </w:rPr>
        <w:t xml:space="preserve"> </w:t>
      </w:r>
      <w:r w:rsidRPr="003C4530">
        <w:rPr>
          <w:rFonts w:ascii="Arial" w:hAnsi="Arial" w:cs="Arial"/>
          <w:b/>
          <w:bCs/>
        </w:rPr>
        <w:t>250.815.320</w:t>
      </w:r>
    </w:p>
    <w:p w14:paraId="0DFE9C22" w14:textId="2654E3BB" w:rsidR="00017A17" w:rsidRPr="003C4530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Telefone comercial:</w:t>
      </w:r>
      <w:r w:rsidR="008E4BAB" w:rsidRPr="008E4BAB">
        <w:rPr>
          <w:rFonts w:ascii="Arial" w:hAnsi="Arial" w:cs="Arial"/>
          <w:b/>
          <w:bCs/>
          <w:color w:val="000000"/>
          <w:lang w:eastAsia="pt-BR"/>
        </w:rPr>
        <w:t>48 32640808</w:t>
      </w:r>
    </w:p>
    <w:p w14:paraId="323ECA05" w14:textId="2333CF49" w:rsidR="00FB0C5F" w:rsidRPr="003C4530" w:rsidRDefault="00017A17" w:rsidP="00FB0C5F">
      <w:pPr>
        <w:spacing w:after="0" w:line="240" w:lineRule="auto"/>
        <w:outlineLvl w:val="0"/>
        <w:rPr>
          <w:rFonts w:ascii="Arial" w:hAnsi="Arial" w:cs="Arial"/>
          <w:b/>
          <w:bCs/>
        </w:rPr>
      </w:pPr>
      <w:r w:rsidRPr="003C4530">
        <w:rPr>
          <w:rFonts w:ascii="Arial" w:hAnsi="Arial" w:cs="Arial"/>
          <w:color w:val="000000"/>
          <w:lang w:eastAsia="pt-BR"/>
        </w:rPr>
        <w:t>Representante legal:</w:t>
      </w:r>
      <w:r w:rsidR="00FB0C5F" w:rsidRPr="003C4530">
        <w:rPr>
          <w:rFonts w:ascii="Arial" w:hAnsi="Arial" w:cs="Arial"/>
          <w:b/>
          <w:bCs/>
        </w:rPr>
        <w:t xml:space="preserve"> </w:t>
      </w:r>
      <w:r w:rsidR="00FB0C5F" w:rsidRPr="003C4530">
        <w:rPr>
          <w:rFonts w:ascii="Arial" w:hAnsi="Arial" w:cs="Arial"/>
          <w:b/>
          <w:bCs/>
        </w:rPr>
        <w:t>EDSON LUIZ DE SOUS</w:t>
      </w:r>
      <w:r w:rsidR="00FB0C5F" w:rsidRPr="003C4530">
        <w:rPr>
          <w:rFonts w:ascii="Arial" w:hAnsi="Arial" w:cs="Arial"/>
          <w:b/>
          <w:bCs/>
        </w:rPr>
        <w:t>A</w:t>
      </w:r>
    </w:p>
    <w:p w14:paraId="7BB87E0B" w14:textId="191A1736" w:rsidR="00017A17" w:rsidRPr="003C4530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 xml:space="preserve"> E-mail*:</w:t>
      </w:r>
      <w:r w:rsidR="008E4BAB" w:rsidRPr="008E4BAB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</w:t>
      </w:r>
      <w:bookmarkStart w:id="0" w:name="_Hlk138699067"/>
      <w:r w:rsidR="008E4BAB" w:rsidRPr="008E4BAB">
        <w:rPr>
          <w:rFonts w:ascii="Arial" w:eastAsia="Times New Roman" w:hAnsi="Arial" w:cs="Arial"/>
          <w:b/>
          <w:sz w:val="20"/>
          <w:szCs w:val="20"/>
          <w:lang w:eastAsia="pt-BR"/>
        </w:rPr>
        <w:t>tecnomac01@hotmail.com</w:t>
      </w:r>
      <w:bookmarkEnd w:id="0"/>
    </w:p>
    <w:p w14:paraId="6FC866F3" w14:textId="3E9BA008" w:rsidR="00017A17" w:rsidRPr="003C4530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RG: Emissor:</w:t>
      </w:r>
      <w:r w:rsidR="00FB0C5F" w:rsidRPr="003C4530">
        <w:rPr>
          <w:rFonts w:ascii="Arial" w:hAnsi="Arial" w:cs="Arial"/>
          <w:b/>
          <w:bCs/>
        </w:rPr>
        <w:t xml:space="preserve"> </w:t>
      </w:r>
      <w:r w:rsidR="00FB0C5F" w:rsidRPr="003C4530">
        <w:rPr>
          <w:rFonts w:ascii="Arial" w:hAnsi="Arial" w:cs="Arial"/>
          <w:b/>
          <w:bCs/>
        </w:rPr>
        <w:t>Nº1922268</w:t>
      </w:r>
      <w:r w:rsidR="00FB0C5F" w:rsidRPr="003C4530">
        <w:rPr>
          <w:rFonts w:ascii="Arial" w:hAnsi="Arial" w:cs="Arial"/>
          <w:b/>
          <w:bCs/>
        </w:rPr>
        <w:t xml:space="preserve"> – S</w:t>
      </w:r>
      <w:r w:rsidR="003244A9">
        <w:rPr>
          <w:rFonts w:ascii="Arial" w:hAnsi="Arial" w:cs="Arial"/>
          <w:b/>
          <w:bCs/>
        </w:rPr>
        <w:t>E</w:t>
      </w:r>
      <w:r w:rsidR="00FB0C5F" w:rsidRPr="003C4530">
        <w:rPr>
          <w:rFonts w:ascii="Arial" w:hAnsi="Arial" w:cs="Arial"/>
          <w:b/>
          <w:bCs/>
        </w:rPr>
        <w:t>SP-SC</w:t>
      </w:r>
    </w:p>
    <w:p w14:paraId="76227B53" w14:textId="274C1C1E" w:rsidR="00017A17" w:rsidRPr="003C4530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CPF:</w:t>
      </w:r>
      <w:r w:rsidR="00FB0C5F" w:rsidRPr="003C4530">
        <w:rPr>
          <w:rFonts w:ascii="Arial" w:hAnsi="Arial" w:cs="Arial"/>
          <w:b/>
          <w:bCs/>
        </w:rPr>
        <w:t xml:space="preserve"> </w:t>
      </w:r>
      <w:r w:rsidR="00FB0C5F" w:rsidRPr="003C4530">
        <w:rPr>
          <w:rFonts w:ascii="Arial" w:hAnsi="Arial" w:cs="Arial"/>
          <w:b/>
          <w:bCs/>
        </w:rPr>
        <w:t>Nº 965.511.199-72</w:t>
      </w:r>
    </w:p>
    <w:p w14:paraId="23E21385" w14:textId="6D91C5EA" w:rsidR="00017A17" w:rsidRPr="003C4530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Celular: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</w:t>
      </w:r>
      <w:r w:rsidR="003B6216" w:rsidRPr="003B6216">
        <w:rPr>
          <w:rFonts w:ascii="Arial" w:hAnsi="Arial" w:cs="Arial"/>
          <w:b/>
          <w:bCs/>
          <w:color w:val="000000"/>
          <w:lang w:eastAsia="pt-BR"/>
        </w:rPr>
        <w:t>48</w:t>
      </w:r>
      <w:r w:rsidR="003B6216">
        <w:rPr>
          <w:rFonts w:ascii="Arial" w:hAnsi="Arial" w:cs="Arial"/>
          <w:b/>
          <w:bCs/>
          <w:color w:val="000000"/>
          <w:lang w:eastAsia="pt-BR"/>
        </w:rPr>
        <w:t xml:space="preserve"> </w:t>
      </w:r>
      <w:r w:rsidR="003B6216" w:rsidRPr="003B6216">
        <w:rPr>
          <w:rFonts w:ascii="Arial" w:hAnsi="Arial" w:cs="Arial"/>
          <w:b/>
          <w:bCs/>
          <w:color w:val="000000"/>
          <w:lang w:eastAsia="pt-BR"/>
        </w:rPr>
        <w:t>988091456</w:t>
      </w:r>
      <w:r w:rsidR="00FB0C5F" w:rsidRPr="003B6216">
        <w:rPr>
          <w:rFonts w:ascii="Arial" w:hAnsi="Arial" w:cs="Arial"/>
          <w:b/>
          <w:bCs/>
          <w:color w:val="000000"/>
          <w:lang w:eastAsia="pt-BR"/>
        </w:rPr>
        <w:t xml:space="preserve">  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 </w:t>
      </w:r>
      <w:r w:rsidR="003B6216">
        <w:rPr>
          <w:rFonts w:ascii="Arial" w:hAnsi="Arial" w:cs="Arial"/>
          <w:color w:val="000000"/>
          <w:lang w:eastAsia="pt-BR"/>
        </w:rPr>
        <w:tab/>
      </w:r>
      <w:proofErr w:type="gramStart"/>
      <w:r w:rsidR="003B6216">
        <w:rPr>
          <w:rFonts w:ascii="Arial" w:hAnsi="Arial" w:cs="Arial"/>
          <w:color w:val="000000"/>
          <w:lang w:eastAsia="pt-BR"/>
        </w:rPr>
        <w:t xml:space="preserve">ou  </w:t>
      </w:r>
      <w:r w:rsidR="003B6216" w:rsidRPr="003B6216">
        <w:rPr>
          <w:rFonts w:ascii="Arial" w:hAnsi="Arial" w:cs="Arial"/>
          <w:b/>
          <w:bCs/>
          <w:color w:val="000000"/>
          <w:lang w:eastAsia="pt-BR"/>
        </w:rPr>
        <w:t>(</w:t>
      </w:r>
      <w:proofErr w:type="gramEnd"/>
      <w:r w:rsidR="003B6216" w:rsidRPr="003B6216">
        <w:rPr>
          <w:rFonts w:ascii="Arial" w:hAnsi="Arial" w:cs="Arial"/>
          <w:b/>
          <w:bCs/>
        </w:rPr>
        <w:t>48) 996448379</w:t>
      </w:r>
      <w:r w:rsidR="003B6216" w:rsidRPr="003B6216">
        <w:rPr>
          <w:rFonts w:ascii="Arial" w:hAnsi="Arial" w:cs="Arial"/>
          <w:b/>
          <w:bCs/>
        </w:rPr>
        <w:t xml:space="preserve"> </w:t>
      </w:r>
      <w:r w:rsidR="003B6216" w:rsidRPr="003B6216">
        <w:rPr>
          <w:rFonts w:ascii="Arial" w:hAnsi="Arial" w:cs="Arial"/>
          <w:b/>
          <w:bCs/>
        </w:rPr>
        <w:t>(Roberto</w:t>
      </w:r>
      <w:r w:rsidR="003B6216" w:rsidRPr="003B6216">
        <w:rPr>
          <w:rFonts w:ascii="Arial" w:hAnsi="Arial" w:cs="Arial"/>
          <w:b/>
          <w:bCs/>
          <w:color w:val="000000"/>
          <w:lang w:eastAsia="pt-BR"/>
        </w:rPr>
        <w:t>)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                                     </w:t>
      </w:r>
      <w:r w:rsidRPr="003C4530">
        <w:rPr>
          <w:rFonts w:ascii="Arial" w:hAnsi="Arial" w:cs="Arial"/>
          <w:color w:val="000000"/>
          <w:lang w:eastAsia="pt-BR"/>
        </w:rPr>
        <w:t xml:space="preserve"> Data de nasc:</w:t>
      </w:r>
      <w:r w:rsidR="003B6216" w:rsidRPr="003B6216">
        <w:rPr>
          <w:rFonts w:ascii="Arial" w:hAnsi="Arial" w:cs="Arial"/>
          <w:b/>
          <w:bCs/>
          <w:color w:val="000000"/>
          <w:lang w:eastAsia="pt-BR"/>
        </w:rPr>
        <w:t>04/08/1972</w:t>
      </w:r>
    </w:p>
    <w:p w14:paraId="502A2F79" w14:textId="77777777" w:rsidR="008E4BAB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 xml:space="preserve">Responsável Financeiro: </w:t>
      </w:r>
      <w:r w:rsidR="008E4BAB">
        <w:rPr>
          <w:rFonts w:ascii="Arial" w:hAnsi="Arial" w:cs="Arial"/>
          <w:color w:val="000000"/>
          <w:lang w:eastAsia="pt-BR"/>
        </w:rPr>
        <w:t xml:space="preserve"> </w:t>
      </w:r>
      <w:r w:rsidR="008E4BAB" w:rsidRPr="003B6216">
        <w:rPr>
          <w:rFonts w:ascii="Arial" w:hAnsi="Arial" w:cs="Arial"/>
          <w:b/>
          <w:bCs/>
          <w:color w:val="000000"/>
          <w:lang w:eastAsia="pt-BR"/>
        </w:rPr>
        <w:t>EDSON LUIZ SOUSA</w:t>
      </w:r>
      <w:r w:rsidR="008E4BAB">
        <w:rPr>
          <w:rFonts w:ascii="Arial" w:hAnsi="Arial" w:cs="Arial"/>
          <w:color w:val="000000"/>
          <w:lang w:eastAsia="pt-BR"/>
        </w:rPr>
        <w:t xml:space="preserve"> </w:t>
      </w:r>
    </w:p>
    <w:p w14:paraId="33138C3D" w14:textId="5F133E7C" w:rsidR="00017A17" w:rsidRPr="003C4530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Telefone:</w:t>
      </w:r>
      <w:r w:rsidR="003B6216" w:rsidRPr="003B6216">
        <w:rPr>
          <w:rFonts w:ascii="Arial" w:hAnsi="Arial" w:cs="Arial"/>
          <w:b/>
          <w:bCs/>
          <w:color w:val="000000"/>
          <w:lang w:eastAsia="pt-BR"/>
        </w:rPr>
        <w:t>48 988091456</w:t>
      </w:r>
    </w:p>
    <w:p w14:paraId="0FF7DF79" w14:textId="0F551977" w:rsidR="00017A17" w:rsidRPr="003C4530" w:rsidRDefault="00017A17" w:rsidP="00017A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e-mail financeiro:</w:t>
      </w:r>
      <w:r w:rsidR="003B6216" w:rsidRPr="003B6216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 </w:t>
      </w:r>
      <w:r w:rsidR="003B6216" w:rsidRPr="008E4BAB">
        <w:rPr>
          <w:rFonts w:ascii="Arial" w:eastAsia="Times New Roman" w:hAnsi="Arial" w:cs="Arial"/>
          <w:b/>
          <w:sz w:val="20"/>
          <w:szCs w:val="20"/>
          <w:lang w:eastAsia="pt-BR"/>
        </w:rPr>
        <w:t>tecnomac01@hotmail.com</w:t>
      </w:r>
    </w:p>
    <w:p w14:paraId="3344DA3B" w14:textId="2E9898CD" w:rsidR="00017A17" w:rsidRDefault="00017A17" w:rsidP="003B6216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e-mail</w:t>
      </w:r>
      <w:r w:rsidR="003B6216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:(</w:t>
      </w:r>
      <w:r w:rsidR="003B6216" w:rsidRPr="008E4BAB">
        <w:rPr>
          <w:rFonts w:ascii="Arial" w:eastAsia="Times New Roman" w:hAnsi="Arial" w:cs="Arial"/>
          <w:b/>
          <w:sz w:val="20"/>
          <w:szCs w:val="20"/>
          <w:lang w:eastAsia="pt-BR"/>
        </w:rPr>
        <w:t>tecnomac01@hotmail.com</w:t>
      </w:r>
      <w:r w:rsidR="003B6216">
        <w:rPr>
          <w:rFonts w:ascii="Arial" w:eastAsia="Times New Roman" w:hAnsi="Arial" w:cs="Arial"/>
          <w:b/>
          <w:sz w:val="20"/>
          <w:szCs w:val="20"/>
          <w:lang w:eastAsia="pt-BR"/>
        </w:rPr>
        <w:t>)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 xml:space="preserve"> no qual gostaria de receber informativo</w:t>
      </w:r>
      <w:r w:rsidR="003B6216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 xml:space="preserve">    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 xml:space="preserve"> de</w:t>
      </w:r>
    </w:p>
    <w:p w14:paraId="7374E8E4" w14:textId="77777777" w:rsidR="00017A17" w:rsidRDefault="00017A17" w:rsidP="003B6216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editais. Para tanto será necessário efetuar o cadastro, afim de receber os editais</w:t>
      </w:r>
    </w:p>
    <w:p w14:paraId="67175C66" w14:textId="77777777" w:rsidR="00017A17" w:rsidRDefault="00017A17" w:rsidP="00017A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  <w:t>*o e-mail obrigatoriamente, deverá do representante legal da empresa</w:t>
      </w:r>
    </w:p>
    <w:p w14:paraId="6F7060CF" w14:textId="77777777" w:rsidR="00FB0C5F" w:rsidRDefault="00FB0C5F" w:rsidP="00017A1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lang w:eastAsia="pt-BR"/>
        </w:rPr>
      </w:pPr>
    </w:p>
    <w:p w14:paraId="65588769" w14:textId="2B32D643" w:rsidR="00017A17" w:rsidRPr="003C4530" w:rsidRDefault="00017A17" w:rsidP="003C4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1.Por meio da presente solicitação, o Licitante acima qualificado manifesta sua adesão ao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</w:t>
      </w:r>
      <w:r w:rsidRPr="003C4530">
        <w:rPr>
          <w:rFonts w:ascii="Arial" w:hAnsi="Arial" w:cs="Arial"/>
          <w:color w:val="000000"/>
          <w:lang w:eastAsia="pt-BR"/>
        </w:rPr>
        <w:t>Regulamento do Sistema Eletrônico de Pregões Eletrônicos da Bolsa Nacional de Compras “BNC”,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</w:t>
      </w:r>
      <w:r w:rsidRPr="003C4530">
        <w:rPr>
          <w:rFonts w:ascii="Arial" w:hAnsi="Arial" w:cs="Arial"/>
          <w:color w:val="000000"/>
          <w:lang w:eastAsia="pt-BR"/>
        </w:rPr>
        <w:t>do qual declara ter pleno conhecimento, em conformidade com as disposições que seguem.</w:t>
      </w:r>
    </w:p>
    <w:p w14:paraId="7491F6FA" w14:textId="77777777" w:rsidR="00FB0C5F" w:rsidRPr="003C4530" w:rsidRDefault="00FB0C5F" w:rsidP="003C4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</w:p>
    <w:p w14:paraId="104FAF13" w14:textId="77777777" w:rsidR="00017A17" w:rsidRPr="003C4530" w:rsidRDefault="00017A17" w:rsidP="003C4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2.São responsabilidades do Licitante:</w:t>
      </w:r>
    </w:p>
    <w:p w14:paraId="4A345C4F" w14:textId="77777777" w:rsidR="00FB0C5F" w:rsidRPr="003C4530" w:rsidRDefault="00FB0C5F" w:rsidP="003C4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</w:p>
    <w:p w14:paraId="71EDC22D" w14:textId="3D361CC5" w:rsidR="00017A17" w:rsidRPr="003C4530" w:rsidRDefault="00017A17" w:rsidP="003C4530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Tomar conhecimento e cumprir todos os dispositivos constantes dos editais de negócios dos quais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</w:t>
      </w:r>
      <w:r w:rsidRPr="003C4530">
        <w:rPr>
          <w:rFonts w:ascii="Arial" w:hAnsi="Arial" w:cs="Arial"/>
          <w:color w:val="000000"/>
          <w:lang w:eastAsia="pt-BR"/>
        </w:rPr>
        <w:t>venha a participar;</w:t>
      </w:r>
    </w:p>
    <w:p w14:paraId="16BA49CE" w14:textId="18FA78CE" w:rsidR="00017A17" w:rsidRPr="003C4530" w:rsidRDefault="00017A17" w:rsidP="003C4530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Observar e cumprir a regularidade fiscal, apresentando a documentação exigida nos editais para</w:t>
      </w:r>
      <w:r w:rsidR="003C4530" w:rsidRPr="003C4530">
        <w:rPr>
          <w:rFonts w:ascii="Arial" w:hAnsi="Arial" w:cs="Arial"/>
          <w:color w:val="000000"/>
          <w:lang w:eastAsia="pt-BR"/>
        </w:rPr>
        <w:t xml:space="preserve"> </w:t>
      </w:r>
      <w:r w:rsidRPr="003C4530">
        <w:rPr>
          <w:rFonts w:ascii="Arial" w:hAnsi="Arial" w:cs="Arial"/>
          <w:color w:val="000000"/>
          <w:lang w:eastAsia="pt-BR"/>
        </w:rPr>
        <w:t>fins de habilitação nas licitações em que for vencedor;</w:t>
      </w:r>
    </w:p>
    <w:p w14:paraId="7D8BA9AA" w14:textId="26C6EBD2" w:rsidR="003C4530" w:rsidRPr="003C4530" w:rsidRDefault="00017A17" w:rsidP="003C4530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Observar a legislação pertinente, bem como o disposto nos Estatutos Sociais e nas demais normas</w:t>
      </w:r>
      <w:r w:rsidR="00FB0C5F" w:rsidRPr="003C4530">
        <w:rPr>
          <w:rFonts w:ascii="Arial" w:hAnsi="Arial" w:cs="Arial"/>
          <w:color w:val="000000"/>
          <w:lang w:eastAsia="pt-BR"/>
        </w:rPr>
        <w:t xml:space="preserve"> </w:t>
      </w:r>
      <w:r w:rsidRPr="003C4530">
        <w:rPr>
          <w:rFonts w:ascii="Arial" w:hAnsi="Arial" w:cs="Arial"/>
          <w:color w:val="000000"/>
          <w:lang w:eastAsia="pt-BR"/>
        </w:rPr>
        <w:t>e regulamentos expedidos pela Bolsa Nacional de Compras “BNC”, dos quais declara ter pleno</w:t>
      </w:r>
      <w:r w:rsidR="003C4530" w:rsidRPr="003C4530">
        <w:rPr>
          <w:rFonts w:ascii="Arial" w:hAnsi="Arial" w:cs="Arial"/>
          <w:color w:val="000000"/>
          <w:lang w:eastAsia="pt-BR"/>
        </w:rPr>
        <w:t xml:space="preserve"> </w:t>
      </w:r>
      <w:r w:rsidRPr="003C4530">
        <w:rPr>
          <w:rFonts w:ascii="Arial" w:hAnsi="Arial" w:cs="Arial"/>
          <w:color w:val="000000"/>
          <w:lang w:eastAsia="pt-BR"/>
        </w:rPr>
        <w:t>conhecimento;</w:t>
      </w:r>
    </w:p>
    <w:p w14:paraId="3E2BC3E7" w14:textId="241BFA16" w:rsidR="00017A17" w:rsidRPr="003C4530" w:rsidRDefault="00017A17" w:rsidP="003C4530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lastRenderedPageBreak/>
        <w:t xml:space="preserve"> Designar pessoa responsável para operar o Sistema Eletrônico de Licitações, e se</w:t>
      </w:r>
      <w:r w:rsidR="003C4530" w:rsidRPr="003C4530">
        <w:rPr>
          <w:rFonts w:ascii="Arial" w:hAnsi="Arial" w:cs="Arial"/>
          <w:color w:val="000000"/>
          <w:lang w:eastAsia="pt-BR"/>
        </w:rPr>
        <w:t xml:space="preserve"> </w:t>
      </w:r>
      <w:r w:rsidRPr="003C4530">
        <w:rPr>
          <w:rFonts w:ascii="Arial" w:hAnsi="Arial" w:cs="Arial"/>
          <w:color w:val="000000"/>
          <w:lang w:eastAsia="pt-BR"/>
        </w:rPr>
        <w:t>responsabilizar por todos os dados do cadastro realizado no sistema; e</w:t>
      </w:r>
    </w:p>
    <w:p w14:paraId="0FAAA7BC" w14:textId="4E2DC882" w:rsidR="00017A17" w:rsidRPr="003C4530" w:rsidRDefault="00017A17" w:rsidP="003C4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1.</w:t>
      </w:r>
      <w:r w:rsidRPr="003C4530">
        <w:rPr>
          <w:rFonts w:ascii="Arial" w:hAnsi="Arial" w:cs="Arial"/>
          <w:b/>
          <w:bCs/>
          <w:color w:val="000000"/>
          <w:lang w:eastAsia="pt-BR"/>
        </w:rPr>
        <w:t>O Licitante reconhece que a utilização do sistema eletrônico de negociação implica o</w:t>
      </w:r>
      <w:r w:rsidR="003C4530" w:rsidRPr="003C4530">
        <w:rPr>
          <w:rFonts w:ascii="Arial" w:hAnsi="Arial" w:cs="Arial"/>
          <w:b/>
          <w:bCs/>
          <w:color w:val="000000"/>
          <w:lang w:eastAsia="pt-BR"/>
        </w:rPr>
        <w:t xml:space="preserve"> </w:t>
      </w:r>
      <w:r w:rsidRPr="003C4530">
        <w:rPr>
          <w:rFonts w:ascii="Arial" w:hAnsi="Arial" w:cs="Arial"/>
          <w:b/>
          <w:bCs/>
          <w:color w:val="000000"/>
          <w:lang w:eastAsia="pt-BR"/>
        </w:rPr>
        <w:t>pagamento de taxas de utilização, conforme previsto no Anexo III do Regulamento Sistema</w:t>
      </w:r>
      <w:r w:rsidR="003C4530" w:rsidRPr="003C4530">
        <w:rPr>
          <w:rFonts w:ascii="Arial" w:hAnsi="Arial" w:cs="Arial"/>
          <w:b/>
          <w:bCs/>
          <w:color w:val="000000"/>
          <w:lang w:eastAsia="pt-BR"/>
        </w:rPr>
        <w:t xml:space="preserve"> </w:t>
      </w:r>
      <w:r w:rsidRPr="003C4530">
        <w:rPr>
          <w:rFonts w:ascii="Arial" w:hAnsi="Arial" w:cs="Arial"/>
          <w:b/>
          <w:bCs/>
          <w:color w:val="000000"/>
          <w:lang w:eastAsia="pt-BR"/>
        </w:rPr>
        <w:t>Eletrônico de Licitações da Bolsa Nacional de Compras.</w:t>
      </w:r>
    </w:p>
    <w:p w14:paraId="75F4CB87" w14:textId="77777777" w:rsidR="003C4530" w:rsidRPr="003C4530" w:rsidRDefault="003C4530" w:rsidP="003C4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eastAsia="pt-BR"/>
        </w:rPr>
      </w:pPr>
    </w:p>
    <w:p w14:paraId="2B902007" w14:textId="288FFB63" w:rsidR="00017A17" w:rsidRPr="003C4530" w:rsidRDefault="00017A17" w:rsidP="003C4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eastAsia="pt-BR"/>
        </w:rPr>
      </w:pPr>
      <w:r w:rsidRPr="003C4530">
        <w:rPr>
          <w:rFonts w:ascii="Arial" w:hAnsi="Arial" w:cs="Arial"/>
          <w:color w:val="000000"/>
          <w:lang w:eastAsia="pt-BR"/>
        </w:rPr>
        <w:t>2.</w:t>
      </w:r>
      <w:r w:rsidRPr="003C4530">
        <w:rPr>
          <w:rFonts w:ascii="Arial" w:hAnsi="Arial" w:cs="Arial"/>
          <w:b/>
          <w:bCs/>
          <w:color w:val="000000"/>
          <w:lang w:eastAsia="pt-BR"/>
        </w:rPr>
        <w:t>O Licitante autoriza a Bolsa Nacional de Compras a expedir boleto de cobrança bancária</w:t>
      </w:r>
      <w:r w:rsidR="003C4530" w:rsidRPr="003C4530">
        <w:rPr>
          <w:rFonts w:ascii="Arial" w:hAnsi="Arial" w:cs="Arial"/>
          <w:b/>
          <w:bCs/>
          <w:color w:val="000000"/>
          <w:lang w:eastAsia="pt-BR"/>
        </w:rPr>
        <w:t xml:space="preserve"> </w:t>
      </w:r>
      <w:r w:rsidRPr="003C4530">
        <w:rPr>
          <w:rFonts w:ascii="Arial" w:hAnsi="Arial" w:cs="Arial"/>
          <w:b/>
          <w:bCs/>
          <w:color w:val="000000"/>
          <w:lang w:eastAsia="pt-BR"/>
        </w:rPr>
        <w:t>referente às taxas de utilização ora referidas, nos prazos e condições definidos no Anexo III do</w:t>
      </w:r>
      <w:r w:rsidR="003C4530" w:rsidRPr="003C4530">
        <w:rPr>
          <w:rFonts w:ascii="Arial" w:hAnsi="Arial" w:cs="Arial"/>
          <w:b/>
          <w:bCs/>
          <w:color w:val="000000"/>
          <w:lang w:eastAsia="pt-BR"/>
        </w:rPr>
        <w:t xml:space="preserve"> </w:t>
      </w:r>
      <w:r w:rsidRPr="003C4530">
        <w:rPr>
          <w:rFonts w:ascii="Arial" w:hAnsi="Arial" w:cs="Arial"/>
          <w:b/>
          <w:bCs/>
          <w:color w:val="000000"/>
          <w:lang w:eastAsia="pt-BR"/>
        </w:rPr>
        <w:t>regulamento.</w:t>
      </w:r>
    </w:p>
    <w:p w14:paraId="312B1291" w14:textId="77777777" w:rsidR="003C4530" w:rsidRPr="003C4530" w:rsidRDefault="003C4530" w:rsidP="003C4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eastAsia="pt-BR"/>
        </w:rPr>
      </w:pPr>
    </w:p>
    <w:p w14:paraId="59276299" w14:textId="04C0945F" w:rsidR="00017A17" w:rsidRPr="003C4530" w:rsidRDefault="00017A17" w:rsidP="003C45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3C4530">
        <w:rPr>
          <w:rFonts w:ascii="Arial" w:hAnsi="Arial" w:cs="Arial"/>
          <w:color w:val="000000"/>
          <w:lang w:eastAsia="pt-BR"/>
        </w:rPr>
        <w:t>3.</w:t>
      </w:r>
      <w:r w:rsidRPr="003C4530">
        <w:rPr>
          <w:rFonts w:ascii="Arial" w:hAnsi="Arial" w:cs="Arial"/>
          <w:b/>
          <w:bCs/>
          <w:color w:val="000000"/>
          <w:lang w:eastAsia="pt-BR"/>
        </w:rPr>
        <w:t>A presente solicitação de adesão é válida conforme escolha do licitante, podendo ser rescindido ou</w:t>
      </w:r>
      <w:r w:rsidR="003C4530" w:rsidRPr="003C4530">
        <w:rPr>
          <w:rFonts w:ascii="Arial" w:hAnsi="Arial" w:cs="Arial"/>
          <w:b/>
          <w:bCs/>
          <w:color w:val="000000"/>
          <w:lang w:eastAsia="pt-BR"/>
        </w:rPr>
        <w:t xml:space="preserve"> </w:t>
      </w:r>
      <w:r w:rsidRPr="003C4530">
        <w:rPr>
          <w:rFonts w:ascii="Arial" w:hAnsi="Arial" w:cs="Arial"/>
          <w:b/>
          <w:bCs/>
          <w:color w:val="000000"/>
          <w:lang w:eastAsia="pt-BR"/>
        </w:rPr>
        <w:t>revogado, a qualquer tempo, pelo Licitante, mediante comunicação expressa, sem prejuízo das</w:t>
      </w:r>
      <w:r w:rsidR="003C4530" w:rsidRPr="003C4530">
        <w:rPr>
          <w:rFonts w:ascii="Arial" w:hAnsi="Arial" w:cs="Arial"/>
          <w:b/>
          <w:bCs/>
          <w:color w:val="000000"/>
          <w:lang w:eastAsia="pt-BR"/>
        </w:rPr>
        <w:t xml:space="preserve"> </w:t>
      </w:r>
      <w:r w:rsidRPr="003C4530">
        <w:rPr>
          <w:rFonts w:ascii="Arial" w:hAnsi="Arial" w:cs="Arial"/>
          <w:b/>
          <w:bCs/>
          <w:color w:val="000000"/>
          <w:lang w:eastAsia="pt-BR"/>
        </w:rPr>
        <w:t>responsabilidades assumidas durante o prazo de vigência ou decorrentes de negócios em</w:t>
      </w:r>
      <w:r w:rsidR="003C4530" w:rsidRPr="003C4530">
        <w:rPr>
          <w:rFonts w:ascii="Arial" w:hAnsi="Arial" w:cs="Arial"/>
          <w:b/>
          <w:bCs/>
          <w:color w:val="000000"/>
          <w:lang w:eastAsia="pt-BR"/>
        </w:rPr>
        <w:t xml:space="preserve"> </w:t>
      </w:r>
      <w:r w:rsidRPr="003C4530">
        <w:rPr>
          <w:rFonts w:ascii="Arial" w:hAnsi="Arial" w:cs="Arial"/>
          <w:b/>
          <w:bCs/>
          <w:color w:val="000000"/>
          <w:lang w:eastAsia="pt-BR"/>
        </w:rPr>
        <w:t>andamento.</w:t>
      </w:r>
    </w:p>
    <w:p w14:paraId="1DD52DC6" w14:textId="6F26A44C" w:rsidR="00066A56" w:rsidRDefault="00066A56" w:rsidP="00E81BCC">
      <w:pPr>
        <w:spacing w:after="0"/>
      </w:pPr>
      <w:r>
        <w:t xml:space="preserve">                   </w:t>
      </w:r>
    </w:p>
    <w:p w14:paraId="1649BAA8" w14:textId="77777777" w:rsidR="00066A56" w:rsidRPr="0020192E" w:rsidRDefault="00066A56" w:rsidP="0020192E">
      <w:pPr>
        <w:tabs>
          <w:tab w:val="left" w:pos="1710"/>
        </w:tabs>
        <w:spacing w:after="0"/>
        <w:rPr>
          <w:b/>
          <w:bCs/>
        </w:rPr>
      </w:pPr>
      <w:r w:rsidRPr="0020192E">
        <w:rPr>
          <w:b/>
          <w:bCs/>
        </w:rPr>
        <w:tab/>
      </w:r>
    </w:p>
    <w:p w14:paraId="4CB38740" w14:textId="09C4CB29" w:rsidR="00066A56" w:rsidRPr="003C4530" w:rsidRDefault="00066A56" w:rsidP="0020192E">
      <w:pPr>
        <w:tabs>
          <w:tab w:val="left" w:pos="993"/>
        </w:tabs>
        <w:jc w:val="both"/>
        <w:outlineLvl w:val="0"/>
        <w:rPr>
          <w:rFonts w:ascii="Arial" w:hAnsi="Arial" w:cs="Arial"/>
        </w:rPr>
      </w:pPr>
      <w:proofErr w:type="gramStart"/>
      <w:r w:rsidRPr="003C4530">
        <w:rPr>
          <w:rFonts w:ascii="Arial" w:hAnsi="Arial" w:cs="Arial"/>
        </w:rPr>
        <w:t xml:space="preserve">Canelinha,  </w:t>
      </w:r>
      <w:r w:rsidR="000A4165" w:rsidRPr="003C4530">
        <w:rPr>
          <w:rFonts w:ascii="Arial" w:hAnsi="Arial" w:cs="Arial"/>
        </w:rPr>
        <w:t xml:space="preserve"> </w:t>
      </w:r>
      <w:proofErr w:type="gramEnd"/>
      <w:r w:rsidR="009D31E3" w:rsidRPr="003C4530">
        <w:rPr>
          <w:rFonts w:ascii="Arial" w:hAnsi="Arial" w:cs="Arial"/>
        </w:rPr>
        <w:t>28</w:t>
      </w:r>
      <w:r w:rsidRPr="003C4530">
        <w:rPr>
          <w:rFonts w:ascii="Arial" w:hAnsi="Arial" w:cs="Arial"/>
        </w:rPr>
        <w:t xml:space="preserve"> de </w:t>
      </w:r>
      <w:r w:rsidR="000A4165" w:rsidRPr="003C4530">
        <w:rPr>
          <w:rFonts w:ascii="Arial" w:hAnsi="Arial" w:cs="Arial"/>
        </w:rPr>
        <w:t xml:space="preserve"> </w:t>
      </w:r>
      <w:r w:rsidR="009D31E3" w:rsidRPr="003C4530">
        <w:rPr>
          <w:rFonts w:ascii="Arial" w:hAnsi="Arial" w:cs="Arial"/>
        </w:rPr>
        <w:t>junho</w:t>
      </w:r>
      <w:r w:rsidR="000A4165" w:rsidRPr="003C4530">
        <w:rPr>
          <w:rFonts w:ascii="Arial" w:hAnsi="Arial" w:cs="Arial"/>
        </w:rPr>
        <w:t xml:space="preserve">  de 202</w:t>
      </w:r>
      <w:r w:rsidR="009D31E3" w:rsidRPr="003C4530">
        <w:rPr>
          <w:rFonts w:ascii="Arial" w:hAnsi="Arial" w:cs="Arial"/>
        </w:rPr>
        <w:t>3</w:t>
      </w:r>
    </w:p>
    <w:p w14:paraId="1E587BB7" w14:textId="77777777" w:rsidR="00066A56" w:rsidRDefault="00066A56" w:rsidP="0020192E">
      <w:pPr>
        <w:tabs>
          <w:tab w:val="left" w:pos="993"/>
        </w:tabs>
        <w:jc w:val="both"/>
        <w:outlineLvl w:val="0"/>
      </w:pPr>
    </w:p>
    <w:p w14:paraId="438EF0AD" w14:textId="77777777" w:rsidR="00066A56" w:rsidRDefault="00066A56" w:rsidP="0020192E">
      <w:pPr>
        <w:tabs>
          <w:tab w:val="left" w:pos="993"/>
        </w:tabs>
        <w:jc w:val="both"/>
        <w:outlineLvl w:val="0"/>
      </w:pPr>
    </w:p>
    <w:p w14:paraId="5DB3E47A" w14:textId="77777777" w:rsidR="000A4165" w:rsidRPr="003C4530" w:rsidRDefault="00066A56" w:rsidP="000A4165">
      <w:pPr>
        <w:spacing w:after="0" w:line="240" w:lineRule="auto"/>
        <w:jc w:val="center"/>
        <w:outlineLvl w:val="0"/>
        <w:rPr>
          <w:rFonts w:ascii="Arial" w:hAnsi="Arial" w:cs="Arial"/>
          <w:b/>
          <w:bCs/>
        </w:rPr>
      </w:pPr>
      <w:r w:rsidRPr="009273C0">
        <w:rPr>
          <w:b/>
          <w:bCs/>
        </w:rPr>
        <w:t>__________________________</w:t>
      </w:r>
      <w:r w:rsidRPr="009273C0">
        <w:rPr>
          <w:b/>
          <w:bCs/>
        </w:rPr>
        <w:br/>
      </w:r>
      <w:r w:rsidR="000A4165" w:rsidRPr="003C4530">
        <w:rPr>
          <w:rFonts w:ascii="Arial" w:hAnsi="Arial" w:cs="Arial"/>
          <w:b/>
          <w:bCs/>
        </w:rPr>
        <w:t>EDSON LUIZ DE SOUSA</w:t>
      </w:r>
    </w:p>
    <w:p w14:paraId="59510F09" w14:textId="77777777" w:rsidR="000A4165" w:rsidRPr="003C4530" w:rsidRDefault="000A4165" w:rsidP="000A4165">
      <w:pPr>
        <w:spacing w:after="0" w:line="240" w:lineRule="auto"/>
        <w:jc w:val="center"/>
        <w:outlineLvl w:val="0"/>
        <w:rPr>
          <w:rFonts w:ascii="Arial" w:hAnsi="Arial" w:cs="Arial"/>
          <w:b/>
          <w:bCs/>
        </w:rPr>
      </w:pPr>
      <w:r w:rsidRPr="003C4530">
        <w:rPr>
          <w:rFonts w:ascii="Arial" w:hAnsi="Arial" w:cs="Arial"/>
          <w:b/>
          <w:bCs/>
        </w:rPr>
        <w:t>Sócio Administrador</w:t>
      </w:r>
    </w:p>
    <w:p w14:paraId="15BAA9A2" w14:textId="77777777" w:rsidR="000A4165" w:rsidRPr="003C4530" w:rsidRDefault="000A4165" w:rsidP="000A416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C4530">
        <w:rPr>
          <w:rFonts w:ascii="Arial" w:hAnsi="Arial" w:cs="Arial"/>
          <w:b/>
          <w:bCs/>
        </w:rPr>
        <w:t>RG Nº1922268</w:t>
      </w:r>
    </w:p>
    <w:p w14:paraId="350A6BC4" w14:textId="77777777" w:rsidR="000A4165" w:rsidRPr="003C4530" w:rsidRDefault="000A4165" w:rsidP="000A416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C4530">
        <w:rPr>
          <w:rFonts w:ascii="Arial" w:hAnsi="Arial" w:cs="Arial"/>
          <w:b/>
          <w:bCs/>
        </w:rPr>
        <w:t>CPF Nº 965.511.199-72</w:t>
      </w:r>
    </w:p>
    <w:p w14:paraId="6BD515B8" w14:textId="77777777" w:rsidR="000A4165" w:rsidRPr="003C4530" w:rsidRDefault="000A4165" w:rsidP="000A4165">
      <w:pPr>
        <w:rPr>
          <w:rFonts w:ascii="Arial" w:hAnsi="Arial" w:cs="Arial"/>
        </w:rPr>
      </w:pPr>
    </w:p>
    <w:p w14:paraId="68AF13AD" w14:textId="77777777" w:rsidR="00066A56" w:rsidRDefault="00066A56" w:rsidP="000A4165">
      <w:pPr>
        <w:spacing w:after="0"/>
        <w:jc w:val="center"/>
      </w:pPr>
    </w:p>
    <w:p w14:paraId="1F92B9FA" w14:textId="77777777" w:rsidR="00066A56" w:rsidRDefault="00066A56" w:rsidP="006D6CA7">
      <w:pPr>
        <w:tabs>
          <w:tab w:val="left" w:pos="993"/>
        </w:tabs>
        <w:jc w:val="both"/>
      </w:pPr>
    </w:p>
    <w:p w14:paraId="5AF57566" w14:textId="77777777" w:rsidR="00066A56" w:rsidRDefault="00066A56" w:rsidP="006D6CA7">
      <w:pPr>
        <w:tabs>
          <w:tab w:val="left" w:pos="993"/>
        </w:tabs>
        <w:jc w:val="both"/>
      </w:pPr>
    </w:p>
    <w:p w14:paraId="15A5B222" w14:textId="77777777" w:rsidR="00066A56" w:rsidRDefault="00066A56" w:rsidP="006D6CA7">
      <w:pPr>
        <w:tabs>
          <w:tab w:val="left" w:pos="993"/>
        </w:tabs>
        <w:jc w:val="both"/>
      </w:pPr>
    </w:p>
    <w:p w14:paraId="10AF814B" w14:textId="77777777" w:rsidR="00066A56" w:rsidRDefault="00066A56" w:rsidP="0047708F">
      <w:pPr>
        <w:pStyle w:val="SemEspaamento"/>
      </w:pPr>
      <w:r>
        <w:t xml:space="preserve"> </w:t>
      </w:r>
    </w:p>
    <w:sectPr w:rsidR="00066A56" w:rsidSect="00E81BC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C96D3" w14:textId="77777777" w:rsidR="00066A56" w:rsidRDefault="00066A56" w:rsidP="00E81BCC">
      <w:pPr>
        <w:spacing w:after="0" w:line="240" w:lineRule="auto"/>
      </w:pPr>
      <w:r>
        <w:separator/>
      </w:r>
    </w:p>
  </w:endnote>
  <w:endnote w:type="continuationSeparator" w:id="0">
    <w:p w14:paraId="1B5BED3D" w14:textId="77777777" w:rsidR="00066A56" w:rsidRDefault="00066A56" w:rsidP="00E81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323446"/>
      <w:docPartObj>
        <w:docPartGallery w:val="Page Numbers (Bottom of Page)"/>
        <w:docPartUnique/>
      </w:docPartObj>
    </w:sdtPr>
    <w:sdtContent>
      <w:p w14:paraId="37DC7549" w14:textId="4B20C6D9" w:rsidR="00867D26" w:rsidRDefault="00867D26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003C5E0C" w14:textId="77777777" w:rsidR="00867D26" w:rsidRDefault="00867D2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E3E7" w14:textId="77777777" w:rsidR="00066A56" w:rsidRDefault="00066A56" w:rsidP="00E81BCC">
      <w:pPr>
        <w:spacing w:after="0" w:line="240" w:lineRule="auto"/>
      </w:pPr>
      <w:r>
        <w:separator/>
      </w:r>
    </w:p>
  </w:footnote>
  <w:footnote w:type="continuationSeparator" w:id="0">
    <w:p w14:paraId="440017C4" w14:textId="77777777" w:rsidR="00066A56" w:rsidRDefault="00066A56" w:rsidP="00E81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E38DC" w14:textId="77777777" w:rsidR="00F462E2" w:rsidRPr="00A37E4C" w:rsidRDefault="00F462E2" w:rsidP="00F462E2">
    <w:pPr>
      <w:spacing w:after="0" w:line="240" w:lineRule="auto"/>
      <w:jc w:val="center"/>
      <w:outlineLvl w:val="0"/>
      <w:rPr>
        <w:b/>
        <w:bCs/>
      </w:rPr>
    </w:pPr>
    <w:r>
      <w:rPr>
        <w:b/>
        <w:bCs/>
      </w:rPr>
      <w:t xml:space="preserve">      </w:t>
    </w:r>
    <w:r w:rsidRPr="00A37E4C">
      <w:rPr>
        <w:b/>
        <w:bCs/>
      </w:rPr>
      <w:t>TECNOMAC COMERCI</w:t>
    </w:r>
    <w:r>
      <w:rPr>
        <w:b/>
        <w:bCs/>
      </w:rPr>
      <w:t xml:space="preserve">O DE PEÇAS E ASSISTENCIA TECNICA LTDA                                                                                                                          </w:t>
    </w:r>
    <w:r w:rsidRPr="00A37E4C">
      <w:rPr>
        <w:b/>
        <w:bCs/>
      </w:rPr>
      <w:t xml:space="preserve"> </w:t>
    </w:r>
    <w:proofErr w:type="gramStart"/>
    <w:r>
      <w:rPr>
        <w:b/>
        <w:bCs/>
      </w:rPr>
      <w:t>RODOVIA  SC</w:t>
    </w:r>
    <w:proofErr w:type="gramEnd"/>
    <w:r>
      <w:rPr>
        <w:b/>
        <w:bCs/>
      </w:rPr>
      <w:t xml:space="preserve"> 410, </w:t>
    </w:r>
    <w:r w:rsidRPr="00A37E4C">
      <w:rPr>
        <w:b/>
        <w:bCs/>
      </w:rPr>
      <w:t>Nº</w:t>
    </w:r>
    <w:r>
      <w:rPr>
        <w:b/>
        <w:bCs/>
      </w:rPr>
      <w:t xml:space="preserve"> 3585</w:t>
    </w:r>
    <w:r w:rsidRPr="00A37E4C">
      <w:rPr>
        <w:b/>
        <w:bCs/>
      </w:rPr>
      <w:t>, KM</w:t>
    </w:r>
    <w:r>
      <w:rPr>
        <w:b/>
        <w:bCs/>
      </w:rPr>
      <w:t xml:space="preserve"> 16</w:t>
    </w:r>
    <w:r w:rsidRPr="00A37E4C">
      <w:rPr>
        <w:b/>
        <w:bCs/>
      </w:rPr>
      <w:t xml:space="preserve"> - CENTRO</w:t>
    </w:r>
  </w:p>
  <w:p w14:paraId="7D982E8E" w14:textId="77777777" w:rsidR="00F462E2" w:rsidRPr="00A37E4C" w:rsidRDefault="00F462E2" w:rsidP="00F462E2">
    <w:pPr>
      <w:tabs>
        <w:tab w:val="left" w:pos="1425"/>
        <w:tab w:val="center" w:pos="4252"/>
      </w:tabs>
      <w:spacing w:after="0" w:line="240" w:lineRule="auto"/>
      <w:jc w:val="center"/>
      <w:outlineLvl w:val="0"/>
      <w:rPr>
        <w:b/>
        <w:bCs/>
      </w:rPr>
    </w:pPr>
    <w:r>
      <w:rPr>
        <w:b/>
        <w:bCs/>
      </w:rPr>
      <w:t>88230-000 -</w:t>
    </w:r>
    <w:r w:rsidRPr="00A37E4C">
      <w:rPr>
        <w:b/>
        <w:bCs/>
      </w:rPr>
      <w:t>CANELINHA –SC</w:t>
    </w:r>
  </w:p>
  <w:p w14:paraId="523EE73C" w14:textId="77777777" w:rsidR="00F462E2" w:rsidRPr="00F9024F" w:rsidRDefault="00F462E2" w:rsidP="00F462E2">
    <w:pPr>
      <w:pStyle w:val="Cabealho"/>
      <w:pBdr>
        <w:bottom w:val="single" w:sz="6" w:space="1" w:color="auto"/>
      </w:pBdr>
      <w:jc w:val="center"/>
      <w:outlineLvl w:val="0"/>
      <w:rPr>
        <w:b/>
        <w:bCs/>
      </w:rPr>
    </w:pPr>
    <w:r w:rsidRPr="00F9024F">
      <w:rPr>
        <w:b/>
        <w:bCs/>
      </w:rPr>
      <w:t>CNPJ Nº 75.461.509/0001-</w:t>
    </w:r>
    <w:proofErr w:type="gramStart"/>
    <w:r w:rsidRPr="00F9024F">
      <w:rPr>
        <w:b/>
        <w:bCs/>
      </w:rPr>
      <w:t>30</w:t>
    </w:r>
    <w:r>
      <w:rPr>
        <w:b/>
        <w:bCs/>
      </w:rPr>
      <w:t xml:space="preserve">  -</w:t>
    </w:r>
    <w:proofErr w:type="gramEnd"/>
    <w:r>
      <w:rPr>
        <w:b/>
        <w:bCs/>
      </w:rPr>
      <w:t xml:space="preserve"> INSCRIÇÃO ESTADUAL Nº.: 250.815.320</w:t>
    </w:r>
  </w:p>
  <w:p w14:paraId="5239C721" w14:textId="77777777" w:rsidR="00F462E2" w:rsidRDefault="00F462E2" w:rsidP="00F462E2">
    <w:pPr>
      <w:jc w:val="center"/>
      <w:outlineLvl w:val="0"/>
    </w:pPr>
  </w:p>
  <w:p w14:paraId="0F558F9B" w14:textId="77777777" w:rsidR="00F462E2" w:rsidRDefault="00F462E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E137C"/>
    <w:multiLevelType w:val="hybridMultilevel"/>
    <w:tmpl w:val="5F0E147A"/>
    <w:lvl w:ilvl="0" w:tplc="0416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F52C81"/>
    <w:multiLevelType w:val="hybridMultilevel"/>
    <w:tmpl w:val="1B587258"/>
    <w:lvl w:ilvl="0" w:tplc="BBDEE484">
      <w:start w:val="1"/>
      <w:numFmt w:val="upperRoman"/>
      <w:lvlText w:val="%1."/>
      <w:lvlJc w:val="left"/>
      <w:pPr>
        <w:ind w:left="1080" w:hanging="720"/>
      </w:pPr>
      <w:rPr>
        <w:rFonts w:hint="default"/>
        <w:sz w:val="2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597894">
    <w:abstractNumId w:val="0"/>
  </w:num>
  <w:num w:numId="2" w16cid:durableId="2101557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469"/>
    <w:rsid w:val="00006973"/>
    <w:rsid w:val="00017A17"/>
    <w:rsid w:val="00066A56"/>
    <w:rsid w:val="00074F22"/>
    <w:rsid w:val="000876B2"/>
    <w:rsid w:val="000932C9"/>
    <w:rsid w:val="000A4165"/>
    <w:rsid w:val="000E3AED"/>
    <w:rsid w:val="000F38D7"/>
    <w:rsid w:val="001228C8"/>
    <w:rsid w:val="00137F73"/>
    <w:rsid w:val="0016282A"/>
    <w:rsid w:val="00172EB6"/>
    <w:rsid w:val="00177A1F"/>
    <w:rsid w:val="001F4D69"/>
    <w:rsid w:val="001F61B0"/>
    <w:rsid w:val="0020192E"/>
    <w:rsid w:val="002067E5"/>
    <w:rsid w:val="0023007A"/>
    <w:rsid w:val="003244A9"/>
    <w:rsid w:val="0035769D"/>
    <w:rsid w:val="003706A7"/>
    <w:rsid w:val="003B6216"/>
    <w:rsid w:val="003C4530"/>
    <w:rsid w:val="003D6A09"/>
    <w:rsid w:val="003E5322"/>
    <w:rsid w:val="003F4D2E"/>
    <w:rsid w:val="0040660F"/>
    <w:rsid w:val="004177C4"/>
    <w:rsid w:val="00426DDE"/>
    <w:rsid w:val="0047708F"/>
    <w:rsid w:val="004F71D7"/>
    <w:rsid w:val="00541AF5"/>
    <w:rsid w:val="005A2D0F"/>
    <w:rsid w:val="005D6E0F"/>
    <w:rsid w:val="00624F07"/>
    <w:rsid w:val="006C1469"/>
    <w:rsid w:val="006D5F33"/>
    <w:rsid w:val="006D6CA7"/>
    <w:rsid w:val="0071784F"/>
    <w:rsid w:val="00722A14"/>
    <w:rsid w:val="00767004"/>
    <w:rsid w:val="007959B8"/>
    <w:rsid w:val="007A1572"/>
    <w:rsid w:val="007D0E0F"/>
    <w:rsid w:val="00820486"/>
    <w:rsid w:val="008251B0"/>
    <w:rsid w:val="0086006A"/>
    <w:rsid w:val="00867D26"/>
    <w:rsid w:val="00883FBF"/>
    <w:rsid w:val="008A7E5F"/>
    <w:rsid w:val="008B7F6A"/>
    <w:rsid w:val="008C0795"/>
    <w:rsid w:val="008E4BAB"/>
    <w:rsid w:val="008E7C02"/>
    <w:rsid w:val="00900832"/>
    <w:rsid w:val="009273C0"/>
    <w:rsid w:val="009A4338"/>
    <w:rsid w:val="009D31E3"/>
    <w:rsid w:val="00A1733A"/>
    <w:rsid w:val="00A37E4C"/>
    <w:rsid w:val="00A975FE"/>
    <w:rsid w:val="00AA397A"/>
    <w:rsid w:val="00AB6E49"/>
    <w:rsid w:val="00B344C3"/>
    <w:rsid w:val="00B365BA"/>
    <w:rsid w:val="00B474F5"/>
    <w:rsid w:val="00B7251A"/>
    <w:rsid w:val="00BF6848"/>
    <w:rsid w:val="00C14473"/>
    <w:rsid w:val="00C9544E"/>
    <w:rsid w:val="00CC1732"/>
    <w:rsid w:val="00CE5046"/>
    <w:rsid w:val="00D700C5"/>
    <w:rsid w:val="00D81D57"/>
    <w:rsid w:val="00DD35A9"/>
    <w:rsid w:val="00DD3F82"/>
    <w:rsid w:val="00E30B26"/>
    <w:rsid w:val="00E81BCC"/>
    <w:rsid w:val="00ED65A1"/>
    <w:rsid w:val="00EE621C"/>
    <w:rsid w:val="00F4194F"/>
    <w:rsid w:val="00F462E2"/>
    <w:rsid w:val="00F5604F"/>
    <w:rsid w:val="00F70E5C"/>
    <w:rsid w:val="00F76DA2"/>
    <w:rsid w:val="00F9024F"/>
    <w:rsid w:val="00FB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45BB6"/>
  <w15:docId w15:val="{FC5B644E-A638-4051-8DC8-4E3EE614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B26"/>
    <w:pPr>
      <w:spacing w:after="200" w:line="276" w:lineRule="auto"/>
    </w:pPr>
    <w:rPr>
      <w:rFonts w:cs="Calibri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99"/>
    <w:qFormat/>
    <w:rsid w:val="006C1469"/>
    <w:pPr>
      <w:ind w:left="720"/>
    </w:pPr>
  </w:style>
  <w:style w:type="paragraph" w:styleId="Cabealho">
    <w:name w:val="header"/>
    <w:basedOn w:val="Normal"/>
    <w:link w:val="CabealhoChar"/>
    <w:uiPriority w:val="99"/>
    <w:rsid w:val="00E81B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E81BCC"/>
  </w:style>
  <w:style w:type="paragraph" w:styleId="Rodap">
    <w:name w:val="footer"/>
    <w:basedOn w:val="Normal"/>
    <w:link w:val="RodapChar"/>
    <w:uiPriority w:val="99"/>
    <w:rsid w:val="00E81B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E81BCC"/>
  </w:style>
  <w:style w:type="paragraph" w:styleId="Textodebalo">
    <w:name w:val="Balloon Text"/>
    <w:basedOn w:val="Normal"/>
    <w:link w:val="TextodebaloChar"/>
    <w:uiPriority w:val="99"/>
    <w:semiHidden/>
    <w:rsid w:val="005D6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D6E0F"/>
    <w:rPr>
      <w:rFonts w:ascii="Tahoma" w:hAnsi="Tahoma" w:cs="Tahoma"/>
      <w:sz w:val="16"/>
      <w:szCs w:val="16"/>
    </w:rPr>
  </w:style>
  <w:style w:type="paragraph" w:styleId="SemEspaamento">
    <w:name w:val="No Spacing"/>
    <w:uiPriority w:val="99"/>
    <w:qFormat/>
    <w:rsid w:val="0047708F"/>
    <w:rPr>
      <w:rFonts w:cs="Calibri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rsid w:val="002019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locked/>
    <w:rsid w:val="001F4D6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Kille®Soft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RH</cp:lastModifiedBy>
  <cp:revision>2</cp:revision>
  <cp:lastPrinted>2022-01-12T09:36:00Z</cp:lastPrinted>
  <dcterms:created xsi:type="dcterms:W3CDTF">2023-06-26T22:22:00Z</dcterms:created>
  <dcterms:modified xsi:type="dcterms:W3CDTF">2023-06-26T22:22:00Z</dcterms:modified>
</cp:coreProperties>
</file>