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79"/>
        <w:jc w:val="both"/>
      </w:pPr>
      <w:r>
        <w:rPr/>
        <w:t>A empresa interessada na participação do PROCESSO LICITATÓRIO N° 090/2023 – PREGÃO</w:t>
      </w:r>
      <w:r>
        <w:rPr>
          <w:spacing w:val="1"/>
        </w:rPr>
        <w:t> </w:t>
      </w:r>
      <w:r>
        <w:rPr/>
        <w:t>ELETRÔNICO</w:t>
      </w:r>
      <w:r>
        <w:rPr>
          <w:spacing w:val="1"/>
        </w:rPr>
        <w:t> </w:t>
      </w:r>
      <w:r>
        <w:rPr/>
        <w:t>N°</w:t>
      </w:r>
      <w:r>
        <w:rPr>
          <w:spacing w:val="1"/>
        </w:rPr>
        <w:t> </w:t>
      </w:r>
      <w:r>
        <w:rPr/>
        <w:t>057/2023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REGISTRO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PREÇOS</w:t>
      </w:r>
      <w:r>
        <w:rPr>
          <w:spacing w:val="1"/>
        </w:rPr>
        <w:t> </w:t>
      </w:r>
      <w:r>
        <w:rPr/>
        <w:t>deverá</w:t>
      </w:r>
      <w:r>
        <w:rPr>
          <w:spacing w:val="1"/>
        </w:rPr>
        <w:t> </w:t>
      </w:r>
      <w:r>
        <w:rPr/>
        <w:t>preencher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informações</w:t>
      </w:r>
      <w:r>
        <w:rPr>
          <w:spacing w:val="1"/>
        </w:rPr>
        <w:t> </w:t>
      </w:r>
      <w:r>
        <w:rPr/>
        <w:t>solicitadas neste formulário, e remetê-lo para o Departamento de Compras e Licitações via e-mail</w:t>
      </w:r>
      <w:r>
        <w:rPr>
          <w:spacing w:val="1"/>
        </w:rPr>
        <w:t> </w:t>
      </w:r>
      <w:hyperlink r:id="rId6">
        <w:r>
          <w:rPr/>
          <w:t>licitacao@novatrento.sc.gov.br, </w:t>
        </w:r>
      </w:hyperlink>
      <w:r>
        <w:rPr/>
        <w:t>caso contrário a Prefeitura Municipal de Nova Trento exime-se da</w:t>
      </w:r>
      <w:r>
        <w:rPr>
          <w:spacing w:val="1"/>
        </w:rPr>
        <w:t> </w:t>
      </w:r>
      <w:r>
        <w:rPr/>
        <w:t>obrigação de comunicar diretamente ao interessado, possíveis alterações no Edital, bem como</w:t>
      </w:r>
      <w:r>
        <w:rPr>
          <w:spacing w:val="1"/>
        </w:rPr>
        <w:t> </w:t>
      </w:r>
      <w:r>
        <w:rPr/>
        <w:t>prestar esclarecimentos.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Heading1"/>
        <w:spacing w:before="230"/>
        <w:ind w:left="1100"/>
        <w:jc w:val="left"/>
      </w:pPr>
      <w:r>
        <w:rPr/>
        <w:t>TERMO</w:t>
      </w:r>
      <w:r>
        <w:rPr>
          <w:spacing w:val="-3"/>
        </w:rPr>
        <w:t> </w:t>
      </w:r>
      <w:r>
        <w:rPr/>
        <w:t>DE</w:t>
      </w:r>
      <w:r>
        <w:rPr>
          <w:spacing w:val="-5"/>
        </w:rPr>
        <w:t> </w:t>
      </w:r>
      <w:r>
        <w:rPr/>
        <w:t>RETIRADA</w:t>
      </w:r>
      <w:r>
        <w:rPr>
          <w:spacing w:val="-4"/>
        </w:rPr>
        <w:t> </w:t>
      </w:r>
      <w:r>
        <w:rPr/>
        <w:t>DO</w:t>
      </w:r>
      <w:r>
        <w:rPr>
          <w:spacing w:val="-5"/>
        </w:rPr>
        <w:t> </w:t>
      </w:r>
      <w:r>
        <w:rPr/>
        <w:t>EDITAL</w:t>
      </w:r>
      <w:r>
        <w:rPr>
          <w:spacing w:val="-4"/>
        </w:rPr>
        <w:t> </w:t>
      </w:r>
      <w:r>
        <w:rPr/>
        <w:t>–</w:t>
      </w:r>
      <w:r>
        <w:rPr>
          <w:spacing w:val="-4"/>
        </w:rPr>
        <w:t> </w:t>
      </w:r>
      <w:r>
        <w:rPr/>
        <w:t>PREGÃO</w:t>
      </w:r>
      <w:r>
        <w:rPr>
          <w:spacing w:val="-4"/>
        </w:rPr>
        <w:t> </w:t>
      </w:r>
      <w:r>
        <w:rPr/>
        <w:t>ELETRÔNICO</w:t>
      </w:r>
      <w:r>
        <w:rPr>
          <w:spacing w:val="-3"/>
        </w:rPr>
        <w:t> </w:t>
      </w:r>
      <w:r>
        <w:rPr/>
        <w:t>N°</w:t>
      </w:r>
      <w:r>
        <w:rPr>
          <w:spacing w:val="-6"/>
        </w:rPr>
        <w:t> </w:t>
      </w:r>
      <w:r>
        <w:rPr/>
        <w:t>057/2023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32"/>
        </w:rPr>
      </w:pPr>
    </w:p>
    <w:p>
      <w:pPr>
        <w:pStyle w:val="BodyText"/>
        <w:tabs>
          <w:tab w:pos="8424" w:val="left" w:leader="none"/>
        </w:tabs>
        <w:spacing w:before="1"/>
        <w:jc w:val="both"/>
      </w:pPr>
      <w:r>
        <w:rPr/>
        <w:t>EMPRESA: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0"/>
        </w:rPr>
      </w:pPr>
    </w:p>
    <w:p>
      <w:pPr>
        <w:pStyle w:val="BodyText"/>
        <w:tabs>
          <w:tab w:pos="8478" w:val="left" w:leader="none"/>
        </w:tabs>
        <w:spacing w:before="90"/>
      </w:pPr>
      <w:r>
        <w:rPr/>
        <w:t>ENDEREÇO:</w:t>
      </w:r>
      <w:r>
        <w:rPr>
          <w:spacing w:val="2"/>
        </w:rPr>
        <w:t>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0"/>
        </w:rPr>
      </w:pPr>
    </w:p>
    <w:p>
      <w:pPr>
        <w:pStyle w:val="BodyText"/>
        <w:tabs>
          <w:tab w:pos="8492" w:val="left" w:leader="none"/>
        </w:tabs>
        <w:spacing w:before="90"/>
      </w:pPr>
      <w:r>
        <w:rPr/>
        <w:t>CNPJ</w:t>
      </w:r>
      <w:r>
        <w:rPr>
          <w:spacing w:val="-4"/>
        </w:rPr>
        <w:t> </w:t>
      </w:r>
      <w:r>
        <w:rPr/>
        <w:t>DA</w:t>
      </w:r>
      <w:r>
        <w:rPr>
          <w:spacing w:val="-3"/>
        </w:rPr>
        <w:t> </w:t>
      </w:r>
      <w:r>
        <w:rPr/>
        <w:t>EMPRESA:</w:t>
      </w:r>
      <w:r>
        <w:rPr>
          <w:spacing w:val="2"/>
        </w:rPr>
        <w:t>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0"/>
        </w:rPr>
      </w:pPr>
    </w:p>
    <w:p>
      <w:pPr>
        <w:pStyle w:val="BodyText"/>
        <w:tabs>
          <w:tab w:pos="8678" w:val="left" w:leader="none"/>
        </w:tabs>
        <w:spacing w:before="90"/>
      </w:pPr>
      <w:r>
        <w:rPr/>
        <w:t>RESPONSÁVEL</w:t>
      </w:r>
      <w:r>
        <w:rPr>
          <w:spacing w:val="-3"/>
        </w:rPr>
        <w:t> </w:t>
      </w:r>
      <w:r>
        <w:rPr/>
        <w:t>PELA</w:t>
      </w:r>
      <w:r>
        <w:rPr>
          <w:spacing w:val="-2"/>
        </w:rPr>
        <w:t> </w:t>
      </w:r>
      <w:r>
        <w:rPr/>
        <w:t>EMPRESA: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0"/>
        </w:rPr>
      </w:pPr>
    </w:p>
    <w:p>
      <w:pPr>
        <w:pStyle w:val="BodyText"/>
        <w:tabs>
          <w:tab w:pos="5870" w:val="left" w:leader="none"/>
        </w:tabs>
        <w:spacing w:before="90"/>
      </w:pPr>
      <w:r>
        <w:rPr/>
        <w:t>TELEFONE:</w:t>
      </w:r>
      <w:r>
        <w:rPr>
          <w:spacing w:val="-1"/>
        </w:rPr>
        <w:t> </w:t>
      </w:r>
      <w:r>
        <w:rPr/>
        <w:t>(</w:t>
      </w:r>
      <w:r>
        <w:rPr>
          <w:spacing w:val="58"/>
        </w:rPr>
        <w:t> </w:t>
      </w:r>
      <w:r>
        <w:rPr/>
        <w:t>)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0"/>
        </w:rPr>
      </w:pPr>
    </w:p>
    <w:p>
      <w:pPr>
        <w:pStyle w:val="BodyText"/>
        <w:tabs>
          <w:tab w:pos="6118" w:val="left" w:leader="none"/>
        </w:tabs>
        <w:spacing w:before="90"/>
      </w:pPr>
      <w:r>
        <w:rPr/>
        <w:t>E-MAIL:</w:t>
      </w:r>
      <w:r>
        <w:rPr>
          <w:spacing w:val="1"/>
        </w:rPr>
        <w:t>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16"/>
        </w:rPr>
      </w:pPr>
    </w:p>
    <w:p>
      <w:pPr>
        <w:pStyle w:val="BodyText"/>
        <w:tabs>
          <w:tab w:pos="2730" w:val="left" w:leader="none"/>
          <w:tab w:pos="5118" w:val="left" w:leader="none"/>
        </w:tabs>
        <w:spacing w:before="90"/>
        <w:ind w:left="145"/>
        <w:jc w:val="center"/>
      </w:pPr>
      <w:r>
        <w:rPr/>
        <w:t>Nova</w:t>
      </w:r>
      <w:r>
        <w:rPr>
          <w:spacing w:val="-3"/>
        </w:rPr>
        <w:t> </w:t>
      </w:r>
      <w:r>
        <w:rPr/>
        <w:t>Trento,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</w:t>
      </w:r>
      <w:r>
        <w:rPr>
          <w:spacing w:val="-1"/>
        </w:rPr>
        <w:t> </w:t>
      </w:r>
      <w:r>
        <w:rPr/>
        <w:t>2023.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27"/>
        </w:rPr>
      </w:pPr>
      <w:r>
        <w:rPr/>
        <w:pict>
          <v:shape style="position:absolute;margin-left:186.800003pt;margin-top:18.171097pt;width:222pt;height:.1pt;mso-position-horizontal-relative:page;mso-position-vertical-relative:paragraph;z-index:-15728640;mso-wrap-distance-left:0;mso-wrap-distance-right:0" coordorigin="3736,363" coordsize="4440,0" path="m3736,363l8176,363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5818" w:val="left" w:leader="none"/>
        </w:tabs>
        <w:spacing w:line="720" w:lineRule="auto" w:before="109"/>
        <w:ind w:right="3449" w:firstLine="3180"/>
      </w:pPr>
      <w:r>
        <w:rPr/>
        <w:t>Assinatura e Carimbo da Empresa</w:t>
      </w:r>
      <w:r>
        <w:rPr>
          <w:spacing w:val="-57"/>
        </w:rPr>
        <w:t> </w:t>
      </w:r>
      <w:r>
        <w:rPr/>
        <w:t>Nome</w:t>
      </w:r>
      <w:r>
        <w:rPr>
          <w:spacing w:val="-3"/>
        </w:rPr>
        <w:t> </w:t>
      </w:r>
      <w:r>
        <w:rPr/>
        <w:t>Legível:</w:t>
      </w:r>
      <w:r>
        <w:rPr>
          <w:spacing w:val="1"/>
        </w:rPr>
        <w:t> </w:t>
      </w:r>
      <w:r>
        <w:rPr>
          <w:u w:val="single"/>
        </w:rPr>
        <w:t> </w:t>
        <w:tab/>
      </w:r>
    </w:p>
    <w:p>
      <w:pPr>
        <w:spacing w:after="0" w:line="720" w:lineRule="auto"/>
        <w:sectPr>
          <w:headerReference w:type="default" r:id="rId5"/>
          <w:type w:val="continuous"/>
          <w:pgSz w:w="11910" w:h="16840"/>
          <w:pgMar w:header="701" w:top="2340" w:bottom="280" w:left="720" w:right="860"/>
          <w:pgNumType w:start="1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Heading1"/>
        <w:spacing w:line="360" w:lineRule="auto"/>
        <w:ind w:left="3102" w:right="2956"/>
      </w:pPr>
      <w:r>
        <w:rPr>
          <w:spacing w:val="-1"/>
        </w:rPr>
        <w:t>PROCESSO</w:t>
      </w:r>
      <w:r>
        <w:rPr>
          <w:spacing w:val="-12"/>
        </w:rPr>
        <w:t> </w:t>
      </w:r>
      <w:r>
        <w:rPr/>
        <w:t>LICITATÓRIO</w:t>
      </w:r>
      <w:r>
        <w:rPr>
          <w:spacing w:val="-11"/>
        </w:rPr>
        <w:t> </w:t>
      </w:r>
      <w:r>
        <w:rPr/>
        <w:t>N°</w:t>
      </w:r>
      <w:r>
        <w:rPr>
          <w:spacing w:val="-14"/>
        </w:rPr>
        <w:t> </w:t>
      </w:r>
      <w:r>
        <w:rPr/>
        <w:t>090/2023</w:t>
      </w:r>
      <w:r>
        <w:rPr>
          <w:spacing w:val="-57"/>
        </w:rPr>
        <w:t> </w:t>
      </w:r>
      <w:r>
        <w:rPr/>
        <w:t>PREGÃO ELETRÔNICO N° 057/2023</w:t>
      </w:r>
      <w:r>
        <w:rPr>
          <w:spacing w:val="1"/>
        </w:rPr>
        <w:t> </w:t>
      </w:r>
      <w:r>
        <w:rPr/>
        <w:t>REGISTRO DE</w:t>
      </w:r>
      <w:r>
        <w:rPr>
          <w:spacing w:val="-1"/>
        </w:rPr>
        <w:t> </w:t>
      </w:r>
      <w:r>
        <w:rPr/>
        <w:t>PREÇOS</w:t>
      </w:r>
    </w:p>
    <w:p>
      <w:pPr>
        <w:pStyle w:val="BodyText"/>
        <w:ind w:left="0"/>
        <w:rPr>
          <w:b/>
          <w:sz w:val="36"/>
        </w:rPr>
      </w:pPr>
    </w:p>
    <w:p>
      <w:pPr>
        <w:pStyle w:val="BodyText"/>
        <w:jc w:val="both"/>
      </w:pPr>
      <w:r>
        <w:rPr>
          <w:spacing w:val="-1"/>
        </w:rPr>
        <w:t>DATA</w:t>
      </w:r>
      <w:r>
        <w:rPr>
          <w:spacing w:val="-12"/>
        </w:rPr>
        <w:t> </w:t>
      </w:r>
      <w:r>
        <w:rPr>
          <w:spacing w:val="-1"/>
        </w:rPr>
        <w:t>DE</w:t>
      </w:r>
      <w:r>
        <w:rPr>
          <w:spacing w:val="-14"/>
        </w:rPr>
        <w:t> </w:t>
      </w:r>
      <w:r>
        <w:rPr>
          <w:spacing w:val="-1"/>
        </w:rPr>
        <w:t>ABERTURA:</w:t>
      </w:r>
      <w:r>
        <w:rPr>
          <w:spacing w:val="-11"/>
        </w:rPr>
        <w:t> </w:t>
      </w:r>
      <w:r>
        <w:rPr/>
        <w:t>29/06/2023.</w:t>
      </w:r>
    </w:p>
    <w:p>
      <w:pPr>
        <w:pStyle w:val="BodyText"/>
        <w:spacing w:line="360" w:lineRule="auto" w:before="138"/>
        <w:ind w:right="1949"/>
        <w:jc w:val="both"/>
      </w:pPr>
      <w:r>
        <w:rPr>
          <w:spacing w:val="-2"/>
        </w:rPr>
        <w:t>RECEBIMENTO </w:t>
      </w:r>
      <w:r>
        <w:rPr>
          <w:spacing w:val="-1"/>
        </w:rPr>
        <w:t>DAS PROPOSTAS: ATÉ AS 8:30 HORAS DO DIA 29/06/2023</w:t>
      </w:r>
      <w:r>
        <w:rPr>
          <w:spacing w:val="-57"/>
        </w:rPr>
        <w:t> </w:t>
      </w:r>
      <w:r>
        <w:rPr/>
        <w:t>HORÁRIO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INÍCIO DA</w:t>
      </w:r>
      <w:r>
        <w:rPr>
          <w:spacing w:val="-15"/>
        </w:rPr>
        <w:t> </w:t>
      </w:r>
      <w:r>
        <w:rPr/>
        <w:t>SESSÃO:</w:t>
      </w:r>
      <w:r>
        <w:rPr>
          <w:spacing w:val="3"/>
        </w:rPr>
        <w:t> </w:t>
      </w:r>
      <w:r>
        <w:rPr/>
        <w:t>9:00</w:t>
      </w:r>
      <w:r>
        <w:rPr>
          <w:spacing w:val="1"/>
        </w:rPr>
        <w:t> </w:t>
      </w:r>
      <w:r>
        <w:rPr/>
        <w:t>HORAS.</w:t>
      </w:r>
    </w:p>
    <w:p>
      <w:pPr>
        <w:pStyle w:val="BodyText"/>
        <w:jc w:val="both"/>
      </w:pPr>
      <w:r>
        <w:rPr/>
        <w:t>LOCAL:</w:t>
      </w:r>
      <w:r>
        <w:rPr>
          <w:spacing w:val="-2"/>
        </w:rPr>
        <w:t> </w:t>
      </w:r>
      <w:r>
        <w:rPr/>
        <w:t>Portal:</w:t>
      </w:r>
      <w:r>
        <w:rPr>
          <w:spacing w:val="-3"/>
        </w:rPr>
        <w:t> </w:t>
      </w:r>
      <w:r>
        <w:rPr/>
        <w:t>Bolsa</w:t>
      </w:r>
      <w:r>
        <w:rPr>
          <w:spacing w:val="-4"/>
        </w:rPr>
        <w:t> </w:t>
      </w:r>
      <w:r>
        <w:rPr/>
        <w:t>Nacional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/>
        <w:t>Compras</w:t>
      </w:r>
      <w:r>
        <w:rPr>
          <w:spacing w:val="-2"/>
        </w:rPr>
        <w:t> </w:t>
      </w:r>
      <w:r>
        <w:rPr/>
        <w:t>–</w:t>
      </w:r>
      <w:r>
        <w:rPr>
          <w:spacing w:val="-4"/>
        </w:rPr>
        <w:t> </w:t>
      </w:r>
      <w:r>
        <w:rPr/>
        <w:t>BNC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bnc.org.br.</w:t>
      </w:r>
    </w:p>
    <w:p>
      <w:pPr>
        <w:spacing w:line="360" w:lineRule="auto" w:before="138"/>
        <w:ind w:left="415" w:right="270" w:firstLine="0"/>
        <w:jc w:val="both"/>
        <w:rPr>
          <w:sz w:val="24"/>
        </w:rPr>
      </w:pPr>
      <w:r>
        <w:rPr>
          <w:b/>
          <w:sz w:val="24"/>
        </w:rPr>
        <w:t>FORMALIZAÇÃO DE CONSULTAS/ENCAMINHAMENTOS: </w:t>
      </w:r>
      <w:r>
        <w:rPr>
          <w:sz w:val="24"/>
        </w:rPr>
        <w:t>PREFEITURA MUNICIPAL</w:t>
      </w:r>
      <w:r>
        <w:rPr>
          <w:spacing w:val="1"/>
          <w:sz w:val="24"/>
        </w:rPr>
        <w:t> </w:t>
      </w:r>
      <w:r>
        <w:rPr>
          <w:sz w:val="24"/>
        </w:rPr>
        <w:t>DE NOVA TRENTO, PRAÇA DEL COMUNE, 126 – CENTRO – SETOR DE LICITAÇÕES,</w:t>
      </w:r>
      <w:r>
        <w:rPr>
          <w:spacing w:val="1"/>
          <w:sz w:val="24"/>
        </w:rPr>
        <w:t> </w:t>
      </w:r>
      <w:r>
        <w:rPr>
          <w:sz w:val="24"/>
        </w:rPr>
        <w:t>CEP</w:t>
      </w:r>
      <w:r>
        <w:rPr>
          <w:spacing w:val="-9"/>
          <w:sz w:val="24"/>
        </w:rPr>
        <w:t> </w:t>
      </w:r>
      <w:r>
        <w:rPr>
          <w:sz w:val="24"/>
        </w:rPr>
        <w:t>88.270-000.</w:t>
      </w:r>
    </w:p>
    <w:p>
      <w:pPr>
        <w:pStyle w:val="BodyText"/>
        <w:ind w:left="0"/>
        <w:rPr>
          <w:sz w:val="36"/>
        </w:rPr>
      </w:pPr>
    </w:p>
    <w:p>
      <w:pPr>
        <w:pStyle w:val="BodyText"/>
        <w:spacing w:line="360" w:lineRule="auto" w:before="1"/>
        <w:ind w:right="275"/>
        <w:jc w:val="both"/>
      </w:pPr>
      <w:r>
        <w:rPr>
          <w:b/>
        </w:rPr>
        <w:t>O Município de Nova Trento</w:t>
      </w:r>
      <w:r>
        <w:rPr/>
        <w:t>, através da Secretaria de Administração e Finanças, comunica aos</w:t>
      </w:r>
      <w:r>
        <w:rPr>
          <w:spacing w:val="1"/>
        </w:rPr>
        <w:t> </w:t>
      </w:r>
      <w:r>
        <w:rPr/>
        <w:t>interessados que fará realizar licitação do tipo </w:t>
      </w:r>
      <w:r>
        <w:rPr>
          <w:b/>
        </w:rPr>
        <w:t>MENOR PREÇO POR ITEM</w:t>
      </w:r>
      <w:r>
        <w:rPr/>
        <w:t>, sob a modalidade de</w:t>
      </w:r>
      <w:r>
        <w:rPr>
          <w:spacing w:val="-57"/>
        </w:rPr>
        <w:t> </w:t>
      </w:r>
      <w:r>
        <w:rPr/>
        <w:t>Pregão, nos termos da Lei Federal Nº 10.520, de 17 de julho de 2002, do Decreto Nº 10.024, de 20</w:t>
      </w:r>
      <w:r>
        <w:rPr>
          <w:spacing w:val="1"/>
        </w:rPr>
        <w:t> </w:t>
      </w:r>
      <w:r>
        <w:rPr/>
        <w:t>de setembro de 2020, Decreto Municipal n° 003/2013, da Lei Complementar Nº 123, de 14 de</w:t>
      </w:r>
      <w:r>
        <w:rPr>
          <w:spacing w:val="1"/>
        </w:rPr>
        <w:t> </w:t>
      </w:r>
      <w:r>
        <w:rPr/>
        <w:t>dezembro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2006,</w:t>
      </w:r>
      <w:r>
        <w:rPr>
          <w:spacing w:val="1"/>
        </w:rPr>
        <w:t> </w:t>
      </w:r>
      <w:r>
        <w:rPr/>
        <w:t>Lei</w:t>
      </w:r>
      <w:r>
        <w:rPr>
          <w:spacing w:val="1"/>
        </w:rPr>
        <w:t> </w:t>
      </w:r>
      <w:r>
        <w:rPr/>
        <w:t>Complementar</w:t>
      </w:r>
      <w:r>
        <w:rPr>
          <w:spacing w:val="1"/>
        </w:rPr>
        <w:t> </w:t>
      </w:r>
      <w:r>
        <w:rPr/>
        <w:t>Nº</w:t>
      </w:r>
      <w:r>
        <w:rPr>
          <w:spacing w:val="1"/>
        </w:rPr>
        <w:t> </w:t>
      </w:r>
      <w:r>
        <w:rPr/>
        <w:t>147,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7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agosto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2014,</w:t>
      </w:r>
      <w:r>
        <w:rPr>
          <w:spacing w:val="1"/>
        </w:rPr>
        <w:t> </w:t>
      </w:r>
      <w:r>
        <w:rPr/>
        <w:t>aplicando-se,</w:t>
      </w:r>
      <w:r>
        <w:rPr>
          <w:spacing w:val="1"/>
        </w:rPr>
        <w:t> </w:t>
      </w:r>
      <w:r>
        <w:rPr/>
        <w:t>subsidiariamente,</w:t>
      </w:r>
      <w:r>
        <w:rPr>
          <w:spacing w:val="-2"/>
        </w:rPr>
        <w:t> </w:t>
      </w:r>
      <w:r>
        <w:rPr/>
        <w:t>no</w:t>
      </w:r>
      <w:r>
        <w:rPr>
          <w:spacing w:val="-1"/>
        </w:rPr>
        <w:t> </w:t>
      </w:r>
      <w:r>
        <w:rPr/>
        <w:t>que couberem, as</w:t>
      </w:r>
      <w:r>
        <w:rPr>
          <w:spacing w:val="-1"/>
        </w:rPr>
        <w:t> </w:t>
      </w:r>
      <w:r>
        <w:rPr/>
        <w:t>disposições</w:t>
      </w:r>
      <w:r>
        <w:rPr>
          <w:spacing w:val="-1"/>
        </w:rPr>
        <w:t> </w:t>
      </w:r>
      <w:r>
        <w:rPr/>
        <w:t>da</w:t>
      </w:r>
      <w:r>
        <w:rPr>
          <w:spacing w:val="-2"/>
        </w:rPr>
        <w:t> </w:t>
      </w:r>
      <w:r>
        <w:rPr/>
        <w:t>Lei Federal nº</w:t>
      </w:r>
      <w:r>
        <w:rPr>
          <w:spacing w:val="-2"/>
        </w:rPr>
        <w:t> </w:t>
      </w:r>
      <w:r>
        <w:rPr/>
        <w:t>8.666/93</w:t>
      </w:r>
      <w:r>
        <w:rPr>
          <w:spacing w:val="-1"/>
        </w:rPr>
        <w:t> </w:t>
      </w:r>
      <w:r>
        <w:rPr/>
        <w:t>e</w:t>
      </w:r>
      <w:r>
        <w:rPr>
          <w:spacing w:val="-2"/>
        </w:rPr>
        <w:t> </w:t>
      </w:r>
      <w:r>
        <w:rPr/>
        <w:t>atualizações.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jc w:val="both"/>
      </w:pPr>
      <w:r>
        <w:rPr/>
        <w:t>JUSTIFICATIVA</w:t>
      </w:r>
      <w:r>
        <w:rPr>
          <w:spacing w:val="25"/>
        </w:rPr>
        <w:t> </w:t>
      </w:r>
      <w:r>
        <w:rPr/>
        <w:t>DA</w:t>
      </w:r>
      <w:r>
        <w:rPr>
          <w:spacing w:val="25"/>
        </w:rPr>
        <w:t> </w:t>
      </w:r>
      <w:r>
        <w:rPr/>
        <w:t>ESCOLHA</w:t>
      </w:r>
      <w:r>
        <w:rPr>
          <w:spacing w:val="26"/>
        </w:rPr>
        <w:t> </w:t>
      </w:r>
      <w:r>
        <w:rPr/>
        <w:t>DA</w:t>
      </w:r>
      <w:r>
        <w:rPr>
          <w:spacing w:val="24"/>
        </w:rPr>
        <w:t> </w:t>
      </w:r>
      <w:r>
        <w:rPr/>
        <w:t>MODALIDADE</w:t>
      </w:r>
      <w:r>
        <w:rPr>
          <w:spacing w:val="25"/>
        </w:rPr>
        <w:t> </w:t>
      </w:r>
      <w:r>
        <w:rPr/>
        <w:t>E</w:t>
      </w:r>
      <w:r>
        <w:rPr>
          <w:spacing w:val="24"/>
        </w:rPr>
        <w:t> </w:t>
      </w:r>
      <w:r>
        <w:rPr/>
        <w:t>CRITÉRIO</w:t>
      </w:r>
      <w:r>
        <w:rPr>
          <w:spacing w:val="24"/>
        </w:rPr>
        <w:t> </w:t>
      </w:r>
      <w:r>
        <w:rPr/>
        <w:t>DE</w:t>
      </w:r>
      <w:r>
        <w:rPr>
          <w:spacing w:val="24"/>
        </w:rPr>
        <w:t> </w:t>
      </w:r>
      <w:r>
        <w:rPr/>
        <w:t>JULGAMENTO:</w:t>
      </w:r>
    </w:p>
    <w:p>
      <w:pPr>
        <w:pStyle w:val="BodyText"/>
        <w:spacing w:line="360" w:lineRule="auto" w:before="138"/>
        <w:ind w:right="273"/>
        <w:jc w:val="both"/>
      </w:pPr>
      <w:r>
        <w:rPr/>
        <w:t>Justifica-se a necessidade de realizar pregão eletrônico, em face das peculiaridades da contratação.</w:t>
      </w:r>
      <w:r>
        <w:rPr>
          <w:spacing w:val="1"/>
        </w:rPr>
        <w:t> </w:t>
      </w:r>
      <w:r>
        <w:rPr/>
        <w:t>Existe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necessidade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realização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Registro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Preços,</w:t>
      </w:r>
      <w:r>
        <w:rPr>
          <w:spacing w:val="1"/>
        </w:rPr>
        <w:t> </w:t>
      </w:r>
      <w:r>
        <w:rPr/>
        <w:t>sendo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Pregão</w:t>
      </w:r>
      <w:r>
        <w:rPr>
          <w:spacing w:val="1"/>
        </w:rPr>
        <w:t> </w:t>
      </w:r>
      <w:r>
        <w:rPr/>
        <w:t>uma</w:t>
      </w:r>
      <w:r>
        <w:rPr>
          <w:spacing w:val="1"/>
        </w:rPr>
        <w:t> </w:t>
      </w:r>
      <w:r>
        <w:rPr/>
        <w:t>das</w:t>
      </w:r>
      <w:r>
        <w:rPr>
          <w:spacing w:val="60"/>
        </w:rPr>
        <w:t> </w:t>
      </w:r>
      <w:r>
        <w:rPr/>
        <w:t>formas</w:t>
      </w:r>
      <w:r>
        <w:rPr>
          <w:spacing w:val="1"/>
        </w:rPr>
        <w:t> </w:t>
      </w:r>
      <w:r>
        <w:rPr/>
        <w:t>permitidas para sua efetivação. Optou-se pelo Registro de Preços pela dificuldade de mensurar</w:t>
      </w:r>
      <w:r>
        <w:rPr>
          <w:spacing w:val="1"/>
        </w:rPr>
        <w:t> </w:t>
      </w:r>
      <w:r>
        <w:rPr/>
        <w:t>exatamente a</w:t>
      </w:r>
      <w:r>
        <w:rPr>
          <w:spacing w:val="-1"/>
        </w:rPr>
        <w:t> </w:t>
      </w:r>
      <w:r>
        <w:rPr/>
        <w:t>quantidade</w:t>
      </w:r>
      <w:r>
        <w:rPr>
          <w:spacing w:val="1"/>
        </w:rPr>
        <w:t> </w:t>
      </w:r>
      <w:r>
        <w:rPr/>
        <w:t>a</w:t>
      </w:r>
      <w:r>
        <w:rPr>
          <w:spacing w:val="-2"/>
        </w:rPr>
        <w:t> </w:t>
      </w:r>
      <w:r>
        <w:rPr/>
        <w:t>ser utilizada</w:t>
      </w:r>
      <w:r>
        <w:rPr>
          <w:spacing w:val="-1"/>
        </w:rPr>
        <w:t> </w:t>
      </w:r>
      <w:r>
        <w:rPr/>
        <w:t>deste tipo de</w:t>
      </w:r>
      <w:r>
        <w:rPr>
          <w:spacing w:val="1"/>
        </w:rPr>
        <w:t> </w:t>
      </w:r>
      <w:r>
        <w:rPr/>
        <w:t>serviço</w:t>
      </w:r>
      <w:r>
        <w:rPr>
          <w:spacing w:val="-2"/>
        </w:rPr>
        <w:t> </w:t>
      </w:r>
      <w:r>
        <w:rPr/>
        <w:t>durante</w:t>
      </w:r>
      <w:r>
        <w:rPr>
          <w:spacing w:val="-1"/>
        </w:rPr>
        <w:t> </w:t>
      </w:r>
      <w:r>
        <w:rPr/>
        <w:t>o ano.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570" w:val="left" w:leader="none"/>
        </w:tabs>
        <w:spacing w:line="240" w:lineRule="auto" w:before="0" w:after="0"/>
        <w:ind w:left="569" w:right="0" w:hanging="155"/>
        <w:jc w:val="both"/>
      </w:pPr>
      <w:r>
        <w:rPr/>
        <w:t>-</w:t>
      </w:r>
      <w:r>
        <w:rPr>
          <w:spacing w:val="-4"/>
        </w:rPr>
        <w:t> </w:t>
      </w:r>
      <w:r>
        <w:rPr/>
        <w:t>OBJETO</w:t>
      </w:r>
    </w:p>
    <w:p>
      <w:pPr>
        <w:pStyle w:val="ListParagraph"/>
        <w:numPr>
          <w:ilvl w:val="1"/>
          <w:numId w:val="2"/>
        </w:numPr>
        <w:tabs>
          <w:tab w:pos="926" w:val="left" w:leader="none"/>
        </w:tabs>
        <w:spacing w:line="360" w:lineRule="auto" w:before="138" w:after="0"/>
        <w:ind w:left="415" w:right="277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PREÇOS,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AQUISIÇÃO</w:t>
      </w:r>
      <w:r>
        <w:rPr>
          <w:spacing w:val="1"/>
          <w:sz w:val="24"/>
        </w:rPr>
        <w:t> </w:t>
      </w:r>
      <w:r>
        <w:rPr>
          <w:sz w:val="24"/>
        </w:rPr>
        <w:t>PARCELADA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COMBUSTÍVEIS</w:t>
      </w:r>
      <w:r>
        <w:rPr>
          <w:spacing w:val="1"/>
          <w:sz w:val="24"/>
        </w:rPr>
        <w:t> </w:t>
      </w:r>
      <w:r>
        <w:rPr>
          <w:sz w:val="24"/>
        </w:rPr>
        <w:t>(GASOLINA COMUM, DIESEL S10, DIESEL S500 E ARLA 32), PARA USO NA FROTA</w:t>
      </w:r>
      <w:r>
        <w:rPr>
          <w:spacing w:val="1"/>
          <w:sz w:val="24"/>
        </w:rPr>
        <w:t> </w:t>
      </w:r>
      <w:r>
        <w:rPr>
          <w:sz w:val="24"/>
        </w:rPr>
        <w:t>MUNICIPAL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NOVA</w:t>
      </w:r>
      <w:r>
        <w:rPr>
          <w:spacing w:val="1"/>
          <w:sz w:val="24"/>
        </w:rPr>
        <w:t> </w:t>
      </w:r>
      <w:r>
        <w:rPr>
          <w:sz w:val="24"/>
        </w:rPr>
        <w:t>TRENTO,</w:t>
      </w:r>
      <w:r>
        <w:rPr>
          <w:spacing w:val="1"/>
          <w:sz w:val="24"/>
        </w:rPr>
        <w:t> </w:t>
      </w:r>
      <w:r>
        <w:rPr>
          <w:sz w:val="24"/>
        </w:rPr>
        <w:t>CONFORME</w:t>
      </w:r>
      <w:r>
        <w:rPr>
          <w:spacing w:val="1"/>
          <w:sz w:val="24"/>
        </w:rPr>
        <w:t> </w:t>
      </w:r>
      <w:r>
        <w:rPr>
          <w:sz w:val="24"/>
        </w:rPr>
        <w:t>ESPECIFICAÇÕES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QUANTIDADES</w:t>
      </w:r>
      <w:r>
        <w:rPr>
          <w:spacing w:val="1"/>
          <w:sz w:val="24"/>
        </w:rPr>
        <w:t> </w:t>
      </w:r>
      <w:r>
        <w:rPr>
          <w:sz w:val="24"/>
        </w:rPr>
        <w:t>ESTIMADAS</w:t>
      </w:r>
      <w:r>
        <w:rPr>
          <w:spacing w:val="-3"/>
          <w:sz w:val="24"/>
        </w:rPr>
        <w:t> </w:t>
      </w:r>
      <w:r>
        <w:rPr>
          <w:sz w:val="24"/>
        </w:rPr>
        <w:t>CONSTANTES</w:t>
      </w:r>
      <w:r>
        <w:rPr>
          <w:spacing w:val="-3"/>
          <w:sz w:val="24"/>
        </w:rPr>
        <w:t> </w:t>
      </w:r>
      <w:r>
        <w:rPr>
          <w:sz w:val="24"/>
        </w:rPr>
        <w:t>DO</w:t>
      </w:r>
      <w:r>
        <w:rPr>
          <w:spacing w:val="-16"/>
          <w:sz w:val="24"/>
        </w:rPr>
        <w:t> </w:t>
      </w:r>
      <w:r>
        <w:rPr>
          <w:sz w:val="24"/>
        </w:rPr>
        <w:t>ANEXO</w:t>
      </w:r>
      <w:r>
        <w:rPr>
          <w:spacing w:val="-3"/>
          <w:sz w:val="24"/>
        </w:rPr>
        <w:t> </w:t>
      </w:r>
      <w:r>
        <w:rPr>
          <w:sz w:val="24"/>
        </w:rPr>
        <w:t>I.</w:t>
      </w:r>
    </w:p>
    <w:p>
      <w:pPr>
        <w:pStyle w:val="ListParagraph"/>
        <w:numPr>
          <w:ilvl w:val="1"/>
          <w:numId w:val="2"/>
        </w:numPr>
        <w:tabs>
          <w:tab w:pos="862" w:val="left" w:leader="none"/>
        </w:tabs>
        <w:spacing w:line="240" w:lineRule="auto" w:before="0" w:after="0"/>
        <w:ind w:left="861" w:right="0" w:hanging="447"/>
        <w:jc w:val="both"/>
        <w:rPr>
          <w:sz w:val="24"/>
        </w:rPr>
      </w:pPr>
      <w:r>
        <w:rPr>
          <w:sz w:val="24"/>
        </w:rPr>
        <w:t>A</w:t>
      </w:r>
      <w:r>
        <w:rPr>
          <w:spacing w:val="22"/>
          <w:sz w:val="24"/>
        </w:rPr>
        <w:t> </w:t>
      </w:r>
      <w:r>
        <w:rPr>
          <w:sz w:val="24"/>
        </w:rPr>
        <w:t>distância</w:t>
      </w:r>
      <w:r>
        <w:rPr>
          <w:spacing w:val="36"/>
          <w:sz w:val="24"/>
        </w:rPr>
        <w:t> </w:t>
      </w:r>
      <w:r>
        <w:rPr>
          <w:sz w:val="24"/>
        </w:rPr>
        <w:t>máxima</w:t>
      </w:r>
      <w:r>
        <w:rPr>
          <w:spacing w:val="36"/>
          <w:sz w:val="24"/>
        </w:rPr>
        <w:t> </w:t>
      </w:r>
      <w:r>
        <w:rPr>
          <w:sz w:val="24"/>
        </w:rPr>
        <w:t>de</w:t>
      </w:r>
      <w:r>
        <w:rPr>
          <w:spacing w:val="36"/>
          <w:sz w:val="24"/>
        </w:rPr>
        <w:t> </w:t>
      </w:r>
      <w:r>
        <w:rPr>
          <w:sz w:val="24"/>
        </w:rPr>
        <w:t>localização</w:t>
      </w:r>
      <w:r>
        <w:rPr>
          <w:spacing w:val="36"/>
          <w:sz w:val="24"/>
        </w:rPr>
        <w:t> </w:t>
      </w:r>
      <w:r>
        <w:rPr>
          <w:sz w:val="24"/>
        </w:rPr>
        <w:t>do</w:t>
      </w:r>
      <w:r>
        <w:rPr>
          <w:spacing w:val="35"/>
          <w:sz w:val="24"/>
        </w:rPr>
        <w:t> </w:t>
      </w:r>
      <w:r>
        <w:rPr>
          <w:sz w:val="24"/>
        </w:rPr>
        <w:t>fornecedor</w:t>
      </w:r>
      <w:r>
        <w:rPr>
          <w:spacing w:val="36"/>
          <w:sz w:val="24"/>
        </w:rPr>
        <w:t> </w:t>
      </w:r>
      <w:r>
        <w:rPr>
          <w:sz w:val="24"/>
        </w:rPr>
        <w:t>em</w:t>
      </w:r>
      <w:r>
        <w:rPr>
          <w:spacing w:val="36"/>
          <w:sz w:val="24"/>
        </w:rPr>
        <w:t> </w:t>
      </w:r>
      <w:r>
        <w:rPr>
          <w:sz w:val="24"/>
        </w:rPr>
        <w:t>relação</w:t>
      </w:r>
      <w:r>
        <w:rPr>
          <w:spacing w:val="36"/>
          <w:sz w:val="24"/>
        </w:rPr>
        <w:t> </w:t>
      </w:r>
      <w:r>
        <w:rPr>
          <w:sz w:val="24"/>
        </w:rPr>
        <w:t>à</w:t>
      </w:r>
      <w:r>
        <w:rPr>
          <w:spacing w:val="35"/>
          <w:sz w:val="24"/>
        </w:rPr>
        <w:t> </w:t>
      </w:r>
      <w:r>
        <w:rPr>
          <w:sz w:val="24"/>
        </w:rPr>
        <w:t>sede</w:t>
      </w:r>
      <w:r>
        <w:rPr>
          <w:spacing w:val="36"/>
          <w:sz w:val="24"/>
        </w:rPr>
        <w:t> </w:t>
      </w:r>
      <w:r>
        <w:rPr>
          <w:sz w:val="24"/>
        </w:rPr>
        <w:t>da</w:t>
      </w:r>
      <w:r>
        <w:rPr>
          <w:spacing w:val="38"/>
          <w:sz w:val="24"/>
        </w:rPr>
        <w:t> </w:t>
      </w:r>
      <w:r>
        <w:rPr>
          <w:sz w:val="24"/>
        </w:rPr>
        <w:t>Prefeitura</w:t>
      </w:r>
      <w:r>
        <w:rPr>
          <w:spacing w:val="37"/>
          <w:sz w:val="24"/>
        </w:rPr>
        <w:t> </w:t>
      </w:r>
      <w:r>
        <w:rPr>
          <w:sz w:val="24"/>
        </w:rPr>
        <w:t>de</w:t>
      </w:r>
      <w:r>
        <w:rPr>
          <w:spacing w:val="36"/>
          <w:sz w:val="24"/>
        </w:rPr>
        <w:t> </w:t>
      </w:r>
      <w:r>
        <w:rPr>
          <w:sz w:val="24"/>
        </w:rPr>
        <w:t>Nova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69"/>
      </w:pPr>
      <w:r>
        <w:rPr/>
        <w:t>Trento, será de 1.500 metros. Para fins deste calculo considerar-se-á a distância medida por estradas</w:t>
      </w:r>
      <w:r>
        <w:rPr>
          <w:spacing w:val="-57"/>
        </w:rPr>
        <w:t> </w:t>
      </w:r>
      <w:r>
        <w:rPr/>
        <w:t>de rodagem.</w:t>
      </w:r>
    </w:p>
    <w:p>
      <w:pPr>
        <w:pStyle w:val="ListParagraph"/>
        <w:numPr>
          <w:ilvl w:val="1"/>
          <w:numId w:val="2"/>
        </w:numPr>
        <w:tabs>
          <w:tab w:pos="836" w:val="left" w:leader="none"/>
        </w:tabs>
        <w:spacing w:line="240" w:lineRule="auto" w:before="0" w:after="0"/>
        <w:ind w:left="836" w:right="0" w:hanging="421"/>
        <w:jc w:val="left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Integram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presente</w:t>
      </w:r>
      <w:r>
        <w:rPr>
          <w:spacing w:val="-3"/>
          <w:sz w:val="24"/>
        </w:rPr>
        <w:t> </w:t>
      </w:r>
      <w:r>
        <w:rPr>
          <w:sz w:val="24"/>
        </w:rPr>
        <w:t>edital os</w:t>
      </w:r>
      <w:r>
        <w:rPr>
          <w:spacing w:val="-1"/>
          <w:sz w:val="24"/>
        </w:rPr>
        <w:t> </w:t>
      </w:r>
      <w:r>
        <w:rPr>
          <w:sz w:val="24"/>
        </w:rPr>
        <w:t>seguintes</w:t>
      </w:r>
      <w:r>
        <w:rPr>
          <w:spacing w:val="-2"/>
          <w:sz w:val="24"/>
        </w:rPr>
        <w:t> </w:t>
      </w:r>
      <w:r>
        <w:rPr>
          <w:sz w:val="24"/>
        </w:rPr>
        <w:t>anexos:</w:t>
      </w:r>
    </w:p>
    <w:p>
      <w:pPr>
        <w:pStyle w:val="BodyText"/>
        <w:spacing w:before="138"/>
      </w:pPr>
      <w:r>
        <w:rPr>
          <w:rFonts w:ascii="Symbol" w:hAnsi="Symbol"/>
          <w:sz w:val="21"/>
        </w:rPr>
        <w:t></w:t>
      </w:r>
      <w:r>
        <w:rPr/>
        <w:t>Termo</w:t>
      </w:r>
      <w:r>
        <w:rPr>
          <w:spacing w:val="-5"/>
        </w:rPr>
        <w:t> </w:t>
      </w:r>
      <w:r>
        <w:rPr/>
        <w:t>de</w:t>
      </w:r>
      <w:r>
        <w:rPr>
          <w:spacing w:val="-2"/>
        </w:rPr>
        <w:t> </w:t>
      </w:r>
      <w:r>
        <w:rPr/>
        <w:t>Referência</w:t>
      </w:r>
      <w:r>
        <w:rPr>
          <w:spacing w:val="-5"/>
        </w:rPr>
        <w:t> </w:t>
      </w:r>
      <w:r>
        <w:rPr/>
        <w:t>–</w:t>
      </w:r>
      <w:r>
        <w:rPr>
          <w:spacing w:val="-3"/>
        </w:rPr>
        <w:t> </w:t>
      </w:r>
      <w:r>
        <w:rPr/>
        <w:t>Descrição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Objeto</w:t>
      </w:r>
      <w:r>
        <w:rPr>
          <w:spacing w:val="-5"/>
        </w:rPr>
        <w:t> </w:t>
      </w:r>
      <w:r>
        <w:rPr/>
        <w:t>(Anexo</w:t>
      </w:r>
      <w:r>
        <w:rPr>
          <w:spacing w:val="-3"/>
        </w:rPr>
        <w:t> </w:t>
      </w:r>
      <w:r>
        <w:rPr/>
        <w:t>I);</w:t>
      </w:r>
    </w:p>
    <w:p>
      <w:pPr>
        <w:pStyle w:val="BodyText"/>
        <w:spacing w:before="138"/>
      </w:pPr>
      <w:r>
        <w:rPr>
          <w:rFonts w:ascii="Symbol" w:hAnsi="Symbol"/>
          <w:sz w:val="21"/>
        </w:rPr>
        <w:t></w:t>
      </w:r>
      <w:r>
        <w:rPr/>
        <w:t>Planilha</w:t>
      </w:r>
      <w:r>
        <w:rPr>
          <w:spacing w:val="-4"/>
        </w:rPr>
        <w:t> </w:t>
      </w:r>
      <w:r>
        <w:rPr/>
        <w:t>Modelo</w:t>
      </w:r>
      <w:r>
        <w:rPr>
          <w:spacing w:val="-1"/>
        </w:rPr>
        <w:t> </w:t>
      </w:r>
      <w:r>
        <w:rPr/>
        <w:t>Proposta</w:t>
      </w:r>
      <w:r>
        <w:rPr>
          <w:spacing w:val="-1"/>
        </w:rPr>
        <w:t> </w:t>
      </w:r>
      <w:r>
        <w:rPr/>
        <w:t>(Anexo</w:t>
      </w:r>
      <w:r>
        <w:rPr>
          <w:spacing w:val="-1"/>
        </w:rPr>
        <w:t> </w:t>
      </w:r>
      <w:r>
        <w:rPr/>
        <w:t>II);</w:t>
      </w:r>
    </w:p>
    <w:p>
      <w:pPr>
        <w:pStyle w:val="BodyText"/>
        <w:spacing w:before="138"/>
      </w:pPr>
      <w:r>
        <w:rPr>
          <w:rFonts w:ascii="Symbol" w:hAnsi="Symbol"/>
          <w:sz w:val="21"/>
        </w:rPr>
        <w:t></w:t>
      </w:r>
      <w:r>
        <w:rPr/>
        <w:t>Declaração</w:t>
      </w:r>
      <w:r>
        <w:rPr>
          <w:spacing w:val="-4"/>
        </w:rPr>
        <w:t> </w:t>
      </w:r>
      <w:r>
        <w:rPr/>
        <w:t>de</w:t>
      </w:r>
      <w:r>
        <w:rPr>
          <w:spacing w:val="-2"/>
        </w:rPr>
        <w:t> </w:t>
      </w:r>
      <w:r>
        <w:rPr/>
        <w:t>inexistência</w:t>
      </w:r>
      <w:r>
        <w:rPr>
          <w:spacing w:val="-1"/>
        </w:rPr>
        <w:t> </w:t>
      </w:r>
      <w:r>
        <w:rPr/>
        <w:t>de</w:t>
      </w:r>
      <w:r>
        <w:rPr>
          <w:spacing w:val="-4"/>
        </w:rPr>
        <w:t> </w:t>
      </w:r>
      <w:r>
        <w:rPr/>
        <w:t>fatos impeditivos;</w:t>
      </w:r>
      <w:r>
        <w:rPr>
          <w:spacing w:val="-2"/>
        </w:rPr>
        <w:t> </w:t>
      </w:r>
      <w:r>
        <w:rPr/>
        <w:t>(Anexo</w:t>
      </w:r>
      <w:r>
        <w:rPr>
          <w:spacing w:val="-2"/>
        </w:rPr>
        <w:t> </w:t>
      </w:r>
      <w:r>
        <w:rPr/>
        <w:t>III);</w:t>
      </w:r>
    </w:p>
    <w:p>
      <w:pPr>
        <w:pStyle w:val="BodyText"/>
        <w:spacing w:before="138"/>
      </w:pPr>
      <w:r>
        <w:rPr>
          <w:rFonts w:ascii="Symbol" w:hAnsi="Symbol"/>
          <w:sz w:val="21"/>
        </w:rPr>
        <w:t></w:t>
      </w:r>
      <w:r>
        <w:rPr/>
        <w:t>Declaração</w:t>
      </w:r>
      <w:r>
        <w:rPr>
          <w:spacing w:val="-3"/>
        </w:rPr>
        <w:t> </w:t>
      </w:r>
      <w:r>
        <w:rPr/>
        <w:t>de que</w:t>
      </w:r>
      <w:r>
        <w:rPr>
          <w:spacing w:val="-3"/>
        </w:rPr>
        <w:t> </w:t>
      </w:r>
      <w:r>
        <w:rPr/>
        <w:t>não emprega</w:t>
      </w:r>
      <w:r>
        <w:rPr>
          <w:spacing w:val="-1"/>
        </w:rPr>
        <w:t> </w:t>
      </w:r>
      <w:r>
        <w:rPr/>
        <w:t>menor</w:t>
      </w:r>
      <w:r>
        <w:rPr>
          <w:spacing w:val="-1"/>
        </w:rPr>
        <w:t> </w:t>
      </w:r>
      <w:r>
        <w:rPr/>
        <w:t>(Anexo</w:t>
      </w:r>
      <w:r>
        <w:rPr>
          <w:spacing w:val="-2"/>
        </w:rPr>
        <w:t> </w:t>
      </w:r>
      <w:r>
        <w:rPr/>
        <w:t>IV);</w:t>
      </w:r>
    </w:p>
    <w:p>
      <w:pPr>
        <w:pStyle w:val="BodyText"/>
        <w:spacing w:before="138"/>
      </w:pPr>
      <w:r>
        <w:rPr>
          <w:rFonts w:ascii="Symbol" w:hAnsi="Symbol"/>
          <w:sz w:val="21"/>
        </w:rPr>
        <w:t></w:t>
      </w:r>
      <w:r>
        <w:rPr/>
        <w:t>Declaração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ausência</w:t>
      </w:r>
      <w:r>
        <w:rPr>
          <w:spacing w:val="-2"/>
        </w:rPr>
        <w:t> </w:t>
      </w:r>
      <w:r>
        <w:rPr/>
        <w:t>de</w:t>
      </w:r>
      <w:r>
        <w:rPr>
          <w:spacing w:val="-5"/>
        </w:rPr>
        <w:t> </w:t>
      </w:r>
      <w:r>
        <w:rPr/>
        <w:t>servidor.</w:t>
      </w:r>
      <w:r>
        <w:rPr>
          <w:spacing w:val="-5"/>
        </w:rPr>
        <w:t> </w:t>
      </w:r>
      <w:r>
        <w:rPr/>
        <w:t>(Anexo</w:t>
      </w:r>
      <w:r>
        <w:rPr>
          <w:spacing w:val="-3"/>
        </w:rPr>
        <w:t> </w:t>
      </w:r>
      <w:r>
        <w:rPr/>
        <w:t>V);</w:t>
      </w:r>
    </w:p>
    <w:p>
      <w:pPr>
        <w:pStyle w:val="BodyText"/>
        <w:spacing w:before="138"/>
      </w:pPr>
      <w:r>
        <w:rPr>
          <w:rFonts w:ascii="Symbol" w:hAnsi="Symbol"/>
          <w:spacing w:val="-1"/>
          <w:sz w:val="21"/>
        </w:rPr>
        <w:t></w:t>
      </w:r>
      <w:r>
        <w:rPr>
          <w:spacing w:val="-1"/>
        </w:rPr>
        <w:t>Termo</w:t>
      </w:r>
      <w:r>
        <w:rPr>
          <w:spacing w:val="-2"/>
        </w:rPr>
        <w:t> </w:t>
      </w:r>
      <w:r>
        <w:rPr>
          <w:spacing w:val="-1"/>
        </w:rPr>
        <w:t>de</w:t>
      </w:r>
      <w:r>
        <w:rPr>
          <w:spacing w:val="-13"/>
        </w:rPr>
        <w:t> </w:t>
      </w:r>
      <w:r>
        <w:rPr>
          <w:spacing w:val="-1"/>
        </w:rPr>
        <w:t>Adesão –</w:t>
      </w:r>
      <w:r>
        <w:rPr/>
        <w:t> </w:t>
      </w:r>
      <w:r>
        <w:rPr>
          <w:spacing w:val="-1"/>
        </w:rPr>
        <w:t>BNC (Anexo</w:t>
      </w:r>
      <w:r>
        <w:rPr>
          <w:spacing w:val="1"/>
        </w:rPr>
        <w:t> </w:t>
      </w:r>
      <w:r>
        <w:rPr/>
        <w:t>VI);</w:t>
      </w:r>
    </w:p>
    <w:p>
      <w:pPr>
        <w:pStyle w:val="ListParagraph"/>
        <w:numPr>
          <w:ilvl w:val="0"/>
          <w:numId w:val="3"/>
        </w:numPr>
        <w:tabs>
          <w:tab w:pos="592" w:val="left" w:leader="none"/>
        </w:tabs>
        <w:spacing w:line="240" w:lineRule="auto" w:before="138" w:after="0"/>
        <w:ind w:left="592" w:right="0" w:hanging="177"/>
        <w:jc w:val="left"/>
        <w:rPr>
          <w:sz w:val="24"/>
        </w:rPr>
      </w:pPr>
      <w:r>
        <w:rPr>
          <w:sz w:val="24"/>
        </w:rPr>
        <w:t>Declaração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cumprimento</w:t>
      </w:r>
      <w:r>
        <w:rPr>
          <w:spacing w:val="-3"/>
          <w:sz w:val="24"/>
        </w:rPr>
        <w:t> </w:t>
      </w:r>
      <w:r>
        <w:rPr>
          <w:sz w:val="24"/>
        </w:rPr>
        <w:t>dos</w:t>
      </w:r>
      <w:r>
        <w:rPr>
          <w:spacing w:val="-2"/>
          <w:sz w:val="24"/>
        </w:rPr>
        <w:t> </w:t>
      </w:r>
      <w:r>
        <w:rPr>
          <w:sz w:val="24"/>
        </w:rPr>
        <w:t>requisitos</w:t>
      </w:r>
      <w:r>
        <w:rPr>
          <w:spacing w:val="-1"/>
          <w:sz w:val="24"/>
        </w:rPr>
        <w:t> </w:t>
      </w:r>
      <w:r>
        <w:rPr>
          <w:sz w:val="24"/>
        </w:rPr>
        <w:t>habilitatórios</w:t>
      </w:r>
      <w:r>
        <w:rPr>
          <w:spacing w:val="-3"/>
          <w:sz w:val="24"/>
        </w:rPr>
        <w:t> </w:t>
      </w:r>
      <w:r>
        <w:rPr>
          <w:sz w:val="24"/>
        </w:rPr>
        <w:t>(Anexo</w:t>
      </w:r>
      <w:r>
        <w:rPr>
          <w:spacing w:val="-2"/>
          <w:sz w:val="24"/>
        </w:rPr>
        <w:t> </w:t>
      </w:r>
      <w:r>
        <w:rPr>
          <w:sz w:val="24"/>
        </w:rPr>
        <w:t>VII).</w:t>
      </w:r>
    </w:p>
    <w:p>
      <w:pPr>
        <w:spacing w:before="139"/>
        <w:ind w:left="415" w:right="0" w:firstLine="0"/>
        <w:jc w:val="left"/>
        <w:rPr>
          <w:sz w:val="22"/>
        </w:rPr>
      </w:pPr>
      <w:r>
        <w:rPr>
          <w:rFonts w:ascii="Symbol" w:hAnsi="Symbol"/>
          <w:sz w:val="21"/>
        </w:rPr>
        <w:t></w:t>
      </w:r>
      <w:r>
        <w:rPr>
          <w:sz w:val="22"/>
        </w:rPr>
        <w:t>Minuta</w:t>
      </w:r>
      <w:r>
        <w:rPr>
          <w:spacing w:val="-3"/>
          <w:sz w:val="22"/>
        </w:rPr>
        <w:t> </w:t>
      </w:r>
      <w:r>
        <w:rPr>
          <w:sz w:val="22"/>
        </w:rPr>
        <w:t>de Ata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Registro</w:t>
      </w:r>
      <w:r>
        <w:rPr>
          <w:spacing w:val="-2"/>
          <w:sz w:val="22"/>
        </w:rPr>
        <w:t> </w:t>
      </w:r>
      <w:r>
        <w:rPr>
          <w:sz w:val="22"/>
        </w:rPr>
        <w:t>de Preços</w:t>
      </w:r>
      <w:r>
        <w:rPr>
          <w:spacing w:val="-1"/>
          <w:sz w:val="22"/>
        </w:rPr>
        <w:t> </w:t>
      </w:r>
      <w:r>
        <w:rPr>
          <w:sz w:val="22"/>
        </w:rPr>
        <w:t>(Anexo</w:t>
      </w:r>
      <w:r>
        <w:rPr>
          <w:spacing w:val="-7"/>
          <w:sz w:val="22"/>
        </w:rPr>
        <w:t> </w:t>
      </w:r>
      <w:r>
        <w:rPr>
          <w:sz w:val="22"/>
        </w:rPr>
        <w:t>VIII);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2"/>
        <w:ind w:left="0"/>
        <w:rPr>
          <w:sz w:val="21"/>
        </w:rPr>
      </w:pPr>
    </w:p>
    <w:p>
      <w:pPr>
        <w:pStyle w:val="ListParagraph"/>
        <w:numPr>
          <w:ilvl w:val="1"/>
          <w:numId w:val="2"/>
        </w:numPr>
        <w:tabs>
          <w:tab w:pos="854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sz w:val="24"/>
        </w:rPr>
        <w:t>Face ao disposto no art. 65, § 1º, da Lei nº 8.666/93, em sua atual redação, as quantidades de</w:t>
      </w:r>
      <w:r>
        <w:rPr>
          <w:spacing w:val="1"/>
          <w:sz w:val="24"/>
        </w:rPr>
        <w:t> </w:t>
      </w:r>
      <w:r>
        <w:rPr>
          <w:sz w:val="24"/>
        </w:rPr>
        <w:t>que trata o item anterior poderão sofrer acréscimos ou supressões de até 25% (vinte e cinco por</w:t>
      </w:r>
      <w:r>
        <w:rPr>
          <w:spacing w:val="1"/>
          <w:sz w:val="24"/>
        </w:rPr>
        <w:t> </w:t>
      </w:r>
      <w:r>
        <w:rPr>
          <w:sz w:val="24"/>
        </w:rPr>
        <w:t>cento)</w:t>
      </w:r>
      <w:r>
        <w:rPr>
          <w:spacing w:val="-1"/>
          <w:sz w:val="24"/>
        </w:rPr>
        <w:t> </w:t>
      </w:r>
      <w:r>
        <w:rPr>
          <w:sz w:val="24"/>
        </w:rPr>
        <w:t>do valor</w:t>
      </w:r>
      <w:r>
        <w:rPr>
          <w:spacing w:val="1"/>
          <w:sz w:val="24"/>
        </w:rPr>
        <w:t> </w:t>
      </w:r>
      <w:r>
        <w:rPr>
          <w:sz w:val="24"/>
        </w:rPr>
        <w:t>inicial constante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Registro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Preços;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664" w:val="left" w:leader="none"/>
        </w:tabs>
        <w:spacing w:line="240" w:lineRule="auto" w:before="0" w:after="0"/>
        <w:ind w:left="664" w:right="0" w:hanging="249"/>
        <w:jc w:val="left"/>
      </w:pPr>
      <w:r>
        <w:rPr>
          <w:spacing w:val="-1"/>
        </w:rPr>
        <w:t>-</w:t>
      </w:r>
      <w:r>
        <w:rPr>
          <w:spacing w:val="-14"/>
        </w:rPr>
        <w:t> </w:t>
      </w:r>
      <w:r>
        <w:rPr>
          <w:spacing w:val="-1"/>
        </w:rPr>
        <w:t>CONDIÇÕES</w:t>
      </w:r>
      <w:r>
        <w:rPr>
          <w:spacing w:val="-11"/>
        </w:rPr>
        <w:t> </w:t>
      </w:r>
      <w:r>
        <w:rPr/>
        <w:t>GERAIS</w:t>
      </w:r>
      <w:r>
        <w:rPr>
          <w:spacing w:val="-13"/>
        </w:rPr>
        <w:t> </w:t>
      </w:r>
      <w:r>
        <w:rPr/>
        <w:t>PARA</w:t>
      </w:r>
      <w:r>
        <w:rPr>
          <w:spacing w:val="-13"/>
        </w:rPr>
        <w:t> </w:t>
      </w:r>
      <w:r>
        <w:rPr/>
        <w:t>PARTICIPAÇÃO</w:t>
      </w:r>
    </w:p>
    <w:p>
      <w:pPr>
        <w:pStyle w:val="ListParagraph"/>
        <w:numPr>
          <w:ilvl w:val="1"/>
          <w:numId w:val="4"/>
        </w:numPr>
        <w:tabs>
          <w:tab w:pos="864" w:val="left" w:leader="none"/>
        </w:tabs>
        <w:spacing w:line="360" w:lineRule="auto" w:before="138" w:after="0"/>
        <w:ind w:left="415" w:right="279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Poderão participar desta Licitação todas e quaisquer empresas ou sociedades, regularmente</w:t>
      </w:r>
      <w:r>
        <w:rPr>
          <w:spacing w:val="1"/>
          <w:sz w:val="24"/>
        </w:rPr>
        <w:t> </w:t>
      </w:r>
      <w:r>
        <w:rPr>
          <w:sz w:val="24"/>
        </w:rPr>
        <w:t>estabelecidas no País, que sejam especializadas e credenciadas no objeto desta licitação e que</w:t>
      </w:r>
      <w:r>
        <w:rPr>
          <w:spacing w:val="1"/>
          <w:sz w:val="24"/>
        </w:rPr>
        <w:t> </w:t>
      </w:r>
      <w:r>
        <w:rPr>
          <w:sz w:val="24"/>
        </w:rPr>
        <w:t>satisfaçam</w:t>
      </w:r>
      <w:r>
        <w:rPr>
          <w:spacing w:val="-1"/>
          <w:sz w:val="24"/>
        </w:rPr>
        <w:t> </w:t>
      </w:r>
      <w:r>
        <w:rPr>
          <w:sz w:val="24"/>
        </w:rPr>
        <w:t>todas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exigências,</w:t>
      </w:r>
      <w:r>
        <w:rPr>
          <w:spacing w:val="-2"/>
          <w:sz w:val="24"/>
        </w:rPr>
        <w:t> </w:t>
      </w:r>
      <w:r>
        <w:rPr>
          <w:sz w:val="24"/>
        </w:rPr>
        <w:t>especificações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normas</w:t>
      </w:r>
      <w:r>
        <w:rPr>
          <w:spacing w:val="-1"/>
          <w:sz w:val="24"/>
        </w:rPr>
        <w:t> </w:t>
      </w:r>
      <w:r>
        <w:rPr>
          <w:sz w:val="24"/>
        </w:rPr>
        <w:t>contidas</w:t>
      </w:r>
      <w:r>
        <w:rPr>
          <w:spacing w:val="-2"/>
          <w:sz w:val="24"/>
        </w:rPr>
        <w:t> </w:t>
      </w:r>
      <w:r>
        <w:rPr>
          <w:sz w:val="24"/>
        </w:rPr>
        <w:t>neste Edital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-13"/>
          <w:sz w:val="24"/>
        </w:rPr>
        <w:t> </w:t>
      </w:r>
      <w:r>
        <w:rPr>
          <w:sz w:val="24"/>
        </w:rPr>
        <w:t>Anexos.</w:t>
      </w:r>
    </w:p>
    <w:p>
      <w:pPr>
        <w:pStyle w:val="ListParagraph"/>
        <w:numPr>
          <w:ilvl w:val="1"/>
          <w:numId w:val="4"/>
        </w:numPr>
        <w:tabs>
          <w:tab w:pos="950" w:val="left" w:leader="none"/>
        </w:tabs>
        <w:spacing w:line="360" w:lineRule="auto" w:before="1" w:after="0"/>
        <w:ind w:left="415" w:right="278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sz w:val="24"/>
        </w:rPr>
        <w:t>Poderão</w:t>
      </w:r>
      <w:r>
        <w:rPr>
          <w:spacing w:val="1"/>
          <w:sz w:val="24"/>
        </w:rPr>
        <w:t> </w:t>
      </w:r>
      <w:r>
        <w:rPr>
          <w:sz w:val="24"/>
        </w:rPr>
        <w:t>participar</w:t>
      </w:r>
      <w:r>
        <w:rPr>
          <w:spacing w:val="1"/>
          <w:sz w:val="24"/>
        </w:rPr>
        <w:t> </w:t>
      </w:r>
      <w:r>
        <w:rPr>
          <w:sz w:val="24"/>
        </w:rPr>
        <w:t>deste</w:t>
      </w:r>
      <w:r>
        <w:rPr>
          <w:spacing w:val="1"/>
          <w:sz w:val="24"/>
        </w:rPr>
        <w:t> </w:t>
      </w:r>
      <w:r>
        <w:rPr>
          <w:sz w:val="24"/>
        </w:rPr>
        <w:t>Pregão</w:t>
      </w:r>
      <w:r>
        <w:rPr>
          <w:spacing w:val="1"/>
          <w:sz w:val="24"/>
        </w:rPr>
        <w:t> </w:t>
      </w:r>
      <w:r>
        <w:rPr>
          <w:sz w:val="24"/>
        </w:rPr>
        <w:t>Eletrônico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empresas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apresentarem</w:t>
      </w:r>
      <w:r>
        <w:rPr>
          <w:spacing w:val="1"/>
          <w:sz w:val="24"/>
        </w:rPr>
        <w:t> </w:t>
      </w:r>
      <w:r>
        <w:rPr>
          <w:sz w:val="24"/>
        </w:rPr>
        <w:t>toda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documentação</w:t>
      </w:r>
      <w:r>
        <w:rPr>
          <w:spacing w:val="-2"/>
          <w:sz w:val="24"/>
        </w:rPr>
        <w:t> </w:t>
      </w: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ela</w:t>
      </w:r>
      <w:r>
        <w:rPr>
          <w:spacing w:val="-3"/>
          <w:sz w:val="24"/>
        </w:rPr>
        <w:t> </w:t>
      </w:r>
      <w:r>
        <w:rPr>
          <w:sz w:val="24"/>
        </w:rPr>
        <w:t>exigida</w:t>
      </w:r>
      <w:r>
        <w:rPr>
          <w:spacing w:val="-2"/>
          <w:sz w:val="24"/>
        </w:rPr>
        <w:t> </w:t>
      </w:r>
      <w:r>
        <w:rPr>
          <w:sz w:val="24"/>
        </w:rPr>
        <w:t>para</w:t>
      </w:r>
      <w:r>
        <w:rPr>
          <w:spacing w:val="-1"/>
          <w:sz w:val="24"/>
        </w:rPr>
        <w:t> </w:t>
      </w:r>
      <w:r>
        <w:rPr>
          <w:sz w:val="24"/>
        </w:rPr>
        <w:t>respectivo</w:t>
      </w:r>
      <w:r>
        <w:rPr>
          <w:spacing w:val="-1"/>
          <w:sz w:val="24"/>
        </w:rPr>
        <w:t> </w:t>
      </w:r>
      <w:r>
        <w:rPr>
          <w:sz w:val="24"/>
        </w:rPr>
        <w:t>cadastramento</w:t>
      </w:r>
      <w:r>
        <w:rPr>
          <w:spacing w:val="-1"/>
          <w:sz w:val="24"/>
        </w:rPr>
        <w:t> </w:t>
      </w:r>
      <w:r>
        <w:rPr>
          <w:sz w:val="24"/>
        </w:rPr>
        <w:t>junto</w:t>
      </w:r>
      <w:r>
        <w:rPr>
          <w:spacing w:val="-2"/>
          <w:sz w:val="24"/>
        </w:rPr>
        <w:t> </w:t>
      </w:r>
      <w:r>
        <w:rPr>
          <w:sz w:val="24"/>
        </w:rPr>
        <w:t>à Bolsa</w:t>
      </w:r>
      <w:r>
        <w:rPr>
          <w:spacing w:val="-3"/>
          <w:sz w:val="24"/>
        </w:rPr>
        <w:t> </w:t>
      </w:r>
      <w:r>
        <w:rPr>
          <w:sz w:val="24"/>
        </w:rPr>
        <w:t>Nacional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Compras.</w:t>
      </w:r>
    </w:p>
    <w:p>
      <w:pPr>
        <w:pStyle w:val="ListParagraph"/>
        <w:numPr>
          <w:ilvl w:val="1"/>
          <w:numId w:val="4"/>
        </w:numPr>
        <w:tabs>
          <w:tab w:pos="836" w:val="left" w:leader="none"/>
        </w:tabs>
        <w:spacing w:line="240" w:lineRule="auto" w:before="0" w:after="0"/>
        <w:ind w:left="836" w:right="0" w:hanging="421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sz w:val="24"/>
        </w:rPr>
        <w:t>É vedada</w:t>
      </w:r>
      <w:r>
        <w:rPr>
          <w:spacing w:val="-2"/>
          <w:sz w:val="24"/>
        </w:rPr>
        <w:t> </w:t>
      </w:r>
      <w:r>
        <w:rPr>
          <w:sz w:val="24"/>
        </w:rPr>
        <w:t>a participação de</w:t>
      </w:r>
      <w:r>
        <w:rPr>
          <w:spacing w:val="-2"/>
          <w:sz w:val="24"/>
        </w:rPr>
        <w:t> </w:t>
      </w:r>
      <w:r>
        <w:rPr>
          <w:sz w:val="24"/>
        </w:rPr>
        <w:t>empresa em</w:t>
      </w:r>
      <w:r>
        <w:rPr>
          <w:spacing w:val="-2"/>
          <w:sz w:val="24"/>
        </w:rPr>
        <w:t> </w:t>
      </w:r>
      <w:r>
        <w:rPr>
          <w:sz w:val="24"/>
        </w:rPr>
        <w:t>forma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consórcios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grupos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empresas.</w:t>
      </w:r>
    </w:p>
    <w:p>
      <w:pPr>
        <w:pStyle w:val="ListParagraph"/>
        <w:numPr>
          <w:ilvl w:val="1"/>
          <w:numId w:val="4"/>
        </w:numPr>
        <w:tabs>
          <w:tab w:pos="842" w:val="left" w:leader="none"/>
        </w:tabs>
        <w:spacing w:line="360" w:lineRule="auto" w:before="138" w:after="0"/>
        <w:ind w:left="415" w:right="281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Não poderá participar da licitação a empresa que estiver sido declarada inidônea por órgão ou</w:t>
      </w:r>
      <w:r>
        <w:rPr>
          <w:spacing w:val="1"/>
          <w:sz w:val="24"/>
        </w:rPr>
        <w:t> </w:t>
      </w:r>
      <w:r>
        <w:rPr>
          <w:sz w:val="24"/>
        </w:rPr>
        <w:t>entidade da administração pública direta ou indireta, federal, estadual, municipal ou Distrito Federal</w:t>
      </w:r>
      <w:r>
        <w:rPr>
          <w:spacing w:val="-57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que esteja</w:t>
      </w:r>
      <w:r>
        <w:rPr>
          <w:spacing w:val="1"/>
          <w:sz w:val="24"/>
        </w:rPr>
        <w:t> </w:t>
      </w:r>
      <w:r>
        <w:rPr>
          <w:sz w:val="24"/>
        </w:rPr>
        <w:t>cumprindo período de</w:t>
      </w:r>
      <w:r>
        <w:rPr>
          <w:spacing w:val="-2"/>
          <w:sz w:val="24"/>
        </w:rPr>
        <w:t> </w:t>
      </w:r>
      <w:r>
        <w:rPr>
          <w:sz w:val="24"/>
        </w:rPr>
        <w:t>suspensão</w:t>
      </w:r>
      <w:r>
        <w:rPr>
          <w:spacing w:val="-1"/>
          <w:sz w:val="24"/>
        </w:rPr>
        <w:t> </w:t>
      </w:r>
      <w:r>
        <w:rPr>
          <w:sz w:val="24"/>
        </w:rPr>
        <w:t>no âmbito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administração</w:t>
      </w:r>
      <w:r>
        <w:rPr>
          <w:spacing w:val="-1"/>
          <w:sz w:val="24"/>
        </w:rPr>
        <w:t> </w:t>
      </w:r>
      <w:r>
        <w:rPr>
          <w:sz w:val="24"/>
        </w:rPr>
        <w:t>municipal.</w:t>
      </w:r>
    </w:p>
    <w:p>
      <w:pPr>
        <w:pStyle w:val="ListParagraph"/>
        <w:numPr>
          <w:ilvl w:val="1"/>
          <w:numId w:val="4"/>
        </w:numPr>
        <w:tabs>
          <w:tab w:pos="872" w:val="left" w:leader="none"/>
        </w:tabs>
        <w:spacing w:line="360" w:lineRule="auto" w:before="0" w:after="0"/>
        <w:ind w:left="415" w:right="281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licitante deverá estar credenciado, de forma direta ou através de empresas associadas à</w:t>
      </w:r>
      <w:r>
        <w:rPr>
          <w:spacing w:val="1"/>
          <w:sz w:val="24"/>
        </w:rPr>
        <w:t> </w:t>
      </w:r>
      <w:r>
        <w:rPr>
          <w:sz w:val="24"/>
        </w:rPr>
        <w:t>Bolsa Nacional de Compras, até no mínimo uma hora antes do horário fixado no edital para o</w:t>
      </w:r>
      <w:r>
        <w:rPr>
          <w:spacing w:val="1"/>
          <w:sz w:val="24"/>
        </w:rPr>
        <w:t> </w:t>
      </w:r>
      <w:r>
        <w:rPr>
          <w:sz w:val="24"/>
        </w:rPr>
        <w:t>fechamento do recebimento</w:t>
      </w:r>
      <w:r>
        <w:rPr>
          <w:spacing w:val="1"/>
          <w:sz w:val="24"/>
        </w:rPr>
        <w:t> </w:t>
      </w:r>
      <w:r>
        <w:rPr>
          <w:sz w:val="24"/>
        </w:rPr>
        <w:t>das propostas.</w:t>
      </w:r>
    </w:p>
    <w:p>
      <w:pPr>
        <w:pStyle w:val="ListParagraph"/>
        <w:numPr>
          <w:ilvl w:val="1"/>
          <w:numId w:val="4"/>
        </w:numPr>
        <w:tabs>
          <w:tab w:pos="836" w:val="left" w:leader="none"/>
        </w:tabs>
        <w:spacing w:line="240" w:lineRule="auto" w:before="0" w:after="0"/>
        <w:ind w:left="836" w:right="0" w:hanging="421"/>
        <w:jc w:val="both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cadastramento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licitante</w:t>
      </w:r>
      <w:r>
        <w:rPr>
          <w:spacing w:val="-3"/>
          <w:sz w:val="24"/>
        </w:rPr>
        <w:t> </w:t>
      </w:r>
      <w:r>
        <w:rPr>
          <w:sz w:val="24"/>
        </w:rPr>
        <w:t>deverá</w:t>
      </w:r>
      <w:r>
        <w:rPr>
          <w:spacing w:val="-3"/>
          <w:sz w:val="24"/>
        </w:rPr>
        <w:t> </w:t>
      </w:r>
      <w:r>
        <w:rPr>
          <w:sz w:val="24"/>
        </w:rPr>
        <w:t>ser</w:t>
      </w:r>
      <w:r>
        <w:rPr>
          <w:spacing w:val="-2"/>
          <w:sz w:val="24"/>
        </w:rPr>
        <w:t> </w:t>
      </w:r>
      <w:r>
        <w:rPr>
          <w:sz w:val="24"/>
        </w:rPr>
        <w:t>requerido</w:t>
      </w:r>
      <w:r>
        <w:rPr>
          <w:spacing w:val="-1"/>
          <w:sz w:val="24"/>
        </w:rPr>
        <w:t> </w:t>
      </w:r>
      <w:r>
        <w:rPr>
          <w:sz w:val="24"/>
        </w:rPr>
        <w:t>acompanhado</w:t>
      </w:r>
      <w:r>
        <w:rPr>
          <w:spacing w:val="-2"/>
          <w:sz w:val="24"/>
        </w:rPr>
        <w:t> </w:t>
      </w:r>
      <w:r>
        <w:rPr>
          <w:sz w:val="24"/>
        </w:rPr>
        <w:t>dos</w:t>
      </w:r>
      <w:r>
        <w:rPr>
          <w:spacing w:val="-2"/>
          <w:sz w:val="24"/>
        </w:rPr>
        <w:t> </w:t>
      </w:r>
      <w:r>
        <w:rPr>
          <w:sz w:val="24"/>
        </w:rPr>
        <w:t>seguintes</w:t>
      </w:r>
      <w:r>
        <w:rPr>
          <w:spacing w:val="-2"/>
          <w:sz w:val="24"/>
        </w:rPr>
        <w:t> </w:t>
      </w:r>
      <w:r>
        <w:rPr>
          <w:sz w:val="24"/>
        </w:rPr>
        <w:t>documentos:</w:t>
      </w:r>
    </w:p>
    <w:p>
      <w:pPr>
        <w:pStyle w:val="ListParagraph"/>
        <w:numPr>
          <w:ilvl w:val="0"/>
          <w:numId w:val="5"/>
        </w:numPr>
        <w:tabs>
          <w:tab w:pos="698" w:val="left" w:leader="none"/>
        </w:tabs>
        <w:spacing w:line="240" w:lineRule="auto" w:before="138" w:after="0"/>
        <w:ind w:left="697" w:right="0" w:hanging="283"/>
        <w:jc w:val="left"/>
        <w:rPr>
          <w:sz w:val="24"/>
        </w:rPr>
      </w:pPr>
      <w:r>
        <w:rPr>
          <w:sz w:val="24"/>
        </w:rPr>
        <w:t>Instrumento</w:t>
      </w:r>
      <w:r>
        <w:rPr>
          <w:spacing w:val="18"/>
          <w:sz w:val="24"/>
        </w:rPr>
        <w:t> </w:t>
      </w:r>
      <w:r>
        <w:rPr>
          <w:sz w:val="24"/>
        </w:rPr>
        <w:t>particular</w:t>
      </w:r>
      <w:r>
        <w:rPr>
          <w:spacing w:val="21"/>
          <w:sz w:val="24"/>
        </w:rPr>
        <w:t> </w:t>
      </w:r>
      <w:r>
        <w:rPr>
          <w:sz w:val="24"/>
        </w:rPr>
        <w:t>de</w:t>
      </w:r>
      <w:r>
        <w:rPr>
          <w:spacing w:val="19"/>
          <w:sz w:val="24"/>
        </w:rPr>
        <w:t> </w:t>
      </w:r>
      <w:r>
        <w:rPr>
          <w:sz w:val="24"/>
        </w:rPr>
        <w:t>mandato</w:t>
      </w:r>
      <w:r>
        <w:rPr>
          <w:spacing w:val="19"/>
          <w:sz w:val="24"/>
        </w:rPr>
        <w:t> </w:t>
      </w:r>
      <w:r>
        <w:rPr>
          <w:sz w:val="24"/>
        </w:rPr>
        <w:t>outorgando</w:t>
      </w:r>
      <w:r>
        <w:rPr>
          <w:spacing w:val="20"/>
          <w:sz w:val="24"/>
        </w:rPr>
        <w:t> </w:t>
      </w:r>
      <w:r>
        <w:rPr>
          <w:sz w:val="24"/>
        </w:rPr>
        <w:t>à</w:t>
      </w:r>
      <w:r>
        <w:rPr>
          <w:spacing w:val="19"/>
          <w:sz w:val="24"/>
        </w:rPr>
        <w:t> </w:t>
      </w:r>
      <w:r>
        <w:rPr>
          <w:sz w:val="24"/>
        </w:rPr>
        <w:t>corretora</w:t>
      </w:r>
      <w:r>
        <w:rPr>
          <w:spacing w:val="19"/>
          <w:sz w:val="24"/>
        </w:rPr>
        <w:t> </w:t>
      </w:r>
      <w:r>
        <w:rPr>
          <w:sz w:val="24"/>
        </w:rPr>
        <w:t>associada,</w:t>
      </w:r>
      <w:r>
        <w:rPr>
          <w:spacing w:val="21"/>
          <w:sz w:val="24"/>
        </w:rPr>
        <w:t> </w:t>
      </w:r>
      <w:r>
        <w:rPr>
          <w:sz w:val="24"/>
        </w:rPr>
        <w:t>por</w:t>
      </w:r>
      <w:r>
        <w:rPr>
          <w:spacing w:val="18"/>
          <w:sz w:val="24"/>
        </w:rPr>
        <w:t> </w:t>
      </w:r>
      <w:r>
        <w:rPr>
          <w:sz w:val="24"/>
        </w:rPr>
        <w:t>meio</w:t>
      </w:r>
      <w:r>
        <w:rPr>
          <w:spacing w:val="21"/>
          <w:sz w:val="24"/>
        </w:rPr>
        <w:t> </w:t>
      </w:r>
      <w:r>
        <w:rPr>
          <w:sz w:val="24"/>
        </w:rPr>
        <w:t>de</w:t>
      </w:r>
      <w:r>
        <w:rPr>
          <w:spacing w:val="19"/>
          <w:sz w:val="24"/>
        </w:rPr>
        <w:t> </w:t>
      </w:r>
      <w:r>
        <w:rPr>
          <w:sz w:val="24"/>
        </w:rPr>
        <w:t>seu</w:t>
      </w:r>
      <w:r>
        <w:rPr>
          <w:spacing w:val="19"/>
          <w:sz w:val="24"/>
        </w:rPr>
        <w:t> </w:t>
      </w:r>
      <w:r>
        <w:rPr>
          <w:sz w:val="24"/>
        </w:rPr>
        <w:t>operador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82"/>
        <w:jc w:val="both"/>
      </w:pPr>
      <w:r>
        <w:rPr/>
        <w:t>devidamente</w:t>
      </w:r>
      <w:r>
        <w:rPr>
          <w:spacing w:val="1"/>
        </w:rPr>
        <w:t> </w:t>
      </w:r>
      <w:r>
        <w:rPr/>
        <w:t>credenciado</w:t>
      </w:r>
      <w:r>
        <w:rPr>
          <w:spacing w:val="1"/>
        </w:rPr>
        <w:t> </w:t>
      </w:r>
      <w:r>
        <w:rPr/>
        <w:t>junto</w:t>
      </w:r>
      <w:r>
        <w:rPr>
          <w:spacing w:val="1"/>
        </w:rPr>
        <w:t> </w:t>
      </w:r>
      <w:r>
        <w:rPr/>
        <w:t>à</w:t>
      </w:r>
      <w:r>
        <w:rPr>
          <w:spacing w:val="1"/>
        </w:rPr>
        <w:t> </w:t>
      </w:r>
      <w:r>
        <w:rPr/>
        <w:t>Bolsa,</w:t>
      </w:r>
      <w:r>
        <w:rPr>
          <w:spacing w:val="1"/>
        </w:rPr>
        <w:t> </w:t>
      </w:r>
      <w:r>
        <w:rPr/>
        <w:t>poderes</w:t>
      </w:r>
      <w:r>
        <w:rPr>
          <w:spacing w:val="1"/>
        </w:rPr>
        <w:t> </w:t>
      </w:r>
      <w:r>
        <w:rPr/>
        <w:t>específicos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sua</w:t>
      </w:r>
      <w:r>
        <w:rPr>
          <w:spacing w:val="1"/>
        </w:rPr>
        <w:t> </w:t>
      </w:r>
      <w:r>
        <w:rPr/>
        <w:t>representação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/>
        <w:t>pregão,</w:t>
      </w:r>
      <w:r>
        <w:rPr>
          <w:spacing w:val="1"/>
        </w:rPr>
        <w:t> </w:t>
      </w:r>
      <w:r>
        <w:rPr/>
        <w:t>conforme</w:t>
      </w:r>
      <w:r>
        <w:rPr>
          <w:spacing w:val="-2"/>
        </w:rPr>
        <w:t> </w:t>
      </w:r>
      <w:r>
        <w:rPr/>
        <w:t>modelo fornecido pela</w:t>
      </w:r>
      <w:r>
        <w:rPr>
          <w:spacing w:val="1"/>
        </w:rPr>
        <w:t> </w:t>
      </w:r>
      <w:r>
        <w:rPr/>
        <w:t>Bolsa</w:t>
      </w:r>
      <w:r>
        <w:rPr>
          <w:spacing w:val="-1"/>
        </w:rPr>
        <w:t> </w:t>
      </w:r>
      <w:r>
        <w:rPr/>
        <w:t>Nacional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Compras</w:t>
      </w:r>
      <w:r>
        <w:rPr>
          <w:spacing w:val="2"/>
        </w:rPr>
        <w:t> </w:t>
      </w:r>
      <w:r>
        <w:rPr/>
        <w:t>(Anexo</w:t>
      </w:r>
      <w:r>
        <w:rPr>
          <w:spacing w:val="-6"/>
        </w:rPr>
        <w:t> </w:t>
      </w:r>
      <w:r>
        <w:rPr/>
        <w:t>VI);</w:t>
      </w:r>
    </w:p>
    <w:p>
      <w:pPr>
        <w:pStyle w:val="ListParagraph"/>
        <w:numPr>
          <w:ilvl w:val="0"/>
          <w:numId w:val="5"/>
        </w:numPr>
        <w:tabs>
          <w:tab w:pos="768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seu</w:t>
      </w:r>
      <w:r>
        <w:rPr>
          <w:spacing w:val="1"/>
          <w:sz w:val="24"/>
        </w:rPr>
        <w:t> </w:t>
      </w:r>
      <w:r>
        <w:rPr>
          <w:sz w:val="24"/>
        </w:rPr>
        <w:t>pleno</w:t>
      </w:r>
      <w:r>
        <w:rPr>
          <w:spacing w:val="1"/>
          <w:sz w:val="24"/>
        </w:rPr>
        <w:t> </w:t>
      </w:r>
      <w:r>
        <w:rPr>
          <w:sz w:val="24"/>
        </w:rPr>
        <w:t>conhecimento,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aceitação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atendimento</w:t>
      </w:r>
      <w:r>
        <w:rPr>
          <w:spacing w:val="1"/>
          <w:sz w:val="24"/>
        </w:rPr>
        <w:t> </w:t>
      </w:r>
      <w:r>
        <w:rPr>
          <w:sz w:val="24"/>
        </w:rPr>
        <w:t>às</w:t>
      </w:r>
      <w:r>
        <w:rPr>
          <w:spacing w:val="1"/>
          <w:sz w:val="24"/>
        </w:rPr>
        <w:t> </w:t>
      </w:r>
      <w:r>
        <w:rPr>
          <w:sz w:val="24"/>
        </w:rPr>
        <w:t>exigências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habilitação</w:t>
      </w:r>
      <w:r>
        <w:rPr>
          <w:spacing w:val="1"/>
          <w:sz w:val="24"/>
        </w:rPr>
        <w:t> </w:t>
      </w:r>
      <w:r>
        <w:rPr>
          <w:sz w:val="24"/>
        </w:rPr>
        <w:t>previstas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Edital,</w:t>
      </w:r>
      <w:r>
        <w:rPr>
          <w:spacing w:val="1"/>
          <w:sz w:val="24"/>
        </w:rPr>
        <w:t> </w:t>
      </w:r>
      <w:r>
        <w:rPr>
          <w:sz w:val="24"/>
        </w:rPr>
        <w:t>conforme</w:t>
      </w:r>
      <w:r>
        <w:rPr>
          <w:spacing w:val="1"/>
          <w:sz w:val="24"/>
        </w:rPr>
        <w:t> </w:t>
      </w:r>
      <w:r>
        <w:rPr>
          <w:sz w:val="24"/>
        </w:rPr>
        <w:t>modelo</w:t>
      </w:r>
      <w:r>
        <w:rPr>
          <w:spacing w:val="1"/>
          <w:sz w:val="24"/>
        </w:rPr>
        <w:t> </w:t>
      </w:r>
      <w:r>
        <w:rPr>
          <w:sz w:val="24"/>
        </w:rPr>
        <w:t>fornecido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Bolsa</w:t>
      </w:r>
      <w:r>
        <w:rPr>
          <w:spacing w:val="1"/>
          <w:sz w:val="24"/>
        </w:rPr>
        <w:t> </w:t>
      </w:r>
      <w:r>
        <w:rPr>
          <w:sz w:val="24"/>
        </w:rPr>
        <w:t>Nacional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60"/>
          <w:sz w:val="24"/>
        </w:rPr>
        <w:t> </w:t>
      </w:r>
      <w:r>
        <w:rPr>
          <w:sz w:val="24"/>
        </w:rPr>
        <w:t>Compras</w:t>
      </w:r>
      <w:r>
        <w:rPr>
          <w:spacing w:val="1"/>
          <w:sz w:val="24"/>
        </w:rPr>
        <w:t> </w:t>
      </w:r>
      <w:r>
        <w:rPr>
          <w:sz w:val="24"/>
        </w:rPr>
        <w:t>(Anexo</w:t>
      </w:r>
      <w:r>
        <w:rPr>
          <w:spacing w:val="-5"/>
          <w:sz w:val="24"/>
        </w:rPr>
        <w:t> </w:t>
      </w:r>
      <w:r>
        <w:rPr>
          <w:sz w:val="24"/>
        </w:rPr>
        <w:t>VI);</w:t>
      </w:r>
    </w:p>
    <w:p>
      <w:pPr>
        <w:pStyle w:val="ListParagraph"/>
        <w:numPr>
          <w:ilvl w:val="1"/>
          <w:numId w:val="4"/>
        </w:numPr>
        <w:tabs>
          <w:tab w:pos="878" w:val="left" w:leader="none"/>
        </w:tabs>
        <w:spacing w:line="360" w:lineRule="auto" w:before="0" w:after="0"/>
        <w:ind w:left="415" w:right="277" w:firstLine="0"/>
        <w:jc w:val="both"/>
        <w:rPr>
          <w:sz w:val="24"/>
        </w:rPr>
      </w:pPr>
      <w:r>
        <w:rPr>
          <w:sz w:val="24"/>
        </w:rPr>
        <w:t>O custo de operacionalização e uso do sistema, ficará a cargo do Licitante participante do</w:t>
      </w:r>
      <w:r>
        <w:rPr>
          <w:spacing w:val="1"/>
          <w:sz w:val="24"/>
        </w:rPr>
        <w:t> </w:t>
      </w:r>
      <w:r>
        <w:rPr>
          <w:sz w:val="24"/>
        </w:rPr>
        <w:t>certame, que pagará a Bolsa Nacional de Compras, provedora do sistema eletrônico, o equivalente</w:t>
      </w:r>
      <w:r>
        <w:rPr>
          <w:spacing w:val="1"/>
          <w:sz w:val="24"/>
        </w:rPr>
        <w:t> </w:t>
      </w:r>
      <w:r>
        <w:rPr>
          <w:sz w:val="24"/>
        </w:rPr>
        <w:t>ao plano definido pela Bolsa Nacional de Compras e contratado pelo licitante, a título de taxa pela</w:t>
      </w:r>
      <w:r>
        <w:rPr>
          <w:spacing w:val="1"/>
          <w:sz w:val="24"/>
        </w:rPr>
        <w:t> </w:t>
      </w:r>
      <w:r>
        <w:rPr>
          <w:sz w:val="24"/>
        </w:rPr>
        <w:t>utilização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recursos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tecnologia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informação,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conformidade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regulamento</w:t>
      </w:r>
      <w:r>
        <w:rPr>
          <w:spacing w:val="1"/>
          <w:sz w:val="24"/>
        </w:rPr>
        <w:t> </w:t>
      </w:r>
      <w:r>
        <w:rPr>
          <w:sz w:val="24"/>
        </w:rPr>
        <w:t>operacional da</w:t>
      </w:r>
      <w:r>
        <w:rPr>
          <w:spacing w:val="-1"/>
          <w:sz w:val="24"/>
        </w:rPr>
        <w:t> </w:t>
      </w:r>
      <w:r>
        <w:rPr>
          <w:sz w:val="24"/>
        </w:rPr>
        <w:t>BNC</w:t>
      </w:r>
      <w:r>
        <w:rPr>
          <w:spacing w:val="-1"/>
          <w:sz w:val="24"/>
        </w:rPr>
        <w:t> </w:t>
      </w:r>
      <w:r>
        <w:rPr>
          <w:sz w:val="24"/>
        </w:rPr>
        <w:t>– Bolsa</w:t>
      </w:r>
      <w:r>
        <w:rPr>
          <w:spacing w:val="-1"/>
          <w:sz w:val="24"/>
        </w:rPr>
        <w:t> </w:t>
      </w:r>
      <w:r>
        <w:rPr>
          <w:sz w:val="24"/>
        </w:rPr>
        <w:t>Nacional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Compras,</w:t>
      </w:r>
      <w:r>
        <w:rPr>
          <w:spacing w:val="-14"/>
          <w:sz w:val="24"/>
        </w:rPr>
        <w:t> </w:t>
      </w:r>
      <w:r>
        <w:rPr>
          <w:sz w:val="24"/>
        </w:rPr>
        <w:t>Anexo</w:t>
      </w:r>
      <w:r>
        <w:rPr>
          <w:spacing w:val="-5"/>
          <w:sz w:val="24"/>
        </w:rPr>
        <w:t> </w:t>
      </w:r>
      <w:r>
        <w:rPr>
          <w:sz w:val="24"/>
        </w:rPr>
        <w:t>VI.</w:t>
      </w:r>
    </w:p>
    <w:p>
      <w:pPr>
        <w:pStyle w:val="ListParagraph"/>
        <w:numPr>
          <w:ilvl w:val="1"/>
          <w:numId w:val="4"/>
        </w:numPr>
        <w:tabs>
          <w:tab w:pos="858" w:val="left" w:leader="none"/>
        </w:tabs>
        <w:spacing w:line="360" w:lineRule="auto" w:before="1" w:after="0"/>
        <w:ind w:left="415" w:right="270" w:firstLine="0"/>
        <w:jc w:val="both"/>
        <w:rPr>
          <w:sz w:val="24"/>
        </w:rPr>
      </w:pPr>
      <w:r>
        <w:rPr>
          <w:sz w:val="24"/>
        </w:rPr>
        <w:t>As microempresas e empresas de pequeno porte que desejarem obter os benefícios atribuídos</w:t>
      </w:r>
      <w:r>
        <w:rPr>
          <w:spacing w:val="1"/>
          <w:sz w:val="24"/>
        </w:rPr>
        <w:t> </w:t>
      </w:r>
      <w:r>
        <w:rPr>
          <w:sz w:val="24"/>
        </w:rPr>
        <w:t>pela Lei Complementar 123/2006, de 15/12/2006, deverão pleitear o mesmo de acordo com os</w:t>
      </w:r>
      <w:r>
        <w:rPr>
          <w:spacing w:val="1"/>
          <w:sz w:val="24"/>
        </w:rPr>
        <w:t> </w:t>
      </w:r>
      <w:r>
        <w:rPr>
          <w:sz w:val="24"/>
        </w:rPr>
        <w:t>ditames</w:t>
      </w:r>
      <w:r>
        <w:rPr>
          <w:spacing w:val="-1"/>
          <w:sz w:val="24"/>
        </w:rPr>
        <w:t> </w:t>
      </w:r>
      <w:r>
        <w:rPr>
          <w:sz w:val="24"/>
        </w:rPr>
        <w:t>daquele</w:t>
      </w:r>
      <w:r>
        <w:rPr>
          <w:spacing w:val="-1"/>
          <w:sz w:val="24"/>
        </w:rPr>
        <w:t> </w:t>
      </w:r>
      <w:r>
        <w:rPr>
          <w:sz w:val="24"/>
        </w:rPr>
        <w:t>diploma</w:t>
      </w:r>
      <w:r>
        <w:rPr>
          <w:spacing w:val="1"/>
          <w:sz w:val="24"/>
        </w:rPr>
        <w:t> </w:t>
      </w:r>
      <w:r>
        <w:rPr>
          <w:sz w:val="24"/>
        </w:rPr>
        <w:t>legal.</w:t>
      </w:r>
    </w:p>
    <w:p>
      <w:pPr>
        <w:pStyle w:val="ListParagraph"/>
        <w:numPr>
          <w:ilvl w:val="1"/>
          <w:numId w:val="4"/>
        </w:numPr>
        <w:tabs>
          <w:tab w:pos="844" w:val="left" w:leader="none"/>
        </w:tabs>
        <w:spacing w:line="360" w:lineRule="auto" w:before="0" w:after="0"/>
        <w:ind w:left="415" w:right="270" w:firstLine="0"/>
        <w:jc w:val="both"/>
        <w:rPr>
          <w:sz w:val="24"/>
        </w:rPr>
      </w:pPr>
      <w:r>
        <w:rPr>
          <w:sz w:val="24"/>
        </w:rPr>
        <w:t>Não poderão participar os interessados que se encontrem sob falência, concordata, concurso de</w:t>
      </w:r>
      <w:r>
        <w:rPr>
          <w:spacing w:val="1"/>
          <w:sz w:val="24"/>
        </w:rPr>
        <w:t> </w:t>
      </w:r>
      <w:r>
        <w:rPr>
          <w:sz w:val="24"/>
        </w:rPr>
        <w:t>credores, dissolução ou liquidação, as empresas estrangeiras que não funcionem no país e aqueles</w:t>
      </w:r>
      <w:r>
        <w:rPr>
          <w:spacing w:val="1"/>
          <w:sz w:val="24"/>
        </w:rPr>
        <w:t> </w:t>
      </w:r>
      <w:r>
        <w:rPr>
          <w:sz w:val="24"/>
        </w:rPr>
        <w:t>que tenham sido declarados inidôneos ou que estejam cumprindo suspensão do direito de licitar ou</w:t>
      </w:r>
      <w:r>
        <w:rPr>
          <w:spacing w:val="1"/>
          <w:sz w:val="24"/>
        </w:rPr>
        <w:t> </w:t>
      </w:r>
      <w:r>
        <w:rPr>
          <w:sz w:val="24"/>
        </w:rPr>
        <w:t>contratar com</w:t>
      </w:r>
      <w:r>
        <w:rPr>
          <w:spacing w:val="-1"/>
          <w:sz w:val="24"/>
        </w:rPr>
        <w:t> </w:t>
      </w:r>
      <w:r>
        <w:rPr>
          <w:sz w:val="24"/>
        </w:rPr>
        <w:t>a Administração,</w:t>
      </w:r>
      <w:r>
        <w:rPr>
          <w:spacing w:val="-1"/>
          <w:sz w:val="24"/>
        </w:rPr>
        <w:t> </w:t>
      </w:r>
      <w:r>
        <w:rPr>
          <w:sz w:val="24"/>
        </w:rPr>
        <w:t>conforme</w:t>
      </w:r>
      <w:r>
        <w:rPr>
          <w:spacing w:val="-1"/>
          <w:sz w:val="24"/>
        </w:rPr>
        <w:t> </w:t>
      </w:r>
      <w:r>
        <w:rPr>
          <w:sz w:val="24"/>
        </w:rPr>
        <w:t>inciso</w:t>
      </w:r>
      <w:r>
        <w:rPr>
          <w:spacing w:val="-1"/>
          <w:sz w:val="24"/>
        </w:rPr>
        <w:t> </w:t>
      </w:r>
      <w:r>
        <w:rPr>
          <w:sz w:val="24"/>
        </w:rPr>
        <w:t>III do art.</w:t>
      </w:r>
      <w:r>
        <w:rPr>
          <w:spacing w:val="-2"/>
          <w:sz w:val="24"/>
        </w:rPr>
        <w:t> </w:t>
      </w:r>
      <w:r>
        <w:rPr>
          <w:sz w:val="24"/>
        </w:rPr>
        <w:t>87 da</w:t>
      </w:r>
      <w:r>
        <w:rPr>
          <w:spacing w:val="1"/>
          <w:sz w:val="24"/>
        </w:rPr>
        <w:t> </w:t>
      </w:r>
      <w:r>
        <w:rPr>
          <w:sz w:val="24"/>
        </w:rPr>
        <w:t>Lei 8.666/93.</w:t>
      </w:r>
    </w:p>
    <w:p>
      <w:pPr>
        <w:pStyle w:val="ListParagraph"/>
        <w:numPr>
          <w:ilvl w:val="1"/>
          <w:numId w:val="4"/>
        </w:numPr>
        <w:tabs>
          <w:tab w:pos="980" w:val="left" w:leader="none"/>
        </w:tabs>
        <w:spacing w:line="360" w:lineRule="auto" w:before="0" w:after="0"/>
        <w:ind w:left="415" w:right="277" w:firstLine="0"/>
        <w:jc w:val="both"/>
        <w:rPr>
          <w:sz w:val="24"/>
        </w:rPr>
      </w:pPr>
      <w:r>
        <w:rPr>
          <w:sz w:val="24"/>
        </w:rPr>
        <w:t>Também não será permitida a participação de consórcio de empresas, qualquer que seja sua</w:t>
      </w:r>
      <w:r>
        <w:rPr>
          <w:spacing w:val="1"/>
          <w:sz w:val="24"/>
        </w:rPr>
        <w:t> </w:t>
      </w:r>
      <w:r>
        <w:rPr>
          <w:sz w:val="24"/>
        </w:rPr>
        <w:t>forma de</w:t>
      </w:r>
      <w:r>
        <w:rPr>
          <w:spacing w:val="-1"/>
          <w:sz w:val="24"/>
        </w:rPr>
        <w:t> </w:t>
      </w:r>
      <w:r>
        <w:rPr>
          <w:sz w:val="24"/>
        </w:rPr>
        <w:t>constituição;</w:t>
      </w:r>
    </w:p>
    <w:p>
      <w:pPr>
        <w:pStyle w:val="Heading1"/>
        <w:numPr>
          <w:ilvl w:val="1"/>
          <w:numId w:val="4"/>
        </w:numPr>
        <w:tabs>
          <w:tab w:pos="944" w:val="left" w:leader="none"/>
        </w:tabs>
        <w:spacing w:line="360" w:lineRule="auto" w:before="0" w:after="0"/>
        <w:ind w:left="415" w:right="277" w:firstLine="0"/>
        <w:jc w:val="both"/>
      </w:pPr>
      <w:r>
        <w:rPr/>
        <w:t>A participação no presente certame implica no reconhecimento quanto a inexistência de</w:t>
      </w:r>
      <w:r>
        <w:rPr>
          <w:spacing w:val="1"/>
        </w:rPr>
        <w:t> </w:t>
      </w:r>
      <w:r>
        <w:rPr/>
        <w:t>qualquer fato impeditivo para participar em licitações, bem como celebrar contratos com a</w:t>
      </w:r>
      <w:r>
        <w:rPr>
          <w:spacing w:val="1"/>
        </w:rPr>
        <w:t> </w:t>
      </w:r>
      <w:r>
        <w:rPr/>
        <w:t>administração pública.</w:t>
      </w:r>
    </w:p>
    <w:p>
      <w:pPr>
        <w:pStyle w:val="ListParagraph"/>
        <w:numPr>
          <w:ilvl w:val="1"/>
          <w:numId w:val="4"/>
        </w:numPr>
        <w:tabs>
          <w:tab w:pos="1000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 participação no Pregão, na Forma Eletrônica se dará por meio da digitação da senha</w:t>
      </w:r>
      <w:r>
        <w:rPr>
          <w:spacing w:val="1"/>
          <w:sz w:val="24"/>
        </w:rPr>
        <w:t> </w:t>
      </w:r>
      <w:r>
        <w:rPr>
          <w:sz w:val="24"/>
        </w:rPr>
        <w:t>pessoal e intransferível do representante credenciado (operador da corretora de mercadorias) e</w:t>
      </w:r>
      <w:r>
        <w:rPr>
          <w:spacing w:val="1"/>
          <w:sz w:val="24"/>
        </w:rPr>
        <w:t> </w:t>
      </w:r>
      <w:r>
        <w:rPr>
          <w:sz w:val="24"/>
        </w:rPr>
        <w:t>subsequente</w:t>
      </w:r>
      <w:r>
        <w:rPr>
          <w:spacing w:val="1"/>
          <w:sz w:val="24"/>
        </w:rPr>
        <w:t> </w:t>
      </w:r>
      <w:r>
        <w:rPr>
          <w:sz w:val="24"/>
        </w:rPr>
        <w:t>encaminhamento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proposta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preços,</w:t>
      </w:r>
      <w:r>
        <w:rPr>
          <w:spacing w:val="1"/>
          <w:sz w:val="24"/>
        </w:rPr>
        <w:t> </w:t>
      </w:r>
      <w:r>
        <w:rPr>
          <w:sz w:val="24"/>
        </w:rPr>
        <w:t>exclusivamente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meio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sistema</w:t>
      </w:r>
      <w:r>
        <w:rPr>
          <w:spacing w:val="1"/>
          <w:sz w:val="24"/>
        </w:rPr>
        <w:t> </w:t>
      </w:r>
      <w:r>
        <w:rPr>
          <w:sz w:val="24"/>
        </w:rPr>
        <w:t>eletrônico,</w:t>
      </w:r>
      <w:r>
        <w:rPr>
          <w:spacing w:val="-1"/>
          <w:sz w:val="24"/>
        </w:rPr>
        <w:t> </w:t>
      </w:r>
      <w:r>
        <w:rPr>
          <w:sz w:val="24"/>
        </w:rPr>
        <w:t>observados data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horário limite</w:t>
      </w:r>
      <w:r>
        <w:rPr>
          <w:spacing w:val="-1"/>
          <w:sz w:val="24"/>
        </w:rPr>
        <w:t> </w:t>
      </w:r>
      <w:r>
        <w:rPr>
          <w:sz w:val="24"/>
        </w:rPr>
        <w:t>estabelecido.</w:t>
      </w:r>
    </w:p>
    <w:p>
      <w:pPr>
        <w:pStyle w:val="ListParagraph"/>
        <w:numPr>
          <w:ilvl w:val="1"/>
          <w:numId w:val="4"/>
        </w:numPr>
        <w:tabs>
          <w:tab w:pos="1008" w:val="left" w:leader="none"/>
        </w:tabs>
        <w:spacing w:line="360" w:lineRule="auto" w:before="0" w:after="0"/>
        <w:ind w:left="415" w:right="272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Caberá ao fornecedor acompanhar as operações no sistema eletrônico durante a sessão</w:t>
      </w:r>
      <w:r>
        <w:rPr>
          <w:spacing w:val="1"/>
          <w:sz w:val="24"/>
        </w:rPr>
        <w:t> </w:t>
      </w:r>
      <w:r>
        <w:rPr>
          <w:sz w:val="24"/>
        </w:rPr>
        <w:t>pública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pregão,</w:t>
      </w:r>
      <w:r>
        <w:rPr>
          <w:spacing w:val="1"/>
          <w:sz w:val="24"/>
        </w:rPr>
        <w:t> </w:t>
      </w:r>
      <w:r>
        <w:rPr>
          <w:sz w:val="24"/>
        </w:rPr>
        <w:t>ficando</w:t>
      </w:r>
      <w:r>
        <w:rPr>
          <w:spacing w:val="1"/>
          <w:sz w:val="24"/>
        </w:rPr>
        <w:t> </w:t>
      </w:r>
      <w:r>
        <w:rPr>
          <w:sz w:val="24"/>
        </w:rPr>
        <w:t>responsável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ônus</w:t>
      </w:r>
      <w:r>
        <w:rPr>
          <w:spacing w:val="1"/>
          <w:sz w:val="24"/>
        </w:rPr>
        <w:t> </w:t>
      </w:r>
      <w:r>
        <w:rPr>
          <w:sz w:val="24"/>
        </w:rPr>
        <w:t>decorrente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perda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negócios</w:t>
      </w:r>
      <w:r>
        <w:rPr>
          <w:spacing w:val="1"/>
          <w:sz w:val="24"/>
        </w:rPr>
        <w:t> </w:t>
      </w:r>
      <w:r>
        <w:rPr>
          <w:sz w:val="24"/>
        </w:rPr>
        <w:t>diante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inobservância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quaisquer</w:t>
      </w:r>
      <w:r>
        <w:rPr>
          <w:spacing w:val="1"/>
          <w:sz w:val="24"/>
        </w:rPr>
        <w:t> </w:t>
      </w:r>
      <w:r>
        <w:rPr>
          <w:sz w:val="24"/>
        </w:rPr>
        <w:t>mensagens</w:t>
      </w:r>
      <w:r>
        <w:rPr>
          <w:spacing w:val="1"/>
          <w:sz w:val="24"/>
        </w:rPr>
        <w:t> </w:t>
      </w:r>
      <w:r>
        <w:rPr>
          <w:sz w:val="24"/>
        </w:rPr>
        <w:t>emitidas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sistema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desconexão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seu</w:t>
      </w:r>
      <w:r>
        <w:rPr>
          <w:spacing w:val="-57"/>
          <w:sz w:val="24"/>
        </w:rPr>
        <w:t> </w:t>
      </w:r>
      <w:r>
        <w:rPr>
          <w:sz w:val="24"/>
        </w:rPr>
        <w:t>representante;</w:t>
      </w:r>
    </w:p>
    <w:p>
      <w:pPr>
        <w:pStyle w:val="ListParagraph"/>
        <w:numPr>
          <w:ilvl w:val="1"/>
          <w:numId w:val="4"/>
        </w:numPr>
        <w:tabs>
          <w:tab w:pos="998" w:val="left" w:leader="none"/>
        </w:tabs>
        <w:spacing w:line="240" w:lineRule="auto" w:before="0" w:after="0"/>
        <w:ind w:left="997" w:right="0" w:hanging="583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41"/>
          <w:sz w:val="24"/>
        </w:rPr>
        <w:t> </w:t>
      </w:r>
      <w:r>
        <w:rPr>
          <w:sz w:val="24"/>
        </w:rPr>
        <w:t>O</w:t>
      </w:r>
      <w:r>
        <w:rPr>
          <w:spacing w:val="38"/>
          <w:sz w:val="24"/>
        </w:rPr>
        <w:t> </w:t>
      </w:r>
      <w:r>
        <w:rPr>
          <w:sz w:val="24"/>
        </w:rPr>
        <w:t>licitante</w:t>
      </w:r>
      <w:r>
        <w:rPr>
          <w:spacing w:val="40"/>
          <w:sz w:val="24"/>
        </w:rPr>
        <w:t> </w:t>
      </w:r>
      <w:r>
        <w:rPr>
          <w:sz w:val="24"/>
        </w:rPr>
        <w:t>responsabiliza-se</w:t>
      </w:r>
      <w:r>
        <w:rPr>
          <w:spacing w:val="38"/>
          <w:sz w:val="24"/>
        </w:rPr>
        <w:t> </w:t>
      </w:r>
      <w:r>
        <w:rPr>
          <w:sz w:val="24"/>
        </w:rPr>
        <w:t>exclusiva</w:t>
      </w:r>
      <w:r>
        <w:rPr>
          <w:spacing w:val="38"/>
          <w:sz w:val="24"/>
        </w:rPr>
        <w:t> </w:t>
      </w:r>
      <w:r>
        <w:rPr>
          <w:sz w:val="24"/>
        </w:rPr>
        <w:t>e</w:t>
      </w:r>
      <w:r>
        <w:rPr>
          <w:spacing w:val="37"/>
          <w:sz w:val="24"/>
        </w:rPr>
        <w:t> </w:t>
      </w:r>
      <w:r>
        <w:rPr>
          <w:sz w:val="24"/>
        </w:rPr>
        <w:t>formalmente</w:t>
      </w:r>
      <w:r>
        <w:rPr>
          <w:spacing w:val="41"/>
          <w:sz w:val="24"/>
        </w:rPr>
        <w:t> </w:t>
      </w:r>
      <w:r>
        <w:rPr>
          <w:sz w:val="24"/>
        </w:rPr>
        <w:t>pelas</w:t>
      </w:r>
      <w:r>
        <w:rPr>
          <w:spacing w:val="39"/>
          <w:sz w:val="24"/>
        </w:rPr>
        <w:t> </w:t>
      </w:r>
      <w:r>
        <w:rPr>
          <w:sz w:val="24"/>
        </w:rPr>
        <w:t>transações</w:t>
      </w:r>
      <w:r>
        <w:rPr>
          <w:spacing w:val="39"/>
          <w:sz w:val="24"/>
        </w:rPr>
        <w:t> </w:t>
      </w:r>
      <w:r>
        <w:rPr>
          <w:sz w:val="24"/>
        </w:rPr>
        <w:t>efetuadas</w:t>
      </w:r>
      <w:r>
        <w:rPr>
          <w:spacing w:val="40"/>
          <w:sz w:val="24"/>
        </w:rPr>
        <w:t> </w:t>
      </w:r>
      <w:r>
        <w:rPr>
          <w:sz w:val="24"/>
        </w:rPr>
        <w:t>em</w:t>
      </w:r>
      <w:r>
        <w:rPr>
          <w:spacing w:val="37"/>
          <w:sz w:val="24"/>
        </w:rPr>
        <w:t> </w:t>
      </w:r>
      <w:r>
        <w:rPr>
          <w:sz w:val="24"/>
        </w:rPr>
        <w:t>seu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72"/>
        <w:jc w:val="both"/>
      </w:pPr>
      <w:r>
        <w:rPr/>
        <w:t>nome, assume como firmes e verdadeiras suas propostas e seus lances, inclusive os atos praticados</w:t>
      </w:r>
      <w:r>
        <w:rPr>
          <w:spacing w:val="1"/>
        </w:rPr>
        <w:t> </w:t>
      </w:r>
      <w:r>
        <w:rPr/>
        <w:t>diretamente ou por seu representante, excluída a responsabilidade do provedor do sistema ou do</w:t>
      </w:r>
      <w:r>
        <w:rPr>
          <w:spacing w:val="1"/>
        </w:rPr>
        <w:t> </w:t>
      </w:r>
      <w:r>
        <w:rPr/>
        <w:t>órgão ou entidade promotora da licitação por eventuais danos decorrentes de uso indevido das</w:t>
      </w:r>
      <w:r>
        <w:rPr>
          <w:spacing w:val="1"/>
        </w:rPr>
        <w:t> </w:t>
      </w:r>
      <w:r>
        <w:rPr/>
        <w:t>credenciais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acesso, ainda</w:t>
      </w:r>
      <w:r>
        <w:rPr>
          <w:spacing w:val="-1"/>
        </w:rPr>
        <w:t> </w:t>
      </w:r>
      <w:r>
        <w:rPr/>
        <w:t>que</w:t>
      </w:r>
      <w:r>
        <w:rPr>
          <w:spacing w:val="-1"/>
        </w:rPr>
        <w:t> </w:t>
      </w:r>
      <w:r>
        <w:rPr/>
        <w:t>por terceiros.</w:t>
      </w:r>
    </w:p>
    <w:p>
      <w:pPr>
        <w:pStyle w:val="ListParagraph"/>
        <w:numPr>
          <w:ilvl w:val="1"/>
          <w:numId w:val="4"/>
        </w:numPr>
        <w:tabs>
          <w:tab w:pos="972" w:val="left" w:leader="none"/>
        </w:tabs>
        <w:spacing w:line="360" w:lineRule="auto" w:before="0" w:after="0"/>
        <w:ind w:left="415" w:right="279" w:firstLine="0"/>
        <w:jc w:val="both"/>
        <w:rPr>
          <w:sz w:val="24"/>
        </w:rPr>
      </w:pPr>
      <w:r>
        <w:rPr>
          <w:sz w:val="24"/>
        </w:rPr>
        <w:t>- Poderão participar deste Pregão interessados cujo ramo de atividade seja compatível com o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-1"/>
          <w:sz w:val="24"/>
        </w:rPr>
        <w:t> </w:t>
      </w:r>
      <w:r>
        <w:rPr>
          <w:sz w:val="24"/>
        </w:rPr>
        <w:t>desta</w:t>
      </w:r>
      <w:r>
        <w:rPr>
          <w:spacing w:val="1"/>
          <w:sz w:val="24"/>
        </w:rPr>
        <w:t> </w:t>
      </w:r>
      <w:r>
        <w:rPr>
          <w:sz w:val="24"/>
        </w:rPr>
        <w:t>licitação.</w:t>
      </w:r>
    </w:p>
    <w:p>
      <w:pPr>
        <w:pStyle w:val="ListParagraph"/>
        <w:numPr>
          <w:ilvl w:val="1"/>
          <w:numId w:val="4"/>
        </w:numPr>
        <w:tabs>
          <w:tab w:pos="970" w:val="left" w:leader="none"/>
        </w:tabs>
        <w:spacing w:line="360" w:lineRule="auto" w:before="0" w:after="0"/>
        <w:ind w:left="415" w:right="277" w:firstLine="0"/>
        <w:jc w:val="both"/>
        <w:rPr>
          <w:sz w:val="24"/>
        </w:rPr>
      </w:pPr>
      <w:r>
        <w:rPr>
          <w:sz w:val="24"/>
        </w:rPr>
        <w:t>- Será concedido tratamento favorecido para as microempresas e empresas de pequeno porte,</w:t>
      </w:r>
      <w:r>
        <w:rPr>
          <w:spacing w:val="1"/>
          <w:sz w:val="24"/>
        </w:rPr>
        <w:t> </w:t>
      </w:r>
      <w:r>
        <w:rPr>
          <w:sz w:val="24"/>
        </w:rPr>
        <w:t>para as sociedades cooperativas mencionadas no artigo 34 da Lei nº 11.488, de 2007, para o</w:t>
      </w:r>
      <w:r>
        <w:rPr>
          <w:spacing w:val="1"/>
          <w:sz w:val="24"/>
        </w:rPr>
        <w:t> </w:t>
      </w:r>
      <w:r>
        <w:rPr>
          <w:sz w:val="24"/>
        </w:rPr>
        <w:t>agricultor familiar, o produtor rural pessoa física e para o microempreendedor individual - MEI, nos</w:t>
      </w:r>
      <w:r>
        <w:rPr>
          <w:spacing w:val="-57"/>
          <w:sz w:val="24"/>
        </w:rPr>
        <w:t> </w:t>
      </w:r>
      <w:r>
        <w:rPr>
          <w:sz w:val="24"/>
        </w:rPr>
        <w:t>limites</w:t>
      </w:r>
      <w:r>
        <w:rPr>
          <w:spacing w:val="-1"/>
          <w:sz w:val="24"/>
        </w:rPr>
        <w:t> </w:t>
      </w:r>
      <w:r>
        <w:rPr>
          <w:sz w:val="24"/>
        </w:rPr>
        <w:t>previstos da</w:t>
      </w:r>
      <w:r>
        <w:rPr>
          <w:spacing w:val="-1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Complementar nº</w:t>
      </w:r>
      <w:r>
        <w:rPr>
          <w:spacing w:val="1"/>
          <w:sz w:val="24"/>
        </w:rPr>
        <w:t> </w:t>
      </w:r>
      <w:r>
        <w:rPr>
          <w:sz w:val="24"/>
        </w:rPr>
        <w:t>123, de</w:t>
      </w:r>
      <w:r>
        <w:rPr>
          <w:spacing w:val="-2"/>
          <w:sz w:val="24"/>
        </w:rPr>
        <w:t> </w:t>
      </w:r>
      <w:r>
        <w:rPr>
          <w:sz w:val="24"/>
        </w:rPr>
        <w:t>2006.</w:t>
      </w:r>
    </w:p>
    <w:p>
      <w:pPr>
        <w:pStyle w:val="ListParagraph"/>
        <w:numPr>
          <w:ilvl w:val="1"/>
          <w:numId w:val="4"/>
        </w:numPr>
        <w:tabs>
          <w:tab w:pos="956" w:val="left" w:leader="none"/>
        </w:tabs>
        <w:spacing w:line="240" w:lineRule="auto" w:before="1" w:after="0"/>
        <w:ind w:left="956" w:right="0" w:hanging="541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3"/>
          <w:sz w:val="24"/>
        </w:rPr>
        <w:t> </w:t>
      </w:r>
      <w:r>
        <w:rPr>
          <w:sz w:val="24"/>
        </w:rPr>
        <w:t>Não</w:t>
      </w:r>
      <w:r>
        <w:rPr>
          <w:spacing w:val="-2"/>
          <w:sz w:val="24"/>
        </w:rPr>
        <w:t> </w:t>
      </w:r>
      <w:r>
        <w:rPr>
          <w:sz w:val="24"/>
        </w:rPr>
        <w:t>poderão</w:t>
      </w:r>
      <w:r>
        <w:rPr>
          <w:spacing w:val="-1"/>
          <w:sz w:val="24"/>
        </w:rPr>
        <w:t> </w:t>
      </w:r>
      <w:r>
        <w:rPr>
          <w:sz w:val="24"/>
        </w:rPr>
        <w:t>participar</w:t>
      </w:r>
      <w:r>
        <w:rPr>
          <w:spacing w:val="-3"/>
          <w:sz w:val="24"/>
        </w:rPr>
        <w:t> </w:t>
      </w:r>
      <w:r>
        <w:rPr>
          <w:sz w:val="24"/>
        </w:rPr>
        <w:t>desta</w:t>
      </w:r>
      <w:r>
        <w:rPr>
          <w:spacing w:val="-1"/>
          <w:sz w:val="24"/>
        </w:rPr>
        <w:t> </w:t>
      </w:r>
      <w:r>
        <w:rPr>
          <w:sz w:val="24"/>
        </w:rPr>
        <w:t>licitação</w:t>
      </w:r>
      <w:r>
        <w:rPr>
          <w:spacing w:val="-2"/>
          <w:sz w:val="24"/>
        </w:rPr>
        <w:t> </w:t>
      </w:r>
      <w:r>
        <w:rPr>
          <w:sz w:val="24"/>
        </w:rPr>
        <w:t>os</w:t>
      </w:r>
      <w:r>
        <w:rPr>
          <w:spacing w:val="-2"/>
          <w:sz w:val="24"/>
        </w:rPr>
        <w:t> </w:t>
      </w:r>
      <w:r>
        <w:rPr>
          <w:sz w:val="24"/>
        </w:rPr>
        <w:t>interessados:</w:t>
      </w:r>
    </w:p>
    <w:p>
      <w:pPr>
        <w:pStyle w:val="ListParagraph"/>
        <w:numPr>
          <w:ilvl w:val="2"/>
          <w:numId w:val="4"/>
        </w:numPr>
        <w:tabs>
          <w:tab w:pos="1814" w:val="left" w:leader="none"/>
        </w:tabs>
        <w:spacing w:line="360" w:lineRule="auto" w:before="138" w:after="0"/>
        <w:ind w:left="415" w:right="276" w:firstLine="72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7"/>
          <w:sz w:val="24"/>
        </w:rPr>
        <w:t> </w:t>
      </w:r>
      <w:r>
        <w:rPr>
          <w:sz w:val="24"/>
        </w:rPr>
        <w:t>Proibidos</w:t>
      </w:r>
      <w:r>
        <w:rPr>
          <w:spacing w:val="16"/>
          <w:sz w:val="24"/>
        </w:rPr>
        <w:t> </w:t>
      </w:r>
      <w:r>
        <w:rPr>
          <w:sz w:val="24"/>
        </w:rPr>
        <w:t>de</w:t>
      </w:r>
      <w:r>
        <w:rPr>
          <w:spacing w:val="15"/>
          <w:sz w:val="24"/>
        </w:rPr>
        <w:t> </w:t>
      </w:r>
      <w:r>
        <w:rPr>
          <w:sz w:val="24"/>
        </w:rPr>
        <w:t>participar</w:t>
      </w:r>
      <w:r>
        <w:rPr>
          <w:spacing w:val="17"/>
          <w:sz w:val="24"/>
        </w:rPr>
        <w:t> </w:t>
      </w:r>
      <w:r>
        <w:rPr>
          <w:sz w:val="24"/>
        </w:rPr>
        <w:t>de</w:t>
      </w:r>
      <w:r>
        <w:rPr>
          <w:spacing w:val="15"/>
          <w:sz w:val="24"/>
        </w:rPr>
        <w:t> </w:t>
      </w:r>
      <w:r>
        <w:rPr>
          <w:sz w:val="24"/>
        </w:rPr>
        <w:t>licitações</w:t>
      </w:r>
      <w:r>
        <w:rPr>
          <w:spacing w:val="14"/>
          <w:sz w:val="24"/>
        </w:rPr>
        <w:t> </w:t>
      </w:r>
      <w:r>
        <w:rPr>
          <w:sz w:val="24"/>
        </w:rPr>
        <w:t>e</w:t>
      </w:r>
      <w:r>
        <w:rPr>
          <w:spacing w:val="14"/>
          <w:sz w:val="24"/>
        </w:rPr>
        <w:t> </w:t>
      </w:r>
      <w:r>
        <w:rPr>
          <w:sz w:val="24"/>
        </w:rPr>
        <w:t>celebrar</w:t>
      </w:r>
      <w:r>
        <w:rPr>
          <w:spacing w:val="17"/>
          <w:sz w:val="24"/>
        </w:rPr>
        <w:t> </w:t>
      </w:r>
      <w:r>
        <w:rPr>
          <w:sz w:val="24"/>
        </w:rPr>
        <w:t>contratos</w:t>
      </w:r>
      <w:r>
        <w:rPr>
          <w:spacing w:val="18"/>
          <w:sz w:val="24"/>
        </w:rPr>
        <w:t> </w:t>
      </w:r>
      <w:r>
        <w:rPr>
          <w:sz w:val="24"/>
        </w:rPr>
        <w:t>administrativos,</w:t>
      </w:r>
      <w:r>
        <w:rPr>
          <w:spacing w:val="15"/>
          <w:sz w:val="24"/>
        </w:rPr>
        <w:t> </w:t>
      </w:r>
      <w:r>
        <w:rPr>
          <w:sz w:val="24"/>
        </w:rPr>
        <w:t>na</w:t>
      </w:r>
      <w:r>
        <w:rPr>
          <w:spacing w:val="16"/>
          <w:sz w:val="24"/>
        </w:rPr>
        <w:t> </w:t>
      </w:r>
      <w:r>
        <w:rPr>
          <w:sz w:val="24"/>
        </w:rPr>
        <w:t>forma</w:t>
      </w:r>
      <w:r>
        <w:rPr>
          <w:spacing w:val="-57"/>
          <w:sz w:val="24"/>
        </w:rPr>
        <w:t> </w:t>
      </w:r>
      <w:r>
        <w:rPr>
          <w:sz w:val="24"/>
        </w:rPr>
        <w:t>da legislação vigente;</w:t>
      </w:r>
    </w:p>
    <w:p>
      <w:pPr>
        <w:pStyle w:val="ListParagraph"/>
        <w:numPr>
          <w:ilvl w:val="2"/>
          <w:numId w:val="4"/>
        </w:numPr>
        <w:tabs>
          <w:tab w:pos="1796" w:val="left" w:leader="none"/>
        </w:tabs>
        <w:spacing w:line="240" w:lineRule="auto" w:before="0" w:after="0"/>
        <w:ind w:left="1796" w:right="0" w:hanging="66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-2"/>
          <w:sz w:val="24"/>
        </w:rPr>
        <w:t> </w:t>
      </w:r>
      <w:r>
        <w:rPr>
          <w:sz w:val="24"/>
        </w:rPr>
        <w:t>atendam às</w:t>
      </w:r>
      <w:r>
        <w:rPr>
          <w:spacing w:val="-2"/>
          <w:sz w:val="24"/>
        </w:rPr>
        <w:t> </w:t>
      </w:r>
      <w:r>
        <w:rPr>
          <w:sz w:val="24"/>
        </w:rPr>
        <w:t>condições deste</w:t>
      </w:r>
      <w:r>
        <w:rPr>
          <w:spacing w:val="-2"/>
          <w:sz w:val="24"/>
        </w:rPr>
        <w:t> </w:t>
      </w:r>
      <w:r>
        <w:rPr>
          <w:sz w:val="24"/>
        </w:rPr>
        <w:t>Edital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seu(s)</w:t>
      </w:r>
      <w:r>
        <w:rPr>
          <w:spacing w:val="-1"/>
          <w:sz w:val="24"/>
        </w:rPr>
        <w:t> </w:t>
      </w:r>
      <w:r>
        <w:rPr>
          <w:sz w:val="24"/>
        </w:rPr>
        <w:t>anexo(s);</w:t>
      </w:r>
    </w:p>
    <w:p>
      <w:pPr>
        <w:pStyle w:val="ListParagraph"/>
        <w:numPr>
          <w:ilvl w:val="2"/>
          <w:numId w:val="4"/>
        </w:numPr>
        <w:tabs>
          <w:tab w:pos="1816" w:val="left" w:leader="none"/>
        </w:tabs>
        <w:spacing w:line="360" w:lineRule="auto" w:before="138" w:after="0"/>
        <w:ind w:left="415" w:right="273" w:firstLine="72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5"/>
          <w:sz w:val="24"/>
        </w:rPr>
        <w:t> </w:t>
      </w:r>
      <w:r>
        <w:rPr>
          <w:sz w:val="24"/>
        </w:rPr>
        <w:t>Estrangeiros</w:t>
      </w:r>
      <w:r>
        <w:rPr>
          <w:spacing w:val="18"/>
          <w:sz w:val="24"/>
        </w:rPr>
        <w:t> </w:t>
      </w:r>
      <w:r>
        <w:rPr>
          <w:sz w:val="24"/>
        </w:rPr>
        <w:t>que</w:t>
      </w:r>
      <w:r>
        <w:rPr>
          <w:spacing w:val="15"/>
          <w:sz w:val="24"/>
        </w:rPr>
        <w:t> </w:t>
      </w:r>
      <w:r>
        <w:rPr>
          <w:sz w:val="24"/>
        </w:rPr>
        <w:t>não</w:t>
      </w:r>
      <w:r>
        <w:rPr>
          <w:spacing w:val="17"/>
          <w:sz w:val="24"/>
        </w:rPr>
        <w:t> </w:t>
      </w:r>
      <w:r>
        <w:rPr>
          <w:sz w:val="24"/>
        </w:rPr>
        <w:t>tenham</w:t>
      </w:r>
      <w:r>
        <w:rPr>
          <w:spacing w:val="17"/>
          <w:sz w:val="24"/>
        </w:rPr>
        <w:t> </w:t>
      </w:r>
      <w:r>
        <w:rPr>
          <w:sz w:val="24"/>
        </w:rPr>
        <w:t>representação</w:t>
      </w:r>
      <w:r>
        <w:rPr>
          <w:spacing w:val="16"/>
          <w:sz w:val="24"/>
        </w:rPr>
        <w:t> </w:t>
      </w:r>
      <w:r>
        <w:rPr>
          <w:sz w:val="24"/>
        </w:rPr>
        <w:t>legal</w:t>
      </w:r>
      <w:r>
        <w:rPr>
          <w:spacing w:val="17"/>
          <w:sz w:val="24"/>
        </w:rPr>
        <w:t> </w:t>
      </w:r>
      <w:r>
        <w:rPr>
          <w:sz w:val="24"/>
        </w:rPr>
        <w:t>no</w:t>
      </w:r>
      <w:r>
        <w:rPr>
          <w:spacing w:val="17"/>
          <w:sz w:val="24"/>
        </w:rPr>
        <w:t> </w:t>
      </w:r>
      <w:r>
        <w:rPr>
          <w:sz w:val="24"/>
        </w:rPr>
        <w:t>Brasil</w:t>
      </w:r>
      <w:r>
        <w:rPr>
          <w:spacing w:val="17"/>
          <w:sz w:val="24"/>
        </w:rPr>
        <w:t> </w:t>
      </w:r>
      <w:r>
        <w:rPr>
          <w:sz w:val="24"/>
        </w:rPr>
        <w:t>com</w:t>
      </w:r>
      <w:r>
        <w:rPr>
          <w:spacing w:val="17"/>
          <w:sz w:val="24"/>
        </w:rPr>
        <w:t> </w:t>
      </w:r>
      <w:r>
        <w:rPr>
          <w:sz w:val="24"/>
        </w:rPr>
        <w:t>poderes</w:t>
      </w:r>
      <w:r>
        <w:rPr>
          <w:spacing w:val="17"/>
          <w:sz w:val="24"/>
        </w:rPr>
        <w:t> </w:t>
      </w:r>
      <w:r>
        <w:rPr>
          <w:sz w:val="24"/>
        </w:rPr>
        <w:t>expressos</w:t>
      </w:r>
      <w:r>
        <w:rPr>
          <w:spacing w:val="-57"/>
          <w:sz w:val="24"/>
        </w:rPr>
        <w:t> </w:t>
      </w:r>
      <w:r>
        <w:rPr>
          <w:sz w:val="24"/>
        </w:rPr>
        <w:t>para receber</w:t>
      </w:r>
      <w:r>
        <w:rPr>
          <w:spacing w:val="1"/>
          <w:sz w:val="24"/>
        </w:rPr>
        <w:t> </w:t>
      </w:r>
      <w:r>
        <w:rPr>
          <w:sz w:val="24"/>
        </w:rPr>
        <w:t>citação e responder administrativa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judicialmente;</w:t>
      </w:r>
    </w:p>
    <w:p>
      <w:pPr>
        <w:pStyle w:val="ListParagraph"/>
        <w:numPr>
          <w:ilvl w:val="2"/>
          <w:numId w:val="4"/>
        </w:numPr>
        <w:tabs>
          <w:tab w:pos="1796" w:val="left" w:leader="none"/>
        </w:tabs>
        <w:spacing w:line="240" w:lineRule="auto" w:before="0" w:after="0"/>
        <w:ind w:left="1796" w:right="0" w:hanging="66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enquadrem</w:t>
      </w:r>
      <w:r>
        <w:rPr>
          <w:spacing w:val="-1"/>
          <w:sz w:val="24"/>
        </w:rPr>
        <w:t> </w:t>
      </w:r>
      <w:r>
        <w:rPr>
          <w:sz w:val="24"/>
        </w:rPr>
        <w:t>nas</w:t>
      </w:r>
      <w:r>
        <w:rPr>
          <w:spacing w:val="-1"/>
          <w:sz w:val="24"/>
        </w:rPr>
        <w:t> </w:t>
      </w:r>
      <w:r>
        <w:rPr>
          <w:sz w:val="24"/>
        </w:rPr>
        <w:t>vedações</w:t>
      </w:r>
      <w:r>
        <w:rPr>
          <w:spacing w:val="-1"/>
          <w:sz w:val="24"/>
        </w:rPr>
        <w:t> </w:t>
      </w:r>
      <w:r>
        <w:rPr>
          <w:sz w:val="24"/>
        </w:rPr>
        <w:t>previstas</w:t>
      </w:r>
      <w:r>
        <w:rPr>
          <w:spacing w:val="-1"/>
          <w:sz w:val="24"/>
        </w:rPr>
        <w:t> </w:t>
      </w:r>
      <w:r>
        <w:rPr>
          <w:sz w:val="24"/>
        </w:rPr>
        <w:t>no artigo</w:t>
      </w:r>
      <w:r>
        <w:rPr>
          <w:spacing w:val="-1"/>
          <w:sz w:val="24"/>
        </w:rPr>
        <w:t> </w:t>
      </w:r>
      <w:r>
        <w:rPr>
          <w:sz w:val="24"/>
        </w:rPr>
        <w:t>9º</w:t>
      </w:r>
      <w:r>
        <w:rPr>
          <w:spacing w:val="-2"/>
          <w:sz w:val="24"/>
        </w:rPr>
        <w:t> </w:t>
      </w:r>
      <w:r>
        <w:rPr>
          <w:sz w:val="24"/>
        </w:rPr>
        <w:t>da Lei</w:t>
      </w:r>
      <w:r>
        <w:rPr>
          <w:spacing w:val="1"/>
          <w:sz w:val="24"/>
        </w:rPr>
        <w:t> </w:t>
      </w:r>
      <w:r>
        <w:rPr>
          <w:sz w:val="24"/>
        </w:rPr>
        <w:t>nº</w:t>
      </w:r>
      <w:r>
        <w:rPr>
          <w:spacing w:val="-2"/>
          <w:sz w:val="24"/>
        </w:rPr>
        <w:t> </w:t>
      </w:r>
      <w:r>
        <w:rPr>
          <w:sz w:val="24"/>
        </w:rPr>
        <w:t>8.666,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1993;</w:t>
      </w:r>
    </w:p>
    <w:p>
      <w:pPr>
        <w:pStyle w:val="ListParagraph"/>
        <w:numPr>
          <w:ilvl w:val="2"/>
          <w:numId w:val="4"/>
        </w:numPr>
        <w:tabs>
          <w:tab w:pos="1850" w:val="left" w:leader="none"/>
        </w:tabs>
        <w:spacing w:line="360" w:lineRule="auto" w:before="138" w:after="0"/>
        <w:ind w:left="415" w:right="276" w:firstLine="720"/>
        <w:jc w:val="left"/>
        <w:rPr>
          <w:sz w:val="24"/>
        </w:rPr>
      </w:pPr>
      <w:r>
        <w:rPr>
          <w:sz w:val="24"/>
        </w:rPr>
        <w:t>-</w:t>
      </w:r>
      <w:r>
        <w:rPr>
          <w:spacing w:val="46"/>
          <w:sz w:val="24"/>
        </w:rPr>
        <w:t> </w:t>
      </w:r>
      <w:r>
        <w:rPr>
          <w:sz w:val="24"/>
        </w:rPr>
        <w:t>Organizações</w:t>
      </w:r>
      <w:r>
        <w:rPr>
          <w:spacing w:val="49"/>
          <w:sz w:val="24"/>
        </w:rPr>
        <w:t> </w:t>
      </w:r>
      <w:r>
        <w:rPr>
          <w:sz w:val="24"/>
        </w:rPr>
        <w:t>da</w:t>
      </w:r>
      <w:r>
        <w:rPr>
          <w:spacing w:val="46"/>
          <w:sz w:val="24"/>
        </w:rPr>
        <w:t> </w:t>
      </w:r>
      <w:r>
        <w:rPr>
          <w:sz w:val="24"/>
        </w:rPr>
        <w:t>Sociedade</w:t>
      </w:r>
      <w:r>
        <w:rPr>
          <w:spacing w:val="48"/>
          <w:sz w:val="24"/>
        </w:rPr>
        <w:t> </w:t>
      </w:r>
      <w:r>
        <w:rPr>
          <w:sz w:val="24"/>
        </w:rPr>
        <w:t>Civil</w:t>
      </w:r>
      <w:r>
        <w:rPr>
          <w:spacing w:val="47"/>
          <w:sz w:val="24"/>
        </w:rPr>
        <w:t> </w:t>
      </w:r>
      <w:r>
        <w:rPr>
          <w:sz w:val="24"/>
        </w:rPr>
        <w:t>de</w:t>
      </w:r>
      <w:r>
        <w:rPr>
          <w:spacing w:val="48"/>
          <w:sz w:val="24"/>
        </w:rPr>
        <w:t> </w:t>
      </w:r>
      <w:r>
        <w:rPr>
          <w:sz w:val="24"/>
        </w:rPr>
        <w:t>Interesse</w:t>
      </w:r>
      <w:r>
        <w:rPr>
          <w:spacing w:val="47"/>
          <w:sz w:val="24"/>
        </w:rPr>
        <w:t> </w:t>
      </w:r>
      <w:r>
        <w:rPr>
          <w:sz w:val="24"/>
        </w:rPr>
        <w:t>Público</w:t>
      </w:r>
      <w:r>
        <w:rPr>
          <w:spacing w:val="48"/>
          <w:sz w:val="24"/>
        </w:rPr>
        <w:t> </w:t>
      </w:r>
      <w:r>
        <w:rPr>
          <w:sz w:val="24"/>
        </w:rPr>
        <w:t>-</w:t>
      </w:r>
      <w:r>
        <w:rPr>
          <w:spacing w:val="48"/>
          <w:sz w:val="24"/>
        </w:rPr>
        <w:t> </w:t>
      </w:r>
      <w:r>
        <w:rPr>
          <w:sz w:val="24"/>
        </w:rPr>
        <w:t>OSCIP,</w:t>
      </w:r>
      <w:r>
        <w:rPr>
          <w:spacing w:val="48"/>
          <w:sz w:val="24"/>
        </w:rPr>
        <w:t> </w:t>
      </w:r>
      <w:r>
        <w:rPr>
          <w:sz w:val="24"/>
        </w:rPr>
        <w:t>atuando</w:t>
      </w:r>
      <w:r>
        <w:rPr>
          <w:spacing w:val="48"/>
          <w:sz w:val="24"/>
        </w:rPr>
        <w:t> </w:t>
      </w:r>
      <w:r>
        <w:rPr>
          <w:sz w:val="24"/>
        </w:rPr>
        <w:t>nessa</w:t>
      </w:r>
      <w:r>
        <w:rPr>
          <w:spacing w:val="-57"/>
          <w:sz w:val="24"/>
        </w:rPr>
        <w:t> </w:t>
      </w:r>
      <w:r>
        <w:rPr>
          <w:sz w:val="24"/>
        </w:rPr>
        <w:t>condição</w:t>
      </w:r>
      <w:r>
        <w:rPr>
          <w:spacing w:val="-1"/>
          <w:sz w:val="24"/>
        </w:rPr>
        <w:t> </w:t>
      </w:r>
      <w:r>
        <w:rPr>
          <w:sz w:val="24"/>
        </w:rPr>
        <w:t>(Acórdão</w:t>
      </w:r>
      <w:r>
        <w:rPr>
          <w:spacing w:val="1"/>
          <w:sz w:val="24"/>
        </w:rPr>
        <w:t> </w:t>
      </w:r>
      <w:r>
        <w:rPr>
          <w:sz w:val="24"/>
        </w:rPr>
        <w:t>nº</w:t>
      </w:r>
      <w:r>
        <w:rPr>
          <w:spacing w:val="-1"/>
          <w:sz w:val="24"/>
        </w:rPr>
        <w:t> </w:t>
      </w:r>
      <w:r>
        <w:rPr>
          <w:sz w:val="24"/>
        </w:rPr>
        <w:t>746/2014-TCU-Plenário).</w:t>
      </w:r>
    </w:p>
    <w:p>
      <w:pPr>
        <w:pStyle w:val="ListParagraph"/>
        <w:numPr>
          <w:ilvl w:val="1"/>
          <w:numId w:val="4"/>
        </w:numPr>
        <w:tabs>
          <w:tab w:pos="990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sz w:val="24"/>
        </w:rPr>
        <w:t>- Qualquer dúvida em relação ao acesso no sistema operacional, poderá ser esclarecida ou</w:t>
      </w:r>
      <w:r>
        <w:rPr>
          <w:spacing w:val="1"/>
          <w:sz w:val="24"/>
        </w:rPr>
        <w:t> </w:t>
      </w:r>
      <w:r>
        <w:rPr>
          <w:sz w:val="24"/>
        </w:rPr>
        <w:t>através de uma empresa associada ou pelos telefones: Ponta Grossa/PR (42) 3026-4550, ou através</w:t>
      </w:r>
      <w:r>
        <w:rPr>
          <w:spacing w:val="1"/>
          <w:sz w:val="24"/>
        </w:rPr>
        <w:t> </w:t>
      </w:r>
      <w:r>
        <w:rPr>
          <w:sz w:val="24"/>
        </w:rPr>
        <w:t>da Bolsa</w:t>
      </w:r>
      <w:r>
        <w:rPr>
          <w:spacing w:val="-2"/>
          <w:sz w:val="24"/>
        </w:rPr>
        <w:t> </w:t>
      </w:r>
      <w:r>
        <w:rPr>
          <w:sz w:val="24"/>
        </w:rPr>
        <w:t>Nacional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Compras ou</w:t>
      </w:r>
      <w:r>
        <w:rPr>
          <w:spacing w:val="-1"/>
          <w:sz w:val="24"/>
        </w:rPr>
        <w:t> </w:t>
      </w:r>
      <w:r>
        <w:rPr>
          <w:sz w:val="24"/>
        </w:rPr>
        <w:t>pelo e-mail</w:t>
      </w:r>
      <w:r>
        <w:rPr>
          <w:spacing w:val="-1"/>
          <w:sz w:val="24"/>
        </w:rPr>
        <w:t> </w:t>
      </w:r>
      <w:hyperlink r:id="rId7">
        <w:r>
          <w:rPr>
            <w:sz w:val="24"/>
          </w:rPr>
          <w:t>contato@bnc.org.br.</w:t>
        </w:r>
      </w:hyperlink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830" w:val="left" w:leader="none"/>
        </w:tabs>
        <w:spacing w:line="360" w:lineRule="auto" w:before="0" w:after="0"/>
        <w:ind w:left="415" w:right="274" w:firstLine="0"/>
        <w:jc w:val="both"/>
      </w:pPr>
      <w:r>
        <w:rPr/>
        <w:t>–</w:t>
      </w:r>
      <w:r>
        <w:rPr>
          <w:spacing w:val="1"/>
        </w:rPr>
        <w:t> </w:t>
      </w:r>
      <w:r>
        <w:rPr/>
        <w:t>CREDENCIAMENTO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/>
        <w:t>SISTEMA LICITAÇÕES</w:t>
      </w:r>
      <w:r>
        <w:rPr>
          <w:spacing w:val="1"/>
        </w:rPr>
        <w:t> </w:t>
      </w:r>
      <w:r>
        <w:rPr/>
        <w:t>DA BOLSA NACIONAL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COMPRAS</w:t>
      </w:r>
    </w:p>
    <w:p>
      <w:pPr>
        <w:pStyle w:val="ListParagraph"/>
        <w:numPr>
          <w:ilvl w:val="1"/>
          <w:numId w:val="6"/>
        </w:numPr>
        <w:tabs>
          <w:tab w:pos="934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pessoas</w:t>
      </w:r>
      <w:r>
        <w:rPr>
          <w:spacing w:val="1"/>
          <w:sz w:val="24"/>
        </w:rPr>
        <w:t> </w:t>
      </w:r>
      <w:r>
        <w:rPr>
          <w:sz w:val="24"/>
        </w:rPr>
        <w:t>jurídicas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firmas</w:t>
      </w:r>
      <w:r>
        <w:rPr>
          <w:spacing w:val="1"/>
          <w:sz w:val="24"/>
        </w:rPr>
        <w:t> </w:t>
      </w:r>
      <w:r>
        <w:rPr>
          <w:sz w:val="24"/>
        </w:rPr>
        <w:t>individuais</w:t>
      </w:r>
      <w:r>
        <w:rPr>
          <w:spacing w:val="1"/>
          <w:sz w:val="24"/>
        </w:rPr>
        <w:t> </w:t>
      </w:r>
      <w:r>
        <w:rPr>
          <w:sz w:val="24"/>
        </w:rPr>
        <w:t>interessadas</w:t>
      </w:r>
      <w:r>
        <w:rPr>
          <w:spacing w:val="1"/>
          <w:sz w:val="24"/>
        </w:rPr>
        <w:t> </w:t>
      </w:r>
      <w:r>
        <w:rPr>
          <w:sz w:val="24"/>
        </w:rPr>
        <w:t>deverão</w:t>
      </w:r>
      <w:r>
        <w:rPr>
          <w:spacing w:val="1"/>
          <w:sz w:val="24"/>
        </w:rPr>
        <w:t> </w:t>
      </w:r>
      <w:r>
        <w:rPr>
          <w:sz w:val="24"/>
        </w:rPr>
        <w:t>nomear</w:t>
      </w:r>
      <w:r>
        <w:rPr>
          <w:spacing w:val="1"/>
          <w:sz w:val="24"/>
        </w:rPr>
        <w:t> </w:t>
      </w:r>
      <w:r>
        <w:rPr>
          <w:sz w:val="24"/>
        </w:rPr>
        <w:t>através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instrumento de mandato previsto no item </w:t>
      </w:r>
      <w:r>
        <w:rPr>
          <w:b/>
          <w:sz w:val="24"/>
        </w:rPr>
        <w:t>2.6 </w:t>
      </w:r>
      <w:r>
        <w:rPr>
          <w:sz w:val="24"/>
        </w:rPr>
        <w:t>“</w:t>
      </w:r>
      <w:r>
        <w:rPr>
          <w:b/>
          <w:sz w:val="24"/>
        </w:rPr>
        <w:t>a</w:t>
      </w:r>
      <w:r>
        <w:rPr>
          <w:sz w:val="24"/>
        </w:rPr>
        <w:t>”, com firma reconhecida, operador devidamente</w:t>
      </w:r>
      <w:r>
        <w:rPr>
          <w:spacing w:val="1"/>
          <w:sz w:val="24"/>
        </w:rPr>
        <w:t> </w:t>
      </w:r>
      <w:r>
        <w:rPr>
          <w:sz w:val="24"/>
        </w:rPr>
        <w:t>credenciado em qualquer empresa associada à Bolsa Nacional de Compras, atribuindo poderes para</w:t>
      </w:r>
      <w:r>
        <w:rPr>
          <w:spacing w:val="1"/>
          <w:sz w:val="24"/>
        </w:rPr>
        <w:t> </w:t>
      </w:r>
      <w:r>
        <w:rPr>
          <w:sz w:val="24"/>
        </w:rPr>
        <w:t>formular</w:t>
      </w:r>
      <w:r>
        <w:rPr>
          <w:spacing w:val="-2"/>
          <w:sz w:val="24"/>
        </w:rPr>
        <w:t> </w:t>
      </w:r>
      <w:r>
        <w:rPr>
          <w:sz w:val="24"/>
        </w:rPr>
        <w:t>lances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preços</w:t>
      </w:r>
      <w:r>
        <w:rPr>
          <w:spacing w:val="-2"/>
          <w:sz w:val="24"/>
        </w:rPr>
        <w:t> </w:t>
      </w:r>
      <w:r>
        <w:rPr>
          <w:sz w:val="24"/>
        </w:rPr>
        <w:t>e praticar</w:t>
      </w:r>
      <w:r>
        <w:rPr>
          <w:spacing w:val="-2"/>
          <w:sz w:val="24"/>
        </w:rPr>
        <w:t> </w:t>
      </w:r>
      <w:r>
        <w:rPr>
          <w:sz w:val="24"/>
        </w:rPr>
        <w:t>demais</w:t>
      </w:r>
      <w:r>
        <w:rPr>
          <w:spacing w:val="-1"/>
          <w:sz w:val="24"/>
        </w:rPr>
        <w:t> </w:t>
      </w:r>
      <w:r>
        <w:rPr>
          <w:sz w:val="24"/>
        </w:rPr>
        <w:t>atos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operações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site:</w:t>
      </w:r>
      <w:r>
        <w:rPr>
          <w:spacing w:val="-1"/>
          <w:sz w:val="24"/>
        </w:rPr>
        <w:t> </w:t>
      </w:r>
      <w:hyperlink r:id="rId8">
        <w:r>
          <w:rPr>
            <w:sz w:val="24"/>
          </w:rPr>
          <w:t>www.bnc.org.br.</w:t>
        </w:r>
      </w:hyperlink>
    </w:p>
    <w:p>
      <w:pPr>
        <w:pStyle w:val="ListParagraph"/>
        <w:numPr>
          <w:ilvl w:val="1"/>
          <w:numId w:val="6"/>
        </w:numPr>
        <w:tabs>
          <w:tab w:pos="864" w:val="left" w:leader="none"/>
        </w:tabs>
        <w:spacing w:line="360" w:lineRule="auto" w:before="0" w:after="0"/>
        <w:ind w:left="415" w:right="285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 participação do licitante no pregão eletrônico se dará por meio de participação direta ou</w:t>
      </w:r>
      <w:r>
        <w:rPr>
          <w:spacing w:val="1"/>
          <w:sz w:val="24"/>
        </w:rPr>
        <w:t> </w:t>
      </w:r>
      <w:r>
        <w:rPr>
          <w:sz w:val="24"/>
        </w:rPr>
        <w:t>através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3"/>
          <w:sz w:val="24"/>
        </w:rPr>
        <w:t> </w:t>
      </w:r>
      <w:r>
        <w:rPr>
          <w:sz w:val="24"/>
        </w:rPr>
        <w:t>empresas</w:t>
      </w:r>
      <w:r>
        <w:rPr>
          <w:spacing w:val="3"/>
          <w:sz w:val="24"/>
        </w:rPr>
        <w:t> </w:t>
      </w:r>
      <w:r>
        <w:rPr>
          <w:sz w:val="24"/>
        </w:rPr>
        <w:t>associadas</w:t>
      </w:r>
      <w:r>
        <w:rPr>
          <w:spacing w:val="3"/>
          <w:sz w:val="24"/>
        </w:rPr>
        <w:t> </w:t>
      </w:r>
      <w:r>
        <w:rPr>
          <w:sz w:val="24"/>
        </w:rPr>
        <w:t>à</w:t>
      </w:r>
      <w:r>
        <w:rPr>
          <w:spacing w:val="1"/>
          <w:sz w:val="24"/>
        </w:rPr>
        <w:t> </w:t>
      </w:r>
      <w:r>
        <w:rPr>
          <w:sz w:val="24"/>
        </w:rPr>
        <w:t>BNC</w:t>
      </w:r>
      <w:r>
        <w:rPr>
          <w:spacing w:val="3"/>
          <w:sz w:val="24"/>
        </w:rPr>
        <w:t> </w:t>
      </w:r>
      <w:r>
        <w:rPr>
          <w:sz w:val="24"/>
        </w:rPr>
        <w:t>–</w:t>
      </w:r>
      <w:r>
        <w:rPr>
          <w:spacing w:val="2"/>
          <w:sz w:val="24"/>
        </w:rPr>
        <w:t> </w:t>
      </w:r>
      <w:r>
        <w:rPr>
          <w:sz w:val="24"/>
        </w:rPr>
        <w:t>Bolsa</w:t>
      </w:r>
      <w:r>
        <w:rPr>
          <w:spacing w:val="2"/>
          <w:sz w:val="24"/>
        </w:rPr>
        <w:t> </w:t>
      </w:r>
      <w:r>
        <w:rPr>
          <w:sz w:val="24"/>
        </w:rPr>
        <w:t>Nacional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5"/>
          <w:sz w:val="24"/>
        </w:rPr>
        <w:t> </w:t>
      </w:r>
      <w:r>
        <w:rPr>
          <w:sz w:val="24"/>
        </w:rPr>
        <w:t>Compras,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2"/>
          <w:sz w:val="24"/>
        </w:rPr>
        <w:t> </w:t>
      </w:r>
      <w:r>
        <w:rPr>
          <w:sz w:val="24"/>
        </w:rPr>
        <w:t>qual</w:t>
      </w:r>
      <w:r>
        <w:rPr>
          <w:spacing w:val="4"/>
          <w:sz w:val="24"/>
        </w:rPr>
        <w:t> </w:t>
      </w:r>
      <w:r>
        <w:rPr>
          <w:sz w:val="24"/>
        </w:rPr>
        <w:t>deverá</w:t>
      </w:r>
      <w:r>
        <w:rPr>
          <w:spacing w:val="3"/>
          <w:sz w:val="24"/>
        </w:rPr>
        <w:t> </w:t>
      </w:r>
      <w:r>
        <w:rPr>
          <w:sz w:val="24"/>
        </w:rPr>
        <w:t>manifestar,</w:t>
      </w:r>
      <w:r>
        <w:rPr>
          <w:spacing w:val="4"/>
          <w:sz w:val="24"/>
        </w:rPr>
        <w:t> </w:t>
      </w:r>
      <w:r>
        <w:rPr>
          <w:sz w:val="24"/>
        </w:rPr>
        <w:t>por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85"/>
        <w:jc w:val="both"/>
      </w:pPr>
      <w:r>
        <w:rPr/>
        <w:t>meio de seu operador designado, em campo próprio do sistema, pleno conhecimento, aceitação e</w:t>
      </w:r>
      <w:r>
        <w:rPr>
          <w:spacing w:val="1"/>
        </w:rPr>
        <w:t> </w:t>
      </w:r>
      <w:r>
        <w:rPr/>
        <w:t>atendimento</w:t>
      </w:r>
      <w:r>
        <w:rPr>
          <w:spacing w:val="-1"/>
        </w:rPr>
        <w:t> </w:t>
      </w:r>
      <w:r>
        <w:rPr/>
        <w:t>às exigências</w:t>
      </w:r>
      <w:r>
        <w:rPr>
          <w:spacing w:val="2"/>
        </w:rPr>
        <w:t> </w:t>
      </w:r>
      <w:r>
        <w:rPr/>
        <w:t>de</w:t>
      </w:r>
      <w:r>
        <w:rPr>
          <w:spacing w:val="-2"/>
        </w:rPr>
        <w:t> </w:t>
      </w:r>
      <w:r>
        <w:rPr/>
        <w:t>habilitação previstas no Edital.</w:t>
      </w:r>
    </w:p>
    <w:p>
      <w:pPr>
        <w:pStyle w:val="ListParagraph"/>
        <w:numPr>
          <w:ilvl w:val="1"/>
          <w:numId w:val="6"/>
        </w:numPr>
        <w:tabs>
          <w:tab w:pos="836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acesso do operador ao pregão, para efeito de encaminhamento de proposta de preço e lances</w:t>
      </w:r>
      <w:r>
        <w:rPr>
          <w:spacing w:val="-57"/>
          <w:sz w:val="24"/>
        </w:rPr>
        <w:t> </w:t>
      </w:r>
      <w:r>
        <w:rPr>
          <w:sz w:val="24"/>
        </w:rPr>
        <w:t>sucessivos de preços, em nome do licitante, somente se dará mediante prévia definição de senha</w:t>
      </w:r>
      <w:r>
        <w:rPr>
          <w:spacing w:val="1"/>
          <w:sz w:val="24"/>
        </w:rPr>
        <w:t> </w:t>
      </w:r>
      <w:r>
        <w:rPr>
          <w:sz w:val="24"/>
        </w:rPr>
        <w:t>privativa.</w:t>
      </w:r>
    </w:p>
    <w:p>
      <w:pPr>
        <w:pStyle w:val="ListParagraph"/>
        <w:numPr>
          <w:ilvl w:val="1"/>
          <w:numId w:val="6"/>
        </w:numPr>
        <w:tabs>
          <w:tab w:pos="846" w:val="left" w:leader="none"/>
        </w:tabs>
        <w:spacing w:line="360" w:lineRule="auto" w:before="0" w:after="0"/>
        <w:ind w:left="415" w:right="278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 chave de identificação e a senha dos operadores poderão ser utilizadas em qualquer pregão</w:t>
      </w:r>
      <w:r>
        <w:rPr>
          <w:spacing w:val="1"/>
          <w:sz w:val="24"/>
        </w:rPr>
        <w:t> </w:t>
      </w:r>
      <w:r>
        <w:rPr>
          <w:sz w:val="24"/>
        </w:rPr>
        <w:t>eletrônico, salvo quando canceladas</w:t>
      </w:r>
      <w:r>
        <w:rPr>
          <w:spacing w:val="60"/>
          <w:sz w:val="24"/>
        </w:rPr>
        <w:t> </w:t>
      </w:r>
      <w:r>
        <w:rPr>
          <w:sz w:val="24"/>
        </w:rPr>
        <w:t>por solicitação do credenciado ou por iniciativa da BNC -</w:t>
      </w:r>
      <w:r>
        <w:rPr>
          <w:spacing w:val="1"/>
          <w:sz w:val="24"/>
        </w:rPr>
        <w:t> </w:t>
      </w:r>
      <w:r>
        <w:rPr>
          <w:sz w:val="24"/>
        </w:rPr>
        <w:t>Bolsa Nacional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Compras.</w:t>
      </w:r>
    </w:p>
    <w:p>
      <w:pPr>
        <w:pStyle w:val="ListParagraph"/>
        <w:numPr>
          <w:ilvl w:val="1"/>
          <w:numId w:val="6"/>
        </w:numPr>
        <w:tabs>
          <w:tab w:pos="844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É de exclusiva responsabilidade do usuário o sigilo da senha, bem como seu uso em qualquer</w:t>
      </w:r>
      <w:r>
        <w:rPr>
          <w:spacing w:val="1"/>
          <w:sz w:val="24"/>
        </w:rPr>
        <w:t> </w:t>
      </w:r>
      <w:r>
        <w:rPr>
          <w:sz w:val="24"/>
        </w:rPr>
        <w:t>transação efetuada diretamente ou por seu representante, não cabendo a BNC – Bolsa Nacional de</w:t>
      </w:r>
      <w:r>
        <w:rPr>
          <w:spacing w:val="1"/>
          <w:sz w:val="24"/>
        </w:rPr>
        <w:t> </w:t>
      </w:r>
      <w:r>
        <w:rPr>
          <w:sz w:val="24"/>
        </w:rPr>
        <w:t>Compras a responsabilidade por eventuais danos decorrentes de uso indevido da senha, ainda que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terceiros.</w:t>
      </w:r>
    </w:p>
    <w:p>
      <w:pPr>
        <w:pStyle w:val="ListParagraph"/>
        <w:numPr>
          <w:ilvl w:val="1"/>
          <w:numId w:val="6"/>
        </w:numPr>
        <w:tabs>
          <w:tab w:pos="878" w:val="left" w:leader="none"/>
        </w:tabs>
        <w:spacing w:line="360" w:lineRule="auto" w:before="1" w:after="0"/>
        <w:ind w:left="415" w:right="278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credenciamento do fornecedor e de seu representante legal junto ao sistema eletrônico</w:t>
      </w:r>
      <w:r>
        <w:rPr>
          <w:spacing w:val="1"/>
          <w:sz w:val="24"/>
        </w:rPr>
        <w:t> </w:t>
      </w:r>
      <w:r>
        <w:rPr>
          <w:sz w:val="24"/>
        </w:rPr>
        <w:t>implica a responsabilidade legal pelos atos praticados e a presunção de capacidade técnica para</w:t>
      </w:r>
      <w:r>
        <w:rPr>
          <w:spacing w:val="1"/>
          <w:sz w:val="24"/>
        </w:rPr>
        <w:t> </w:t>
      </w:r>
      <w:r>
        <w:rPr>
          <w:sz w:val="24"/>
        </w:rPr>
        <w:t>realização</w:t>
      </w:r>
      <w:r>
        <w:rPr>
          <w:spacing w:val="-1"/>
          <w:sz w:val="24"/>
        </w:rPr>
        <w:t> </w:t>
      </w:r>
      <w:r>
        <w:rPr>
          <w:sz w:val="24"/>
        </w:rPr>
        <w:t>das transações inerentes ao</w:t>
      </w:r>
      <w:r>
        <w:rPr>
          <w:spacing w:val="-1"/>
          <w:sz w:val="24"/>
        </w:rPr>
        <w:t> </w:t>
      </w:r>
      <w:r>
        <w:rPr>
          <w:sz w:val="24"/>
        </w:rPr>
        <w:t>pregão</w:t>
      </w:r>
      <w:r>
        <w:rPr>
          <w:spacing w:val="1"/>
          <w:sz w:val="24"/>
        </w:rPr>
        <w:t> </w:t>
      </w:r>
      <w:r>
        <w:rPr>
          <w:sz w:val="24"/>
        </w:rPr>
        <w:t>eletrônico.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738" w:val="left" w:leader="none"/>
        </w:tabs>
        <w:spacing w:line="240" w:lineRule="auto" w:before="0" w:after="0"/>
        <w:ind w:left="737" w:right="0" w:hanging="323"/>
        <w:jc w:val="both"/>
      </w:pPr>
      <w:r>
        <w:rPr>
          <w:spacing w:val="-2"/>
        </w:rPr>
        <w:t>-</w:t>
      </w:r>
      <w:r>
        <w:rPr>
          <w:spacing w:val="-12"/>
        </w:rPr>
        <w:t> </w:t>
      </w:r>
      <w:r>
        <w:rPr>
          <w:spacing w:val="-2"/>
        </w:rPr>
        <w:t>APRESENTAÇÃO</w:t>
      </w:r>
      <w:r>
        <w:rPr>
          <w:spacing w:val="-1"/>
        </w:rPr>
        <w:t> </w:t>
      </w:r>
      <w:r>
        <w:rPr>
          <w:spacing w:val="-2"/>
        </w:rPr>
        <w:t>DA</w:t>
      </w:r>
      <w:r>
        <w:rPr>
          <w:spacing w:val="-14"/>
        </w:rPr>
        <w:t> </w:t>
      </w:r>
      <w:r>
        <w:rPr>
          <w:spacing w:val="-2"/>
        </w:rPr>
        <w:t>PROPOSTA</w:t>
      </w:r>
      <w:r>
        <w:rPr>
          <w:spacing w:val="-14"/>
        </w:rPr>
        <w:t> </w:t>
      </w:r>
      <w:r>
        <w:rPr>
          <w:spacing w:val="-2"/>
        </w:rPr>
        <w:t>E</w:t>
      </w:r>
      <w:r>
        <w:rPr/>
        <w:t> </w:t>
      </w:r>
      <w:r>
        <w:rPr>
          <w:spacing w:val="-2"/>
        </w:rPr>
        <w:t>DOCUMENTOS</w:t>
      </w:r>
      <w:r>
        <w:rPr/>
        <w:t> </w:t>
      </w:r>
      <w:r>
        <w:rPr>
          <w:spacing w:val="-1"/>
        </w:rPr>
        <w:t>DE HABILITAÇÃO</w:t>
      </w:r>
    </w:p>
    <w:p>
      <w:pPr>
        <w:pStyle w:val="ListParagraph"/>
        <w:numPr>
          <w:ilvl w:val="1"/>
          <w:numId w:val="7"/>
        </w:numPr>
        <w:tabs>
          <w:tab w:pos="846" w:val="left" w:leader="none"/>
        </w:tabs>
        <w:spacing w:line="360" w:lineRule="auto" w:before="138" w:after="0"/>
        <w:ind w:left="415" w:right="276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Os licitantes encaminharão, exclusivamente por meio do sistema, concomitantemente com os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40"/>
          <w:sz w:val="24"/>
        </w:rPr>
        <w:t> </w:t>
      </w:r>
      <w:r>
        <w:rPr>
          <w:sz w:val="24"/>
        </w:rPr>
        <w:t>de</w:t>
      </w:r>
      <w:r>
        <w:rPr>
          <w:spacing w:val="39"/>
          <w:sz w:val="24"/>
        </w:rPr>
        <w:t> </w:t>
      </w:r>
      <w:r>
        <w:rPr>
          <w:sz w:val="24"/>
        </w:rPr>
        <w:t>habilitação</w:t>
      </w:r>
      <w:r>
        <w:rPr>
          <w:spacing w:val="41"/>
          <w:sz w:val="24"/>
        </w:rPr>
        <w:t> </w:t>
      </w:r>
      <w:r>
        <w:rPr>
          <w:sz w:val="24"/>
        </w:rPr>
        <w:t>exigidos</w:t>
      </w:r>
      <w:r>
        <w:rPr>
          <w:spacing w:val="41"/>
          <w:sz w:val="24"/>
        </w:rPr>
        <w:t> </w:t>
      </w:r>
      <w:r>
        <w:rPr>
          <w:sz w:val="24"/>
        </w:rPr>
        <w:t>no</w:t>
      </w:r>
      <w:r>
        <w:rPr>
          <w:spacing w:val="39"/>
          <w:sz w:val="24"/>
        </w:rPr>
        <w:t> </w:t>
      </w:r>
      <w:r>
        <w:rPr>
          <w:sz w:val="24"/>
        </w:rPr>
        <w:t>edital,</w:t>
      </w:r>
      <w:r>
        <w:rPr>
          <w:spacing w:val="41"/>
          <w:sz w:val="24"/>
        </w:rPr>
        <w:t> </w:t>
      </w:r>
      <w:r>
        <w:rPr>
          <w:sz w:val="24"/>
        </w:rPr>
        <w:t>proposta</w:t>
      </w:r>
      <w:r>
        <w:rPr>
          <w:spacing w:val="38"/>
          <w:sz w:val="24"/>
        </w:rPr>
        <w:t> </w:t>
      </w:r>
      <w:r>
        <w:rPr>
          <w:sz w:val="24"/>
        </w:rPr>
        <w:t>com</w:t>
      </w:r>
      <w:r>
        <w:rPr>
          <w:spacing w:val="42"/>
          <w:sz w:val="24"/>
        </w:rPr>
        <w:t> </w:t>
      </w:r>
      <w:r>
        <w:rPr>
          <w:sz w:val="24"/>
        </w:rPr>
        <w:t>a</w:t>
      </w:r>
      <w:r>
        <w:rPr>
          <w:spacing w:val="39"/>
          <w:sz w:val="24"/>
        </w:rPr>
        <w:t> </w:t>
      </w:r>
      <w:r>
        <w:rPr>
          <w:sz w:val="24"/>
        </w:rPr>
        <w:t>descrição</w:t>
      </w:r>
      <w:r>
        <w:rPr>
          <w:spacing w:val="41"/>
          <w:sz w:val="24"/>
        </w:rPr>
        <w:t> </w:t>
      </w:r>
      <w:r>
        <w:rPr>
          <w:sz w:val="24"/>
        </w:rPr>
        <w:t>do</w:t>
      </w:r>
      <w:r>
        <w:rPr>
          <w:spacing w:val="39"/>
          <w:sz w:val="24"/>
        </w:rPr>
        <w:t> </w:t>
      </w:r>
      <w:r>
        <w:rPr>
          <w:sz w:val="24"/>
        </w:rPr>
        <w:t>objeto</w:t>
      </w:r>
      <w:r>
        <w:rPr>
          <w:spacing w:val="42"/>
          <w:sz w:val="24"/>
        </w:rPr>
        <w:t> </w:t>
      </w:r>
      <w:r>
        <w:rPr>
          <w:sz w:val="24"/>
        </w:rPr>
        <w:t>ofertado</w:t>
      </w:r>
      <w:r>
        <w:rPr>
          <w:spacing w:val="41"/>
          <w:sz w:val="24"/>
        </w:rPr>
        <w:t> </w:t>
      </w:r>
      <w:r>
        <w:rPr>
          <w:sz w:val="24"/>
        </w:rPr>
        <w:t>e</w:t>
      </w:r>
      <w:r>
        <w:rPr>
          <w:spacing w:val="39"/>
          <w:sz w:val="24"/>
        </w:rPr>
        <w:t> </w:t>
      </w:r>
      <w:r>
        <w:rPr>
          <w:sz w:val="24"/>
        </w:rPr>
        <w:t>o</w:t>
      </w:r>
      <w:r>
        <w:rPr>
          <w:spacing w:val="-58"/>
          <w:sz w:val="24"/>
        </w:rPr>
        <w:t> </w:t>
      </w:r>
      <w:r>
        <w:rPr>
          <w:sz w:val="24"/>
        </w:rPr>
        <w:t>preço, até a data e o horário estabelecidos para o fim do recebimento das propostas, quando, então,</w:t>
      </w:r>
      <w:r>
        <w:rPr>
          <w:spacing w:val="1"/>
          <w:sz w:val="24"/>
        </w:rPr>
        <w:t> </w:t>
      </w:r>
      <w:r>
        <w:rPr>
          <w:sz w:val="24"/>
        </w:rPr>
        <w:t>encerrar-se-á</w:t>
      </w:r>
      <w:r>
        <w:rPr>
          <w:spacing w:val="-2"/>
          <w:sz w:val="24"/>
        </w:rPr>
        <w:t> </w:t>
      </w:r>
      <w:r>
        <w:rPr>
          <w:sz w:val="24"/>
        </w:rPr>
        <w:t>automaticamente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etapa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envio</w:t>
      </w:r>
      <w:r>
        <w:rPr>
          <w:spacing w:val="1"/>
          <w:sz w:val="24"/>
        </w:rPr>
        <w:t> </w:t>
      </w:r>
      <w:r>
        <w:rPr>
          <w:sz w:val="24"/>
        </w:rPr>
        <w:t>dessa documentação.</w:t>
      </w:r>
    </w:p>
    <w:p>
      <w:pPr>
        <w:pStyle w:val="ListParagraph"/>
        <w:numPr>
          <w:ilvl w:val="1"/>
          <w:numId w:val="7"/>
        </w:numPr>
        <w:tabs>
          <w:tab w:pos="880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envio da proposta, acompanhada dos documentos de habilitação exigidos neste Edital,</w:t>
      </w:r>
      <w:r>
        <w:rPr>
          <w:spacing w:val="1"/>
          <w:sz w:val="24"/>
        </w:rPr>
        <w:t> </w:t>
      </w:r>
      <w:r>
        <w:rPr>
          <w:sz w:val="24"/>
        </w:rPr>
        <w:t>ocorrerá</w:t>
      </w:r>
      <w:r>
        <w:rPr>
          <w:spacing w:val="-2"/>
          <w:sz w:val="24"/>
        </w:rPr>
        <w:t> </w:t>
      </w:r>
      <w:r>
        <w:rPr>
          <w:sz w:val="24"/>
        </w:rPr>
        <w:t>por meio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chave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acesso e senha.</w:t>
      </w:r>
    </w:p>
    <w:p>
      <w:pPr>
        <w:pStyle w:val="ListParagraph"/>
        <w:numPr>
          <w:ilvl w:val="1"/>
          <w:numId w:val="7"/>
        </w:numPr>
        <w:tabs>
          <w:tab w:pos="872" w:val="left" w:leader="none"/>
        </w:tabs>
        <w:spacing w:line="360" w:lineRule="auto" w:before="0" w:after="0"/>
        <w:ind w:left="415" w:right="278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As Microempresas e Empresas de Pequeno Porte deverão encaminhar a documentação de</w:t>
      </w:r>
      <w:r>
        <w:rPr>
          <w:spacing w:val="1"/>
          <w:sz w:val="24"/>
        </w:rPr>
        <w:t> </w:t>
      </w:r>
      <w:r>
        <w:rPr>
          <w:sz w:val="24"/>
        </w:rPr>
        <w:t>habilitação, ainda que haja alguma restrição de regularidade fiscal e trabalhista, nos termos do art.</w:t>
      </w:r>
      <w:r>
        <w:rPr>
          <w:spacing w:val="1"/>
          <w:sz w:val="24"/>
        </w:rPr>
        <w:t> </w:t>
      </w:r>
      <w:r>
        <w:rPr>
          <w:sz w:val="24"/>
        </w:rPr>
        <w:t>43, §</w:t>
      </w:r>
      <w:r>
        <w:rPr>
          <w:spacing w:val="-1"/>
          <w:sz w:val="24"/>
        </w:rPr>
        <w:t> </w:t>
      </w:r>
      <w:r>
        <w:rPr>
          <w:sz w:val="24"/>
        </w:rPr>
        <w:t>1º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LC</w:t>
      </w:r>
      <w:r>
        <w:rPr>
          <w:spacing w:val="-1"/>
          <w:sz w:val="24"/>
        </w:rPr>
        <w:t> </w:t>
      </w:r>
      <w:r>
        <w:rPr>
          <w:sz w:val="24"/>
        </w:rPr>
        <w:t>nº</w:t>
      </w:r>
      <w:r>
        <w:rPr>
          <w:spacing w:val="-1"/>
          <w:sz w:val="24"/>
        </w:rPr>
        <w:t> </w:t>
      </w:r>
      <w:r>
        <w:rPr>
          <w:sz w:val="24"/>
        </w:rPr>
        <w:t>123, de</w:t>
      </w:r>
      <w:r>
        <w:rPr>
          <w:spacing w:val="-1"/>
          <w:sz w:val="24"/>
        </w:rPr>
        <w:t> </w:t>
      </w:r>
      <w:r>
        <w:rPr>
          <w:sz w:val="24"/>
        </w:rPr>
        <w:t>2006.</w:t>
      </w:r>
    </w:p>
    <w:p>
      <w:pPr>
        <w:pStyle w:val="ListParagraph"/>
        <w:numPr>
          <w:ilvl w:val="1"/>
          <w:numId w:val="7"/>
        </w:numPr>
        <w:tabs>
          <w:tab w:pos="894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Incumbirá ao licitante acompanhar as operações no sistema eletrônico durante a sessão</w:t>
      </w:r>
      <w:r>
        <w:rPr>
          <w:spacing w:val="1"/>
          <w:sz w:val="24"/>
        </w:rPr>
        <w:t> </w:t>
      </w:r>
      <w:r>
        <w:rPr>
          <w:sz w:val="24"/>
        </w:rPr>
        <w:t>pública do Pregão, ficando responsável pelo ônus</w:t>
      </w:r>
      <w:r>
        <w:rPr>
          <w:spacing w:val="1"/>
          <w:sz w:val="24"/>
        </w:rPr>
        <w:t> </w:t>
      </w:r>
      <w:r>
        <w:rPr>
          <w:sz w:val="24"/>
        </w:rPr>
        <w:t>decorrente da perda de negócios, diante da</w:t>
      </w:r>
      <w:r>
        <w:rPr>
          <w:spacing w:val="1"/>
          <w:sz w:val="24"/>
        </w:rPr>
        <w:t> </w:t>
      </w:r>
      <w:r>
        <w:rPr>
          <w:sz w:val="24"/>
        </w:rPr>
        <w:t>inobservância de</w:t>
      </w:r>
      <w:r>
        <w:rPr>
          <w:spacing w:val="-2"/>
          <w:sz w:val="24"/>
        </w:rPr>
        <w:t> </w:t>
      </w:r>
      <w:r>
        <w:rPr>
          <w:sz w:val="24"/>
        </w:rPr>
        <w:t>quaisquer mensagens</w:t>
      </w:r>
      <w:r>
        <w:rPr>
          <w:spacing w:val="-1"/>
          <w:sz w:val="24"/>
        </w:rPr>
        <w:t> </w:t>
      </w:r>
      <w:r>
        <w:rPr>
          <w:sz w:val="24"/>
        </w:rPr>
        <w:t>emitidas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sistema ou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sua</w:t>
      </w:r>
      <w:r>
        <w:rPr>
          <w:spacing w:val="-2"/>
          <w:sz w:val="24"/>
        </w:rPr>
        <w:t> </w:t>
      </w:r>
      <w:r>
        <w:rPr>
          <w:sz w:val="24"/>
        </w:rPr>
        <w:t>desconexão.</w:t>
      </w:r>
    </w:p>
    <w:p>
      <w:pPr>
        <w:pStyle w:val="ListParagraph"/>
        <w:numPr>
          <w:ilvl w:val="1"/>
          <w:numId w:val="7"/>
        </w:numPr>
        <w:tabs>
          <w:tab w:pos="866" w:val="left" w:leader="none"/>
        </w:tabs>
        <w:spacing w:line="360" w:lineRule="auto" w:before="0" w:after="0"/>
        <w:ind w:left="415" w:right="291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Até a abertura da sessão pública, os licitantes poderão retirar ou substituir a proposta e os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habilitação</w:t>
      </w:r>
      <w:r>
        <w:rPr>
          <w:spacing w:val="1"/>
          <w:sz w:val="24"/>
        </w:rPr>
        <w:t> </w:t>
      </w:r>
      <w:r>
        <w:rPr>
          <w:sz w:val="24"/>
        </w:rPr>
        <w:t>anteriormente</w:t>
      </w:r>
      <w:r>
        <w:rPr>
          <w:spacing w:val="-1"/>
          <w:sz w:val="24"/>
        </w:rPr>
        <w:t> </w:t>
      </w:r>
      <w:r>
        <w:rPr>
          <w:sz w:val="24"/>
        </w:rPr>
        <w:t>inseridos</w:t>
      </w:r>
      <w:r>
        <w:rPr>
          <w:spacing w:val="-1"/>
          <w:sz w:val="24"/>
        </w:rPr>
        <w:t> </w:t>
      </w:r>
      <w:r>
        <w:rPr>
          <w:sz w:val="24"/>
        </w:rPr>
        <w:t>no sistema;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ListParagraph"/>
        <w:numPr>
          <w:ilvl w:val="1"/>
          <w:numId w:val="7"/>
        </w:numPr>
        <w:tabs>
          <w:tab w:pos="878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Não será estabelecida, nessa etapa do certame, ordem de classificação entre as propostas</w:t>
      </w:r>
      <w:r>
        <w:rPr>
          <w:spacing w:val="1"/>
          <w:sz w:val="24"/>
        </w:rPr>
        <w:t> </w:t>
      </w:r>
      <w:r>
        <w:rPr>
          <w:sz w:val="24"/>
        </w:rPr>
        <w:t>apresentadas,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somente</w:t>
      </w:r>
      <w:r>
        <w:rPr>
          <w:spacing w:val="1"/>
          <w:sz w:val="24"/>
        </w:rPr>
        <w:t> </w:t>
      </w:r>
      <w:r>
        <w:rPr>
          <w:sz w:val="24"/>
        </w:rPr>
        <w:t>ocorrerá</w:t>
      </w:r>
      <w:r>
        <w:rPr>
          <w:spacing w:val="1"/>
          <w:sz w:val="24"/>
        </w:rPr>
        <w:t> </w:t>
      </w:r>
      <w:r>
        <w:rPr>
          <w:sz w:val="24"/>
        </w:rPr>
        <w:t>após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realização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procedimentos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negociação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julgamento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proposta.</w:t>
      </w:r>
    </w:p>
    <w:p>
      <w:pPr>
        <w:pStyle w:val="BodyText"/>
        <w:ind w:left="0"/>
        <w:rPr>
          <w:sz w:val="36"/>
        </w:rPr>
      </w:pPr>
    </w:p>
    <w:p>
      <w:pPr>
        <w:pStyle w:val="ListParagraph"/>
        <w:numPr>
          <w:ilvl w:val="1"/>
          <w:numId w:val="7"/>
        </w:numPr>
        <w:tabs>
          <w:tab w:pos="880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Os documentos que compõem a proposta e a habilitação do licitante melhor classificado</w:t>
      </w:r>
      <w:r>
        <w:rPr>
          <w:spacing w:val="1"/>
          <w:sz w:val="24"/>
        </w:rPr>
        <w:t> </w:t>
      </w:r>
      <w:r>
        <w:rPr>
          <w:sz w:val="24"/>
        </w:rPr>
        <w:t>somente</w:t>
      </w:r>
      <w:r>
        <w:rPr>
          <w:spacing w:val="1"/>
          <w:sz w:val="24"/>
        </w:rPr>
        <w:t> </w:t>
      </w:r>
      <w:r>
        <w:rPr>
          <w:sz w:val="24"/>
        </w:rPr>
        <w:t>serão</w:t>
      </w:r>
      <w:r>
        <w:rPr>
          <w:spacing w:val="1"/>
          <w:sz w:val="24"/>
        </w:rPr>
        <w:t> </w:t>
      </w:r>
      <w:r>
        <w:rPr>
          <w:sz w:val="24"/>
        </w:rPr>
        <w:t>disponibilizados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avaliação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pregoeiro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acesso</w:t>
      </w:r>
      <w:r>
        <w:rPr>
          <w:spacing w:val="1"/>
          <w:sz w:val="24"/>
        </w:rPr>
        <w:t> </w:t>
      </w:r>
      <w:r>
        <w:rPr>
          <w:sz w:val="24"/>
        </w:rPr>
        <w:t>público</w:t>
      </w:r>
      <w:r>
        <w:rPr>
          <w:spacing w:val="1"/>
          <w:sz w:val="24"/>
        </w:rPr>
        <w:t> </w:t>
      </w:r>
      <w:r>
        <w:rPr>
          <w:sz w:val="24"/>
        </w:rPr>
        <w:t>após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encerramento</w:t>
      </w:r>
      <w:r>
        <w:rPr>
          <w:spacing w:val="-1"/>
          <w:sz w:val="24"/>
        </w:rPr>
        <w:t> </w:t>
      </w:r>
      <w:r>
        <w:rPr>
          <w:sz w:val="24"/>
        </w:rPr>
        <w:t>do envio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lances.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646" w:val="left" w:leader="none"/>
        </w:tabs>
        <w:spacing w:line="240" w:lineRule="auto" w:before="0" w:after="0"/>
        <w:ind w:left="645" w:right="0" w:hanging="231"/>
        <w:jc w:val="left"/>
      </w:pPr>
      <w:r>
        <w:rPr>
          <w:spacing w:val="-2"/>
        </w:rPr>
        <w:t>-</w:t>
      </w:r>
      <w:r>
        <w:rPr/>
        <w:t> </w:t>
      </w:r>
      <w:r>
        <w:rPr>
          <w:spacing w:val="-2"/>
        </w:rPr>
        <w:t>PREENCHIMENTO</w:t>
      </w:r>
      <w:r>
        <w:rPr/>
        <w:t> </w:t>
      </w:r>
      <w:r>
        <w:rPr>
          <w:spacing w:val="-1"/>
        </w:rPr>
        <w:t>DA</w:t>
      </w:r>
      <w:r>
        <w:rPr>
          <w:spacing w:val="-13"/>
        </w:rPr>
        <w:t> </w:t>
      </w:r>
      <w:r>
        <w:rPr>
          <w:spacing w:val="-1"/>
        </w:rPr>
        <w:t>PROPOSTA</w:t>
      </w:r>
    </w:p>
    <w:p>
      <w:pPr>
        <w:pStyle w:val="ListParagraph"/>
        <w:numPr>
          <w:ilvl w:val="1"/>
          <w:numId w:val="8"/>
        </w:numPr>
        <w:tabs>
          <w:tab w:pos="852" w:val="left" w:leader="none"/>
        </w:tabs>
        <w:spacing w:line="360" w:lineRule="auto" w:before="138" w:after="0"/>
        <w:ind w:left="415" w:right="281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licitante deverá enviar sua proposta mediante o preenchimento, no sistema eletrônico, dos</w:t>
      </w:r>
      <w:r>
        <w:rPr>
          <w:spacing w:val="1"/>
          <w:sz w:val="24"/>
        </w:rPr>
        <w:t> </w:t>
      </w:r>
      <w:r>
        <w:rPr>
          <w:sz w:val="24"/>
        </w:rPr>
        <w:t>seguintes</w:t>
      </w:r>
      <w:r>
        <w:rPr>
          <w:spacing w:val="-1"/>
          <w:sz w:val="24"/>
        </w:rPr>
        <w:t> </w:t>
      </w:r>
      <w:r>
        <w:rPr>
          <w:sz w:val="24"/>
        </w:rPr>
        <w:t>campos:</w:t>
      </w:r>
    </w:p>
    <w:p>
      <w:pPr>
        <w:pStyle w:val="ListParagraph"/>
        <w:numPr>
          <w:ilvl w:val="2"/>
          <w:numId w:val="8"/>
        </w:numPr>
        <w:tabs>
          <w:tab w:pos="1676" w:val="left" w:leader="none"/>
        </w:tabs>
        <w:spacing w:line="240" w:lineRule="auto" w:before="1" w:after="0"/>
        <w:ind w:left="1676" w:right="0" w:hanging="54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9"/>
          <w:sz w:val="24"/>
        </w:rPr>
        <w:t> </w:t>
      </w:r>
      <w:r>
        <w:rPr>
          <w:sz w:val="24"/>
        </w:rPr>
        <w:t>Valor</w:t>
      </w:r>
      <w:r>
        <w:rPr>
          <w:spacing w:val="-9"/>
          <w:sz w:val="24"/>
        </w:rPr>
        <w:t> </w:t>
      </w:r>
      <w:r>
        <w:rPr>
          <w:sz w:val="24"/>
        </w:rPr>
        <w:t>unitário</w:t>
      </w:r>
    </w:p>
    <w:p>
      <w:pPr>
        <w:pStyle w:val="ListParagraph"/>
        <w:numPr>
          <w:ilvl w:val="2"/>
          <w:numId w:val="8"/>
        </w:numPr>
        <w:tabs>
          <w:tab w:pos="1676" w:val="left" w:leader="none"/>
        </w:tabs>
        <w:spacing w:line="240" w:lineRule="auto" w:before="138" w:after="0"/>
        <w:ind w:left="1676" w:right="0" w:hanging="54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> </w:t>
      </w:r>
      <w:r>
        <w:rPr>
          <w:sz w:val="24"/>
        </w:rPr>
        <w:t>Marca;</w:t>
      </w:r>
    </w:p>
    <w:p>
      <w:pPr>
        <w:pStyle w:val="ListParagraph"/>
        <w:numPr>
          <w:ilvl w:val="2"/>
          <w:numId w:val="8"/>
        </w:numPr>
        <w:tabs>
          <w:tab w:pos="1676" w:val="left" w:leader="none"/>
        </w:tabs>
        <w:spacing w:line="240" w:lineRule="auto" w:before="138" w:after="0"/>
        <w:ind w:left="1676" w:right="0" w:hanging="54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1"/>
          <w:sz w:val="24"/>
        </w:rPr>
        <w:t> </w:t>
      </w:r>
      <w:r>
        <w:rPr>
          <w:sz w:val="24"/>
        </w:rPr>
        <w:t>Fabricante;</w:t>
      </w:r>
    </w:p>
    <w:p>
      <w:pPr>
        <w:pStyle w:val="ListParagraph"/>
        <w:numPr>
          <w:ilvl w:val="1"/>
          <w:numId w:val="8"/>
        </w:numPr>
        <w:tabs>
          <w:tab w:pos="870" w:val="left" w:leader="none"/>
        </w:tabs>
        <w:spacing w:line="360" w:lineRule="auto" w:before="138" w:after="0"/>
        <w:ind w:left="415" w:right="275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Todas as especificações do objeto contidas na proposta vinculam a Contratada, devendo a</w:t>
      </w:r>
      <w:r>
        <w:rPr>
          <w:spacing w:val="1"/>
          <w:sz w:val="24"/>
        </w:rPr>
        <w:t> </w:t>
      </w:r>
      <w:r>
        <w:rPr>
          <w:sz w:val="24"/>
        </w:rPr>
        <w:t>proposta</w:t>
      </w:r>
      <w:r>
        <w:rPr>
          <w:spacing w:val="-1"/>
          <w:sz w:val="24"/>
        </w:rPr>
        <w:t> </w:t>
      </w:r>
      <w:r>
        <w:rPr>
          <w:sz w:val="24"/>
        </w:rPr>
        <w:t>ser</w:t>
      </w:r>
      <w:r>
        <w:rPr>
          <w:spacing w:val="-1"/>
          <w:sz w:val="24"/>
        </w:rPr>
        <w:t> </w:t>
      </w:r>
      <w:r>
        <w:rPr>
          <w:sz w:val="24"/>
        </w:rPr>
        <w:t>anexada</w:t>
      </w:r>
      <w:r>
        <w:rPr>
          <w:spacing w:val="-2"/>
          <w:sz w:val="24"/>
        </w:rPr>
        <w:t> </w:t>
      </w:r>
      <w:r>
        <w:rPr>
          <w:sz w:val="24"/>
        </w:rPr>
        <w:t>juntamente</w:t>
      </w:r>
      <w:r>
        <w:rPr>
          <w:spacing w:val="-1"/>
          <w:sz w:val="24"/>
        </w:rPr>
        <w:t> </w:t>
      </w:r>
      <w:r>
        <w:rPr>
          <w:sz w:val="24"/>
        </w:rPr>
        <w:t>com</w:t>
      </w:r>
      <w:r>
        <w:rPr>
          <w:spacing w:val="-2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documentos de</w:t>
      </w:r>
      <w:r>
        <w:rPr>
          <w:spacing w:val="-2"/>
          <w:sz w:val="24"/>
        </w:rPr>
        <w:t> </w:t>
      </w:r>
      <w:r>
        <w:rPr>
          <w:sz w:val="24"/>
        </w:rPr>
        <w:t>habilitação</w:t>
      </w:r>
      <w:r>
        <w:rPr>
          <w:spacing w:val="-1"/>
          <w:sz w:val="24"/>
        </w:rPr>
        <w:t> </w:t>
      </w:r>
      <w:r>
        <w:rPr>
          <w:sz w:val="24"/>
        </w:rPr>
        <w:t>devidamente</w:t>
      </w:r>
      <w:r>
        <w:rPr>
          <w:spacing w:val="-3"/>
          <w:sz w:val="24"/>
        </w:rPr>
        <w:t> </w:t>
      </w:r>
      <w:r>
        <w:rPr>
          <w:sz w:val="24"/>
        </w:rPr>
        <w:t>identificada.</w:t>
      </w:r>
    </w:p>
    <w:p>
      <w:pPr>
        <w:pStyle w:val="ListParagraph"/>
        <w:numPr>
          <w:ilvl w:val="1"/>
          <w:numId w:val="8"/>
        </w:numPr>
        <w:tabs>
          <w:tab w:pos="836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Nos valores propostos estarão inclusos todos os custos operacionais, encargos previdenciários,</w:t>
      </w:r>
      <w:r>
        <w:rPr>
          <w:spacing w:val="-57"/>
          <w:sz w:val="24"/>
        </w:rPr>
        <w:t> </w:t>
      </w:r>
      <w:r>
        <w:rPr>
          <w:sz w:val="24"/>
        </w:rPr>
        <w:t>trabalhistas, tributários, comerciais e quaisquer outros que incidam direta ou indiretamente no</w:t>
      </w:r>
      <w:r>
        <w:rPr>
          <w:spacing w:val="1"/>
          <w:sz w:val="24"/>
        </w:rPr>
        <w:t> </w:t>
      </w:r>
      <w:r>
        <w:rPr>
          <w:sz w:val="24"/>
        </w:rPr>
        <w:t>fornecimento</w:t>
      </w:r>
      <w:r>
        <w:rPr>
          <w:spacing w:val="-1"/>
          <w:sz w:val="24"/>
        </w:rPr>
        <w:t> </w:t>
      </w:r>
      <w:r>
        <w:rPr>
          <w:sz w:val="24"/>
        </w:rPr>
        <w:t>dos bens.</w:t>
      </w:r>
    </w:p>
    <w:p>
      <w:pPr>
        <w:pStyle w:val="ListParagraph"/>
        <w:numPr>
          <w:ilvl w:val="1"/>
          <w:numId w:val="8"/>
        </w:numPr>
        <w:tabs>
          <w:tab w:pos="854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Os preços ofertados, tanto na proposta inicial, quanto na etapa de lances, serão de exclusiva</w:t>
      </w:r>
      <w:r>
        <w:rPr>
          <w:spacing w:val="1"/>
          <w:sz w:val="24"/>
        </w:rPr>
        <w:t> </w:t>
      </w:r>
      <w:r>
        <w:rPr>
          <w:sz w:val="24"/>
        </w:rPr>
        <w:t>responsabilidade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licitante,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lhe</w:t>
      </w:r>
      <w:r>
        <w:rPr>
          <w:spacing w:val="1"/>
          <w:sz w:val="24"/>
        </w:rPr>
        <w:t> </w:t>
      </w:r>
      <w:r>
        <w:rPr>
          <w:sz w:val="24"/>
        </w:rPr>
        <w:t>assistindo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direito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pleitear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alteração,</w:t>
      </w:r>
      <w:r>
        <w:rPr>
          <w:spacing w:val="60"/>
          <w:sz w:val="24"/>
        </w:rPr>
        <w:t> </w:t>
      </w:r>
      <w:r>
        <w:rPr>
          <w:sz w:val="24"/>
        </w:rPr>
        <w:t>sob</w:t>
      </w:r>
      <w:r>
        <w:rPr>
          <w:spacing w:val="1"/>
          <w:sz w:val="24"/>
        </w:rPr>
        <w:t> </w:t>
      </w:r>
      <w:r>
        <w:rPr>
          <w:sz w:val="24"/>
        </w:rPr>
        <w:t>alegação de</w:t>
      </w:r>
      <w:r>
        <w:rPr>
          <w:spacing w:val="-1"/>
          <w:sz w:val="24"/>
        </w:rPr>
        <w:t> </w:t>
      </w:r>
      <w:r>
        <w:rPr>
          <w:sz w:val="24"/>
        </w:rPr>
        <w:t>erro, omissão</w:t>
      </w:r>
      <w:r>
        <w:rPr>
          <w:spacing w:val="1"/>
          <w:sz w:val="24"/>
        </w:rPr>
        <w:t> </w:t>
      </w:r>
      <w:r>
        <w:rPr>
          <w:sz w:val="24"/>
        </w:rPr>
        <w:t>ou qualquer</w:t>
      </w:r>
      <w:r>
        <w:rPr>
          <w:spacing w:val="-1"/>
          <w:sz w:val="24"/>
        </w:rPr>
        <w:t> </w:t>
      </w:r>
      <w:r>
        <w:rPr>
          <w:sz w:val="24"/>
        </w:rPr>
        <w:t>outro</w:t>
      </w:r>
      <w:r>
        <w:rPr>
          <w:spacing w:val="1"/>
          <w:sz w:val="24"/>
        </w:rPr>
        <w:t> </w:t>
      </w:r>
      <w:r>
        <w:rPr>
          <w:sz w:val="24"/>
        </w:rPr>
        <w:t>pretexto.</w:t>
      </w:r>
    </w:p>
    <w:p>
      <w:pPr>
        <w:pStyle w:val="ListParagraph"/>
        <w:numPr>
          <w:ilvl w:val="1"/>
          <w:numId w:val="8"/>
        </w:numPr>
        <w:tabs>
          <w:tab w:pos="840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prazo de validade da proposta não será inferior a 60 </w:t>
      </w:r>
      <w:r>
        <w:rPr>
          <w:b/>
          <w:sz w:val="24"/>
        </w:rPr>
        <w:t>(sessenta) dias</w:t>
      </w:r>
      <w:r>
        <w:rPr>
          <w:sz w:val="24"/>
        </w:rPr>
        <w:t>, a contar da data de sua</w:t>
      </w:r>
      <w:r>
        <w:rPr>
          <w:spacing w:val="1"/>
          <w:sz w:val="24"/>
        </w:rPr>
        <w:t> </w:t>
      </w:r>
      <w:r>
        <w:rPr>
          <w:sz w:val="24"/>
        </w:rPr>
        <w:t>apresentação.</w:t>
      </w:r>
    </w:p>
    <w:p>
      <w:pPr>
        <w:pStyle w:val="ListParagraph"/>
        <w:numPr>
          <w:ilvl w:val="1"/>
          <w:numId w:val="8"/>
        </w:numPr>
        <w:tabs>
          <w:tab w:pos="848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licitante deverá declarar, para cada item, em campo próprio do sistema BNC, se o produto</w:t>
      </w:r>
      <w:r>
        <w:rPr>
          <w:spacing w:val="1"/>
          <w:sz w:val="24"/>
        </w:rPr>
        <w:t> </w:t>
      </w:r>
      <w:r>
        <w:rPr>
          <w:sz w:val="24"/>
        </w:rPr>
        <w:t>ofertado é manufaturado nacional beneficiado por um dos</w:t>
      </w:r>
      <w:r>
        <w:rPr>
          <w:spacing w:val="1"/>
          <w:sz w:val="24"/>
        </w:rPr>
        <w:t> </w:t>
      </w:r>
      <w:r>
        <w:rPr>
          <w:sz w:val="24"/>
        </w:rPr>
        <w:t>critérios</w:t>
      </w:r>
      <w:r>
        <w:rPr>
          <w:spacing w:val="1"/>
          <w:sz w:val="24"/>
        </w:rPr>
        <w:t> </w:t>
      </w:r>
      <w:r>
        <w:rPr>
          <w:sz w:val="24"/>
        </w:rPr>
        <w:t>de margem de preferência</w:t>
      </w:r>
      <w:r>
        <w:rPr>
          <w:spacing w:val="1"/>
          <w:sz w:val="24"/>
        </w:rPr>
        <w:t> </w:t>
      </w:r>
      <w:r>
        <w:rPr>
          <w:sz w:val="24"/>
        </w:rPr>
        <w:t>indicados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5"/>
          <w:sz w:val="24"/>
        </w:rPr>
        <w:t> </w:t>
      </w:r>
      <w:r>
        <w:rPr>
          <w:sz w:val="24"/>
        </w:rPr>
        <w:t>Termo de</w:t>
      </w:r>
      <w:r>
        <w:rPr>
          <w:spacing w:val="1"/>
          <w:sz w:val="24"/>
        </w:rPr>
        <w:t> </w:t>
      </w:r>
      <w:r>
        <w:rPr>
          <w:sz w:val="24"/>
        </w:rPr>
        <w:t>Referência.</w:t>
      </w:r>
    </w:p>
    <w:p>
      <w:pPr>
        <w:pStyle w:val="ListParagraph"/>
        <w:numPr>
          <w:ilvl w:val="1"/>
          <w:numId w:val="8"/>
        </w:numPr>
        <w:tabs>
          <w:tab w:pos="870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Os licitantes devem respeitar os preços máximos estabelecidos nas normas de regência de</w:t>
      </w:r>
      <w:r>
        <w:rPr>
          <w:spacing w:val="1"/>
          <w:sz w:val="24"/>
        </w:rPr>
        <w:t> </w:t>
      </w:r>
      <w:r>
        <w:rPr>
          <w:sz w:val="24"/>
        </w:rPr>
        <w:t>contratações</w:t>
      </w:r>
      <w:r>
        <w:rPr>
          <w:spacing w:val="-1"/>
          <w:sz w:val="24"/>
        </w:rPr>
        <w:t> </w:t>
      </w:r>
      <w:r>
        <w:rPr>
          <w:sz w:val="24"/>
        </w:rPr>
        <w:t>públicas federais,</w:t>
      </w:r>
      <w:r>
        <w:rPr>
          <w:spacing w:val="-1"/>
          <w:sz w:val="24"/>
        </w:rPr>
        <w:t> </w:t>
      </w:r>
      <w:r>
        <w:rPr>
          <w:sz w:val="24"/>
        </w:rPr>
        <w:t>quando</w:t>
      </w:r>
      <w:r>
        <w:rPr>
          <w:spacing w:val="1"/>
          <w:sz w:val="24"/>
        </w:rPr>
        <w:t> </w:t>
      </w:r>
      <w:r>
        <w:rPr>
          <w:sz w:val="24"/>
        </w:rPr>
        <w:t>participarem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licitações</w:t>
      </w:r>
      <w:r>
        <w:rPr>
          <w:spacing w:val="-1"/>
          <w:sz w:val="24"/>
        </w:rPr>
        <w:t> </w:t>
      </w:r>
      <w:r>
        <w:rPr>
          <w:sz w:val="24"/>
        </w:rPr>
        <w:t>públicas;</w:t>
      </w:r>
    </w:p>
    <w:p>
      <w:pPr>
        <w:pStyle w:val="ListParagraph"/>
        <w:numPr>
          <w:ilvl w:val="2"/>
          <w:numId w:val="8"/>
        </w:numPr>
        <w:tabs>
          <w:tab w:pos="1050" w:val="left" w:leader="none"/>
        </w:tabs>
        <w:spacing w:line="360" w:lineRule="auto" w:before="0" w:after="0"/>
        <w:ind w:left="415" w:right="272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descumprimento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regras</w:t>
      </w:r>
      <w:r>
        <w:rPr>
          <w:spacing w:val="1"/>
          <w:sz w:val="24"/>
        </w:rPr>
        <w:t> </w:t>
      </w:r>
      <w:r>
        <w:rPr>
          <w:sz w:val="24"/>
        </w:rPr>
        <w:t>supramencionadas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Administração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parte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contratados</w:t>
      </w:r>
      <w:r>
        <w:rPr>
          <w:spacing w:val="15"/>
          <w:sz w:val="24"/>
        </w:rPr>
        <w:t> </w:t>
      </w:r>
      <w:r>
        <w:rPr>
          <w:sz w:val="24"/>
        </w:rPr>
        <w:t>pode</w:t>
      </w:r>
      <w:r>
        <w:rPr>
          <w:spacing w:val="14"/>
          <w:sz w:val="24"/>
        </w:rPr>
        <w:t> </w:t>
      </w:r>
      <w:r>
        <w:rPr>
          <w:sz w:val="24"/>
        </w:rPr>
        <w:t>ensejar</w:t>
      </w:r>
      <w:r>
        <w:rPr>
          <w:spacing w:val="15"/>
          <w:sz w:val="24"/>
        </w:rPr>
        <w:t> </w:t>
      </w:r>
      <w:r>
        <w:rPr>
          <w:sz w:val="24"/>
        </w:rPr>
        <w:t>a</w:t>
      </w:r>
      <w:r>
        <w:rPr>
          <w:spacing w:val="14"/>
          <w:sz w:val="24"/>
        </w:rPr>
        <w:t> </w:t>
      </w:r>
      <w:r>
        <w:rPr>
          <w:sz w:val="24"/>
        </w:rPr>
        <w:t>fiscalização</w:t>
      </w:r>
      <w:r>
        <w:rPr>
          <w:spacing w:val="15"/>
          <w:sz w:val="24"/>
        </w:rPr>
        <w:t> </w:t>
      </w:r>
      <w:r>
        <w:rPr>
          <w:sz w:val="24"/>
        </w:rPr>
        <w:t>do</w:t>
      </w:r>
      <w:r>
        <w:rPr>
          <w:spacing w:val="11"/>
          <w:sz w:val="24"/>
        </w:rPr>
        <w:t> </w:t>
      </w:r>
      <w:r>
        <w:rPr>
          <w:sz w:val="24"/>
        </w:rPr>
        <w:t>Tribunal</w:t>
      </w:r>
      <w:r>
        <w:rPr>
          <w:spacing w:val="13"/>
          <w:sz w:val="24"/>
        </w:rPr>
        <w:t> </w:t>
      </w:r>
      <w:r>
        <w:rPr>
          <w:sz w:val="24"/>
        </w:rPr>
        <w:t>de</w:t>
      </w:r>
      <w:r>
        <w:rPr>
          <w:spacing w:val="15"/>
          <w:sz w:val="24"/>
        </w:rPr>
        <w:t> </w:t>
      </w:r>
      <w:r>
        <w:rPr>
          <w:sz w:val="24"/>
        </w:rPr>
        <w:t>Contas</w:t>
      </w:r>
      <w:r>
        <w:rPr>
          <w:spacing w:val="15"/>
          <w:sz w:val="24"/>
        </w:rPr>
        <w:t> </w:t>
      </w:r>
      <w:r>
        <w:rPr>
          <w:sz w:val="24"/>
        </w:rPr>
        <w:t>da</w:t>
      </w:r>
      <w:r>
        <w:rPr>
          <w:spacing w:val="13"/>
          <w:sz w:val="24"/>
        </w:rPr>
        <w:t> </w:t>
      </w:r>
      <w:r>
        <w:rPr>
          <w:sz w:val="24"/>
        </w:rPr>
        <w:t>União</w:t>
      </w:r>
      <w:r>
        <w:rPr>
          <w:spacing w:val="14"/>
          <w:sz w:val="24"/>
        </w:rPr>
        <w:t> </w:t>
      </w:r>
      <w:r>
        <w:rPr>
          <w:sz w:val="24"/>
        </w:rPr>
        <w:t>e,</w:t>
      </w:r>
      <w:r>
        <w:rPr>
          <w:spacing w:val="15"/>
          <w:sz w:val="24"/>
        </w:rPr>
        <w:t> </w:t>
      </w:r>
      <w:r>
        <w:rPr>
          <w:sz w:val="24"/>
        </w:rPr>
        <w:t>após</w:t>
      </w:r>
      <w:r>
        <w:rPr>
          <w:spacing w:val="13"/>
          <w:sz w:val="24"/>
        </w:rPr>
        <w:t> </w:t>
      </w:r>
      <w:r>
        <w:rPr>
          <w:sz w:val="24"/>
        </w:rPr>
        <w:t>o</w:t>
      </w:r>
      <w:r>
        <w:rPr>
          <w:spacing w:val="15"/>
          <w:sz w:val="24"/>
        </w:rPr>
        <w:t> </w:t>
      </w:r>
      <w:r>
        <w:rPr>
          <w:sz w:val="24"/>
        </w:rPr>
        <w:t>devido</w:t>
      </w:r>
      <w:r>
        <w:rPr>
          <w:spacing w:val="14"/>
          <w:sz w:val="24"/>
        </w:rPr>
        <w:t> </w:t>
      </w:r>
      <w:r>
        <w:rPr>
          <w:sz w:val="24"/>
        </w:rPr>
        <w:t>processo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82"/>
        <w:jc w:val="both"/>
      </w:pPr>
      <w:r>
        <w:rPr/>
        <w:t>legal, gerar as seguintes consequências: assinatura de prazo para a adoção das medidas necessárias</w:t>
      </w:r>
      <w:r>
        <w:rPr>
          <w:spacing w:val="1"/>
        </w:rPr>
        <w:t> </w:t>
      </w:r>
      <w:r>
        <w:rPr/>
        <w:t>ao exato cumprimento da lei, nos termos do art. 71, inciso IX, da Constituição; ou condenação dos</w:t>
      </w:r>
      <w:r>
        <w:rPr>
          <w:spacing w:val="1"/>
        </w:rPr>
        <w:t> </w:t>
      </w:r>
      <w:r>
        <w:rPr/>
        <w:t>agentes públicos responsáveis e da empresa contratada ao pagamento dos prejuízos ao erário, caso</w:t>
      </w:r>
      <w:r>
        <w:rPr>
          <w:spacing w:val="1"/>
        </w:rPr>
        <w:t> </w:t>
      </w:r>
      <w:r>
        <w:rPr/>
        <w:t>verificada a</w:t>
      </w:r>
      <w:r>
        <w:rPr>
          <w:spacing w:val="-2"/>
        </w:rPr>
        <w:t> </w:t>
      </w:r>
      <w:r>
        <w:rPr/>
        <w:t>ocorrência</w:t>
      </w:r>
      <w:r>
        <w:rPr>
          <w:spacing w:val="1"/>
        </w:rPr>
        <w:t> </w:t>
      </w:r>
      <w:r>
        <w:rPr/>
        <w:t>de</w:t>
      </w:r>
      <w:r>
        <w:rPr>
          <w:spacing w:val="-2"/>
        </w:rPr>
        <w:t> </w:t>
      </w:r>
      <w:r>
        <w:rPr/>
        <w:t>superfaturamento</w:t>
      </w:r>
      <w:r>
        <w:rPr>
          <w:spacing w:val="-1"/>
        </w:rPr>
        <w:t> </w:t>
      </w:r>
      <w:r>
        <w:rPr/>
        <w:t>por sobrepreço na</w:t>
      </w:r>
      <w:r>
        <w:rPr>
          <w:spacing w:val="-1"/>
        </w:rPr>
        <w:t> </w:t>
      </w:r>
      <w:r>
        <w:rPr/>
        <w:t>execução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contrato.</w:t>
      </w:r>
    </w:p>
    <w:p>
      <w:pPr>
        <w:pStyle w:val="BodyText"/>
        <w:spacing w:before="1"/>
        <w:ind w:left="0"/>
        <w:rPr>
          <w:sz w:val="36"/>
        </w:rPr>
      </w:pPr>
    </w:p>
    <w:p>
      <w:pPr>
        <w:pStyle w:val="ListParagraph"/>
        <w:numPr>
          <w:ilvl w:val="1"/>
          <w:numId w:val="8"/>
        </w:numPr>
        <w:tabs>
          <w:tab w:pos="828" w:val="left" w:leader="none"/>
        </w:tabs>
        <w:spacing w:line="360" w:lineRule="auto" w:before="0" w:after="0"/>
        <w:ind w:left="415" w:right="280" w:firstLine="0"/>
        <w:jc w:val="both"/>
        <w:rPr>
          <w:b/>
          <w:sz w:val="22"/>
        </w:rPr>
      </w:pPr>
      <w:r>
        <w:rPr>
          <w:b/>
          <w:sz w:val="22"/>
        </w:rPr>
        <w:t>PARA FORMATAÇÃO DOS PREÇOS, DEVERÃO SER CONSIDERADOS AS DESCRIÇÕES</w:t>
      </w:r>
      <w:r>
        <w:rPr>
          <w:b/>
          <w:spacing w:val="1"/>
          <w:sz w:val="22"/>
        </w:rPr>
        <w:t> </w:t>
      </w:r>
      <w:r>
        <w:rPr>
          <w:b/>
          <w:spacing w:val="-1"/>
          <w:sz w:val="22"/>
        </w:rPr>
        <w:t>COMPLETAS DESTE EDITAL (ANEXO I). NO </w:t>
      </w:r>
      <w:r>
        <w:rPr>
          <w:b/>
          <w:sz w:val="22"/>
        </w:rPr>
        <w:t>SISTEMA AS DESCRIÇÕES SÃO REDUZIDAS E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SIMPLIFICADAS.</w:t>
      </w:r>
    </w:p>
    <w:p>
      <w:pPr>
        <w:pStyle w:val="BodyText"/>
        <w:spacing w:before="10"/>
        <w:ind w:left="0"/>
        <w:rPr>
          <w:b/>
          <w:sz w:val="35"/>
        </w:rPr>
      </w:pPr>
    </w:p>
    <w:p>
      <w:pPr>
        <w:pStyle w:val="Heading1"/>
        <w:numPr>
          <w:ilvl w:val="0"/>
          <w:numId w:val="1"/>
        </w:numPr>
        <w:tabs>
          <w:tab w:pos="776" w:val="left" w:leader="none"/>
        </w:tabs>
        <w:spacing w:line="360" w:lineRule="auto" w:before="0" w:after="0"/>
        <w:ind w:left="415" w:right="287" w:firstLine="0"/>
        <w:jc w:val="both"/>
      </w:pPr>
      <w:r>
        <w:rPr/>
        <w:t>- ABERTURA DA SESSÃO, CLASSIFICAÇÃO DAS PROPOSTAS E FORMULAÇÃO</w:t>
      </w:r>
      <w:r>
        <w:rPr>
          <w:spacing w:val="1"/>
        </w:rPr>
        <w:t> </w:t>
      </w:r>
      <w:r>
        <w:rPr/>
        <w:t>DE</w:t>
      </w:r>
      <w:r>
        <w:rPr>
          <w:spacing w:val="-2"/>
        </w:rPr>
        <w:t> </w:t>
      </w:r>
      <w:r>
        <w:rPr/>
        <w:t>LANCES</w:t>
      </w:r>
    </w:p>
    <w:p>
      <w:pPr>
        <w:pStyle w:val="ListParagraph"/>
        <w:numPr>
          <w:ilvl w:val="1"/>
          <w:numId w:val="9"/>
        </w:numPr>
        <w:tabs>
          <w:tab w:pos="846" w:val="left" w:leader="none"/>
        </w:tabs>
        <w:spacing w:line="360" w:lineRule="auto" w:before="1" w:after="0"/>
        <w:ind w:left="415" w:right="283" w:firstLine="0"/>
        <w:jc w:val="both"/>
        <w:rPr>
          <w:sz w:val="24"/>
        </w:rPr>
      </w:pPr>
      <w:r>
        <w:rPr>
          <w:sz w:val="24"/>
        </w:rPr>
        <w:t>A abertura da presente licitação dar-se-á em sessão pública, por meio de sistema eletrônico, na</w:t>
      </w:r>
      <w:r>
        <w:rPr>
          <w:spacing w:val="1"/>
          <w:sz w:val="24"/>
        </w:rPr>
        <w:t> </w:t>
      </w:r>
      <w:r>
        <w:rPr>
          <w:sz w:val="24"/>
        </w:rPr>
        <w:t>data,</w:t>
      </w:r>
      <w:r>
        <w:rPr>
          <w:spacing w:val="-1"/>
          <w:sz w:val="24"/>
        </w:rPr>
        <w:t> </w:t>
      </w:r>
      <w:r>
        <w:rPr>
          <w:sz w:val="24"/>
        </w:rPr>
        <w:t>horário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local</w:t>
      </w:r>
      <w:r>
        <w:rPr>
          <w:spacing w:val="-1"/>
          <w:sz w:val="24"/>
        </w:rPr>
        <w:t> </w:t>
      </w:r>
      <w:r>
        <w:rPr>
          <w:sz w:val="24"/>
        </w:rPr>
        <w:t>indicados neste</w:t>
      </w:r>
      <w:r>
        <w:rPr>
          <w:spacing w:val="-1"/>
          <w:sz w:val="24"/>
        </w:rPr>
        <w:t> </w:t>
      </w:r>
      <w:r>
        <w:rPr>
          <w:sz w:val="24"/>
        </w:rPr>
        <w:t>Edital.</w:t>
      </w:r>
    </w:p>
    <w:p>
      <w:pPr>
        <w:pStyle w:val="ListParagraph"/>
        <w:numPr>
          <w:ilvl w:val="1"/>
          <w:numId w:val="9"/>
        </w:numPr>
        <w:tabs>
          <w:tab w:pos="850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sz w:val="24"/>
        </w:rPr>
        <w:t>O Pregoeiro verificará as propostas apresentadas, desclassificando desde logo aquelas que não</w:t>
      </w:r>
      <w:r>
        <w:rPr>
          <w:spacing w:val="1"/>
          <w:sz w:val="24"/>
        </w:rPr>
        <w:t> </w:t>
      </w:r>
      <w:r>
        <w:rPr>
          <w:sz w:val="24"/>
        </w:rPr>
        <w:t>estejam em conformidade com os requisitos estabelecidos neste Edital, contenham vícios insanáveis</w:t>
      </w:r>
      <w:r>
        <w:rPr>
          <w:spacing w:val="-57"/>
          <w:sz w:val="24"/>
        </w:rPr>
        <w:t> </w:t>
      </w:r>
      <w:r>
        <w:rPr>
          <w:sz w:val="24"/>
        </w:rPr>
        <w:t>ou</w:t>
      </w:r>
      <w:r>
        <w:rPr>
          <w:spacing w:val="-2"/>
          <w:sz w:val="24"/>
        </w:rPr>
        <w:t> </w:t>
      </w:r>
      <w:r>
        <w:rPr>
          <w:sz w:val="24"/>
        </w:rPr>
        <w:t>não apresentem as</w:t>
      </w:r>
      <w:r>
        <w:rPr>
          <w:spacing w:val="-1"/>
          <w:sz w:val="24"/>
        </w:rPr>
        <w:t> </w:t>
      </w:r>
      <w:r>
        <w:rPr>
          <w:sz w:val="24"/>
        </w:rPr>
        <w:t>especificações</w:t>
      </w:r>
      <w:r>
        <w:rPr>
          <w:spacing w:val="1"/>
          <w:sz w:val="24"/>
        </w:rPr>
        <w:t> </w:t>
      </w:r>
      <w:r>
        <w:rPr>
          <w:sz w:val="24"/>
        </w:rPr>
        <w:t>técnicas</w:t>
      </w:r>
      <w:r>
        <w:rPr>
          <w:spacing w:val="-1"/>
          <w:sz w:val="24"/>
        </w:rPr>
        <w:t> </w:t>
      </w:r>
      <w:r>
        <w:rPr>
          <w:sz w:val="24"/>
        </w:rPr>
        <w:t>exigidas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6"/>
          <w:sz w:val="24"/>
        </w:rPr>
        <w:t> </w:t>
      </w:r>
      <w:r>
        <w:rPr>
          <w:sz w:val="24"/>
        </w:rPr>
        <w:t>Termo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Referência.</w:t>
      </w:r>
    </w:p>
    <w:p>
      <w:pPr>
        <w:pStyle w:val="ListParagraph"/>
        <w:numPr>
          <w:ilvl w:val="2"/>
          <w:numId w:val="9"/>
        </w:numPr>
        <w:tabs>
          <w:tab w:pos="1016" w:val="left" w:leader="none"/>
        </w:tabs>
        <w:spacing w:line="240" w:lineRule="auto" w:before="0" w:after="0"/>
        <w:ind w:left="1016" w:right="0" w:hanging="601"/>
        <w:jc w:val="both"/>
        <w:rPr>
          <w:sz w:val="24"/>
        </w:rPr>
      </w:pPr>
      <w:r>
        <w:rPr>
          <w:sz w:val="24"/>
        </w:rPr>
        <w:t>Também</w:t>
      </w:r>
      <w:r>
        <w:rPr>
          <w:spacing w:val="-5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desclassificada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proposta</w:t>
      </w:r>
      <w:r>
        <w:rPr>
          <w:spacing w:val="-3"/>
          <w:sz w:val="24"/>
        </w:rPr>
        <w:t> </w:t>
      </w:r>
      <w:r>
        <w:rPr>
          <w:sz w:val="24"/>
        </w:rPr>
        <w:t>que</w:t>
      </w:r>
      <w:r>
        <w:rPr>
          <w:spacing w:val="-5"/>
          <w:sz w:val="24"/>
        </w:rPr>
        <w:t> </w:t>
      </w:r>
      <w:r>
        <w:rPr>
          <w:sz w:val="24"/>
        </w:rPr>
        <w:t>identifique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3"/>
          <w:sz w:val="24"/>
        </w:rPr>
        <w:t> </w:t>
      </w:r>
      <w:r>
        <w:rPr>
          <w:sz w:val="24"/>
        </w:rPr>
        <w:t>licitante.</w:t>
      </w:r>
    </w:p>
    <w:p>
      <w:pPr>
        <w:pStyle w:val="ListParagraph"/>
        <w:numPr>
          <w:ilvl w:val="2"/>
          <w:numId w:val="9"/>
        </w:numPr>
        <w:tabs>
          <w:tab w:pos="1026" w:val="left" w:leader="none"/>
        </w:tabs>
        <w:spacing w:line="360" w:lineRule="auto" w:before="138" w:after="0"/>
        <w:ind w:left="415" w:right="278" w:firstLine="0"/>
        <w:jc w:val="both"/>
        <w:rPr>
          <w:sz w:val="24"/>
        </w:rPr>
      </w:pPr>
      <w:r>
        <w:rPr>
          <w:sz w:val="24"/>
        </w:rPr>
        <w:t>A desclassificação será sempre fundamentada e registrada no sistema, com acompanhamento</w:t>
      </w:r>
      <w:r>
        <w:rPr>
          <w:spacing w:val="1"/>
          <w:sz w:val="24"/>
        </w:rPr>
        <w:t> </w:t>
      </w:r>
      <w:r>
        <w:rPr>
          <w:sz w:val="24"/>
        </w:rPr>
        <w:t>em tempo</w:t>
      </w:r>
      <w:r>
        <w:rPr>
          <w:spacing w:val="1"/>
          <w:sz w:val="24"/>
        </w:rPr>
        <w:t> </w:t>
      </w:r>
      <w:r>
        <w:rPr>
          <w:sz w:val="24"/>
        </w:rPr>
        <w:t>real</w:t>
      </w:r>
      <w:r>
        <w:rPr>
          <w:spacing w:val="1"/>
          <w:sz w:val="24"/>
        </w:rPr>
        <w:t> </w:t>
      </w:r>
      <w:r>
        <w:rPr>
          <w:sz w:val="24"/>
        </w:rPr>
        <w:t>por todos os participantes.</w:t>
      </w:r>
    </w:p>
    <w:p>
      <w:pPr>
        <w:pStyle w:val="ListParagraph"/>
        <w:numPr>
          <w:ilvl w:val="2"/>
          <w:numId w:val="9"/>
        </w:numPr>
        <w:tabs>
          <w:tab w:pos="1052" w:val="left" w:leader="none"/>
        </w:tabs>
        <w:spacing w:line="360" w:lineRule="auto" w:before="0" w:after="0"/>
        <w:ind w:left="415" w:right="281" w:firstLine="0"/>
        <w:jc w:val="both"/>
        <w:rPr>
          <w:sz w:val="24"/>
        </w:rPr>
      </w:pPr>
      <w:r>
        <w:rPr>
          <w:sz w:val="24"/>
        </w:rPr>
        <w:t>A classificação da proposta não impede o seu julgamento definitivo em sentido contrário,</w:t>
      </w:r>
      <w:r>
        <w:rPr>
          <w:spacing w:val="1"/>
          <w:sz w:val="24"/>
        </w:rPr>
        <w:t> </w:t>
      </w:r>
      <w:r>
        <w:rPr>
          <w:sz w:val="24"/>
        </w:rPr>
        <w:t>levado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efeito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fase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aceitação.</w:t>
      </w:r>
    </w:p>
    <w:p>
      <w:pPr>
        <w:pStyle w:val="ListParagraph"/>
        <w:numPr>
          <w:ilvl w:val="1"/>
          <w:numId w:val="9"/>
        </w:numPr>
        <w:tabs>
          <w:tab w:pos="898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sistema</w:t>
      </w:r>
      <w:r>
        <w:rPr>
          <w:spacing w:val="1"/>
          <w:sz w:val="24"/>
        </w:rPr>
        <w:t> </w:t>
      </w:r>
      <w:r>
        <w:rPr>
          <w:sz w:val="24"/>
        </w:rPr>
        <w:t>ordenará</w:t>
      </w:r>
      <w:r>
        <w:rPr>
          <w:spacing w:val="1"/>
          <w:sz w:val="24"/>
        </w:rPr>
        <w:t> </w:t>
      </w:r>
      <w:r>
        <w:rPr>
          <w:sz w:val="24"/>
        </w:rPr>
        <w:t>automaticamente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propostas</w:t>
      </w:r>
      <w:r>
        <w:rPr>
          <w:spacing w:val="1"/>
          <w:sz w:val="24"/>
        </w:rPr>
        <w:t> </w:t>
      </w:r>
      <w:r>
        <w:rPr>
          <w:sz w:val="24"/>
        </w:rPr>
        <w:t>classificadas,</w:t>
      </w:r>
      <w:r>
        <w:rPr>
          <w:spacing w:val="1"/>
          <w:sz w:val="24"/>
        </w:rPr>
        <w:t> </w:t>
      </w:r>
      <w:r>
        <w:rPr>
          <w:sz w:val="24"/>
        </w:rPr>
        <w:t>sendo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somente</w:t>
      </w:r>
      <w:r>
        <w:rPr>
          <w:spacing w:val="1"/>
          <w:sz w:val="24"/>
        </w:rPr>
        <w:t> </w:t>
      </w:r>
      <w:r>
        <w:rPr>
          <w:sz w:val="24"/>
        </w:rPr>
        <w:t>estas</w:t>
      </w:r>
      <w:r>
        <w:rPr>
          <w:spacing w:val="-57"/>
          <w:sz w:val="24"/>
        </w:rPr>
        <w:t> </w:t>
      </w:r>
      <w:r>
        <w:rPr>
          <w:sz w:val="24"/>
        </w:rPr>
        <w:t>participarão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fase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lances.</w:t>
      </w:r>
    </w:p>
    <w:p>
      <w:pPr>
        <w:pStyle w:val="ListParagraph"/>
        <w:numPr>
          <w:ilvl w:val="1"/>
          <w:numId w:val="9"/>
        </w:numPr>
        <w:tabs>
          <w:tab w:pos="890" w:val="left" w:leader="none"/>
        </w:tabs>
        <w:spacing w:line="360" w:lineRule="auto" w:before="0" w:after="0"/>
        <w:ind w:left="415" w:right="281" w:firstLine="0"/>
        <w:jc w:val="both"/>
        <w:rPr>
          <w:sz w:val="24"/>
        </w:rPr>
      </w:pPr>
      <w:r>
        <w:rPr>
          <w:sz w:val="24"/>
        </w:rPr>
        <w:t>O sistema disponibilizará campo próprio para troca de mensagens entre o Pregoeiro e os</w:t>
      </w:r>
      <w:r>
        <w:rPr>
          <w:spacing w:val="1"/>
          <w:sz w:val="24"/>
        </w:rPr>
        <w:t> </w:t>
      </w:r>
      <w:r>
        <w:rPr>
          <w:sz w:val="24"/>
        </w:rPr>
        <w:t>licitantes.</w:t>
      </w:r>
    </w:p>
    <w:p>
      <w:pPr>
        <w:pStyle w:val="ListParagraph"/>
        <w:numPr>
          <w:ilvl w:val="1"/>
          <w:numId w:val="9"/>
        </w:numPr>
        <w:tabs>
          <w:tab w:pos="846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sz w:val="24"/>
        </w:rPr>
        <w:t>Iniciada a etapa competitiva, os licitantes deverão encaminhar lances exclusivamente por meio</w:t>
      </w:r>
      <w:r>
        <w:rPr>
          <w:spacing w:val="1"/>
          <w:sz w:val="24"/>
        </w:rPr>
        <w:t> </w:t>
      </w:r>
      <w:r>
        <w:rPr>
          <w:sz w:val="24"/>
        </w:rPr>
        <w:t>do sistema eletrônico, sendo imediatamente informados do seu recebimento e do valor consignado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registro.</w:t>
      </w:r>
    </w:p>
    <w:p>
      <w:pPr>
        <w:pStyle w:val="ListParagraph"/>
        <w:numPr>
          <w:ilvl w:val="2"/>
          <w:numId w:val="9"/>
        </w:numPr>
        <w:tabs>
          <w:tab w:pos="1016" w:val="left" w:leader="none"/>
        </w:tabs>
        <w:spacing w:line="240" w:lineRule="auto" w:before="0" w:after="0"/>
        <w:ind w:left="1016" w:right="0" w:hanging="601"/>
        <w:jc w:val="both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lance</w:t>
      </w:r>
      <w:r>
        <w:rPr>
          <w:spacing w:val="-3"/>
          <w:sz w:val="24"/>
        </w:rPr>
        <w:t> </w:t>
      </w:r>
      <w:r>
        <w:rPr>
          <w:sz w:val="24"/>
        </w:rPr>
        <w:t>deverá ser</w:t>
      </w:r>
      <w:r>
        <w:rPr>
          <w:spacing w:val="-2"/>
          <w:sz w:val="24"/>
        </w:rPr>
        <w:t> </w:t>
      </w:r>
      <w:r>
        <w:rPr>
          <w:sz w:val="24"/>
        </w:rPr>
        <w:t>ofertado</w:t>
      </w:r>
      <w:r>
        <w:rPr>
          <w:spacing w:val="-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valor</w:t>
      </w:r>
      <w:r>
        <w:rPr>
          <w:spacing w:val="-1"/>
          <w:sz w:val="24"/>
        </w:rPr>
        <w:t> </w:t>
      </w:r>
      <w:r>
        <w:rPr>
          <w:sz w:val="24"/>
        </w:rPr>
        <w:t>total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lote.</w:t>
      </w:r>
    </w:p>
    <w:p>
      <w:pPr>
        <w:pStyle w:val="ListParagraph"/>
        <w:numPr>
          <w:ilvl w:val="1"/>
          <w:numId w:val="9"/>
        </w:numPr>
        <w:tabs>
          <w:tab w:pos="850" w:val="left" w:leader="none"/>
        </w:tabs>
        <w:spacing w:line="360" w:lineRule="auto" w:before="138" w:after="0"/>
        <w:ind w:left="415" w:right="279" w:firstLine="0"/>
        <w:jc w:val="both"/>
        <w:rPr>
          <w:sz w:val="24"/>
        </w:rPr>
      </w:pPr>
      <w:r>
        <w:rPr>
          <w:sz w:val="24"/>
        </w:rPr>
        <w:t>Os licitantes poderão oferecer lances sucessivos, observando o horário fixado para abertura da</w:t>
      </w:r>
      <w:r>
        <w:rPr>
          <w:spacing w:val="1"/>
          <w:sz w:val="24"/>
        </w:rPr>
        <w:t> </w:t>
      </w:r>
      <w:r>
        <w:rPr>
          <w:sz w:val="24"/>
        </w:rPr>
        <w:t>sessão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as regras estabelecidas no Edital.</w:t>
      </w:r>
    </w:p>
    <w:p>
      <w:pPr>
        <w:pStyle w:val="ListParagraph"/>
        <w:numPr>
          <w:ilvl w:val="1"/>
          <w:numId w:val="9"/>
        </w:numPr>
        <w:tabs>
          <w:tab w:pos="896" w:val="left" w:leader="none"/>
        </w:tabs>
        <w:spacing w:line="240" w:lineRule="auto" w:before="0" w:after="0"/>
        <w:ind w:left="896" w:right="0" w:hanging="481"/>
        <w:jc w:val="both"/>
        <w:rPr>
          <w:sz w:val="24"/>
        </w:rPr>
      </w:pPr>
      <w:r>
        <w:rPr>
          <w:sz w:val="24"/>
        </w:rPr>
        <w:t>O</w:t>
      </w:r>
      <w:r>
        <w:rPr>
          <w:spacing w:val="56"/>
          <w:sz w:val="24"/>
        </w:rPr>
        <w:t> </w:t>
      </w:r>
      <w:r>
        <w:rPr>
          <w:sz w:val="24"/>
        </w:rPr>
        <w:t>licitante</w:t>
      </w:r>
      <w:r>
        <w:rPr>
          <w:spacing w:val="57"/>
          <w:sz w:val="24"/>
        </w:rPr>
        <w:t> </w:t>
      </w:r>
      <w:r>
        <w:rPr>
          <w:sz w:val="24"/>
        </w:rPr>
        <w:t>somente</w:t>
      </w:r>
      <w:r>
        <w:rPr>
          <w:spacing w:val="57"/>
          <w:sz w:val="24"/>
        </w:rPr>
        <w:t> </w:t>
      </w:r>
      <w:r>
        <w:rPr>
          <w:sz w:val="24"/>
        </w:rPr>
        <w:t>poderá</w:t>
      </w:r>
      <w:r>
        <w:rPr>
          <w:spacing w:val="58"/>
          <w:sz w:val="24"/>
        </w:rPr>
        <w:t> </w:t>
      </w:r>
      <w:r>
        <w:rPr>
          <w:sz w:val="24"/>
        </w:rPr>
        <w:t>oferecer</w:t>
      </w:r>
      <w:r>
        <w:rPr>
          <w:spacing w:val="57"/>
          <w:sz w:val="24"/>
        </w:rPr>
        <w:t> </w:t>
      </w:r>
      <w:r>
        <w:rPr>
          <w:sz w:val="24"/>
        </w:rPr>
        <w:t>lance</w:t>
      </w:r>
      <w:r>
        <w:rPr>
          <w:spacing w:val="57"/>
          <w:sz w:val="24"/>
        </w:rPr>
        <w:t> </w:t>
      </w:r>
      <w:r>
        <w:rPr>
          <w:sz w:val="24"/>
        </w:rPr>
        <w:t>de</w:t>
      </w:r>
      <w:r>
        <w:rPr>
          <w:spacing w:val="58"/>
          <w:sz w:val="24"/>
        </w:rPr>
        <w:t> </w:t>
      </w:r>
      <w:r>
        <w:rPr>
          <w:sz w:val="24"/>
        </w:rPr>
        <w:t>valor</w:t>
      </w:r>
      <w:r>
        <w:rPr>
          <w:spacing w:val="57"/>
          <w:sz w:val="24"/>
        </w:rPr>
        <w:t> </w:t>
      </w:r>
      <w:r>
        <w:rPr>
          <w:sz w:val="24"/>
        </w:rPr>
        <w:t>inferior</w:t>
      </w:r>
      <w:r>
        <w:rPr>
          <w:spacing w:val="57"/>
          <w:sz w:val="24"/>
        </w:rPr>
        <w:t> </w:t>
      </w:r>
      <w:r>
        <w:rPr>
          <w:sz w:val="24"/>
        </w:rPr>
        <w:t>ao</w:t>
      </w:r>
      <w:r>
        <w:rPr>
          <w:spacing w:val="55"/>
          <w:sz w:val="24"/>
        </w:rPr>
        <w:t> </w:t>
      </w:r>
      <w:r>
        <w:rPr>
          <w:sz w:val="24"/>
        </w:rPr>
        <w:t>último</w:t>
      </w:r>
      <w:r>
        <w:rPr>
          <w:spacing w:val="58"/>
          <w:sz w:val="24"/>
        </w:rPr>
        <w:t> </w:t>
      </w:r>
      <w:r>
        <w:rPr>
          <w:sz w:val="24"/>
        </w:rPr>
        <w:t>por</w:t>
      </w:r>
      <w:r>
        <w:rPr>
          <w:spacing w:val="57"/>
          <w:sz w:val="24"/>
        </w:rPr>
        <w:t> </w:t>
      </w:r>
      <w:r>
        <w:rPr>
          <w:sz w:val="24"/>
        </w:rPr>
        <w:t>ele</w:t>
      </w:r>
      <w:r>
        <w:rPr>
          <w:spacing w:val="57"/>
          <w:sz w:val="24"/>
        </w:rPr>
        <w:t> </w:t>
      </w:r>
      <w:r>
        <w:rPr>
          <w:sz w:val="24"/>
        </w:rPr>
        <w:t>ofertado</w:t>
      </w:r>
      <w:r>
        <w:rPr>
          <w:spacing w:val="58"/>
          <w:sz w:val="24"/>
        </w:rPr>
        <w:t> </w:t>
      </w:r>
      <w:r>
        <w:rPr>
          <w:sz w:val="24"/>
        </w:rPr>
        <w:t>e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jc w:val="both"/>
      </w:pPr>
      <w:r>
        <w:rPr/>
        <w:t>registrado</w:t>
      </w:r>
      <w:r>
        <w:rPr>
          <w:spacing w:val="-3"/>
        </w:rPr>
        <w:t> </w:t>
      </w:r>
      <w:r>
        <w:rPr/>
        <w:t>pelo</w:t>
      </w:r>
      <w:r>
        <w:rPr>
          <w:spacing w:val="-3"/>
        </w:rPr>
        <w:t> </w:t>
      </w:r>
      <w:r>
        <w:rPr/>
        <w:t>sistema.</w:t>
      </w:r>
    </w:p>
    <w:p>
      <w:pPr>
        <w:pStyle w:val="ListParagraph"/>
        <w:numPr>
          <w:ilvl w:val="1"/>
          <w:numId w:val="9"/>
        </w:numPr>
        <w:tabs>
          <w:tab w:pos="854" w:val="left" w:leader="none"/>
        </w:tabs>
        <w:spacing w:line="360" w:lineRule="auto" w:before="138" w:after="0"/>
        <w:ind w:left="415" w:right="270" w:firstLine="0"/>
        <w:jc w:val="both"/>
        <w:rPr>
          <w:b/>
          <w:sz w:val="24"/>
        </w:rPr>
      </w:pPr>
      <w:r>
        <w:rPr>
          <w:sz w:val="24"/>
        </w:rPr>
        <w:t>O intervalo mínimo de diferença de valores entre os lances, que incidirá tanto em relação aos</w:t>
      </w:r>
      <w:r>
        <w:rPr>
          <w:spacing w:val="1"/>
          <w:sz w:val="24"/>
        </w:rPr>
        <w:t> </w:t>
      </w:r>
      <w:r>
        <w:rPr>
          <w:sz w:val="24"/>
        </w:rPr>
        <w:t>lances</w:t>
      </w:r>
      <w:r>
        <w:rPr>
          <w:spacing w:val="30"/>
          <w:sz w:val="24"/>
        </w:rPr>
        <w:t> </w:t>
      </w:r>
      <w:r>
        <w:rPr>
          <w:sz w:val="24"/>
        </w:rPr>
        <w:t>intermediários</w:t>
      </w:r>
      <w:r>
        <w:rPr>
          <w:spacing w:val="30"/>
          <w:sz w:val="24"/>
        </w:rPr>
        <w:t> </w:t>
      </w:r>
      <w:r>
        <w:rPr>
          <w:sz w:val="24"/>
        </w:rPr>
        <w:t>quanto</w:t>
      </w:r>
      <w:r>
        <w:rPr>
          <w:spacing w:val="29"/>
          <w:sz w:val="24"/>
        </w:rPr>
        <w:t> </w:t>
      </w:r>
      <w:r>
        <w:rPr>
          <w:sz w:val="24"/>
        </w:rPr>
        <w:t>em</w:t>
      </w:r>
      <w:r>
        <w:rPr>
          <w:spacing w:val="30"/>
          <w:sz w:val="24"/>
        </w:rPr>
        <w:t> </w:t>
      </w:r>
      <w:r>
        <w:rPr>
          <w:sz w:val="24"/>
        </w:rPr>
        <w:t>relação</w:t>
      </w:r>
      <w:r>
        <w:rPr>
          <w:spacing w:val="29"/>
          <w:sz w:val="24"/>
        </w:rPr>
        <w:t> </w:t>
      </w:r>
      <w:r>
        <w:rPr>
          <w:sz w:val="24"/>
        </w:rPr>
        <w:t>à</w:t>
      </w:r>
      <w:r>
        <w:rPr>
          <w:spacing w:val="29"/>
          <w:sz w:val="24"/>
        </w:rPr>
        <w:t> </w:t>
      </w:r>
      <w:r>
        <w:rPr>
          <w:sz w:val="24"/>
        </w:rPr>
        <w:t>proposta</w:t>
      </w:r>
      <w:r>
        <w:rPr>
          <w:spacing w:val="30"/>
          <w:sz w:val="24"/>
        </w:rPr>
        <w:t> </w:t>
      </w:r>
      <w:r>
        <w:rPr>
          <w:sz w:val="24"/>
        </w:rPr>
        <w:t>que</w:t>
      </w:r>
      <w:r>
        <w:rPr>
          <w:spacing w:val="27"/>
          <w:sz w:val="24"/>
        </w:rPr>
        <w:t> </w:t>
      </w:r>
      <w:r>
        <w:rPr>
          <w:sz w:val="24"/>
        </w:rPr>
        <w:t>cobrir</w:t>
      </w:r>
      <w:r>
        <w:rPr>
          <w:spacing w:val="29"/>
          <w:sz w:val="24"/>
        </w:rPr>
        <w:t> </w:t>
      </w:r>
      <w:r>
        <w:rPr>
          <w:sz w:val="24"/>
        </w:rPr>
        <w:t>a</w:t>
      </w:r>
      <w:r>
        <w:rPr>
          <w:spacing w:val="30"/>
          <w:sz w:val="24"/>
        </w:rPr>
        <w:t> </w:t>
      </w:r>
      <w:r>
        <w:rPr>
          <w:sz w:val="24"/>
        </w:rPr>
        <w:t>melhor</w:t>
      </w:r>
      <w:r>
        <w:rPr>
          <w:spacing w:val="29"/>
          <w:sz w:val="24"/>
        </w:rPr>
        <w:t> </w:t>
      </w:r>
      <w:r>
        <w:rPr>
          <w:sz w:val="24"/>
        </w:rPr>
        <w:t>oferta</w:t>
      </w:r>
      <w:r>
        <w:rPr>
          <w:spacing w:val="29"/>
          <w:sz w:val="24"/>
        </w:rPr>
        <w:t> </w:t>
      </w:r>
      <w:r>
        <w:rPr>
          <w:sz w:val="24"/>
        </w:rPr>
        <w:t>deverá</w:t>
      </w:r>
      <w:r>
        <w:rPr>
          <w:spacing w:val="30"/>
          <w:sz w:val="24"/>
        </w:rPr>
        <w:t> </w:t>
      </w:r>
      <w:r>
        <w:rPr>
          <w:sz w:val="24"/>
        </w:rPr>
        <w:t>ser</w:t>
      </w:r>
      <w:r>
        <w:rPr>
          <w:spacing w:val="29"/>
          <w:sz w:val="24"/>
        </w:rPr>
        <w:t> </w:t>
      </w:r>
      <w:r>
        <w:rPr>
          <w:sz w:val="24"/>
        </w:rPr>
        <w:t>de</w:t>
      </w:r>
      <w:r>
        <w:rPr>
          <w:spacing w:val="42"/>
          <w:sz w:val="24"/>
        </w:rPr>
        <w:t> </w:t>
      </w:r>
      <w:r>
        <w:rPr>
          <w:b/>
          <w:sz w:val="24"/>
        </w:rPr>
        <w:t>R$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0,01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(um centavo).</w:t>
      </w:r>
    </w:p>
    <w:p>
      <w:pPr>
        <w:pStyle w:val="ListParagraph"/>
        <w:numPr>
          <w:ilvl w:val="1"/>
          <w:numId w:val="9"/>
        </w:numPr>
        <w:tabs>
          <w:tab w:pos="858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sz w:val="24"/>
        </w:rPr>
        <w:t>O intervalo entre os lances enviados pelo mesmo licitante poderá variar conforme o pregão e</w:t>
      </w:r>
      <w:r>
        <w:rPr>
          <w:spacing w:val="1"/>
          <w:sz w:val="24"/>
        </w:rPr>
        <w:t> </w:t>
      </w:r>
      <w:r>
        <w:rPr>
          <w:sz w:val="24"/>
        </w:rPr>
        <w:t>objeto</w:t>
      </w:r>
      <w:r>
        <w:rPr>
          <w:spacing w:val="-1"/>
          <w:sz w:val="24"/>
        </w:rPr>
        <w:t> </w:t>
      </w:r>
      <w:r>
        <w:rPr>
          <w:sz w:val="24"/>
        </w:rPr>
        <w:t>licitado, quando</w:t>
      </w:r>
      <w:r>
        <w:rPr>
          <w:spacing w:val="-1"/>
          <w:sz w:val="24"/>
        </w:rPr>
        <w:t> </w:t>
      </w:r>
      <w:r>
        <w:rPr>
          <w:sz w:val="24"/>
        </w:rPr>
        <w:t>o pregoeiro</w:t>
      </w:r>
      <w:r>
        <w:rPr>
          <w:spacing w:val="-1"/>
          <w:sz w:val="24"/>
        </w:rPr>
        <w:t> </w:t>
      </w:r>
      <w:r>
        <w:rPr>
          <w:sz w:val="24"/>
        </w:rPr>
        <w:t>definir uma margem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lance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cada</w:t>
      </w:r>
      <w:r>
        <w:rPr>
          <w:spacing w:val="-1"/>
          <w:sz w:val="24"/>
        </w:rPr>
        <w:t> </w:t>
      </w:r>
      <w:r>
        <w:rPr>
          <w:sz w:val="24"/>
        </w:rPr>
        <w:t>lote.</w:t>
      </w:r>
    </w:p>
    <w:p>
      <w:pPr>
        <w:pStyle w:val="ListParagraph"/>
        <w:numPr>
          <w:ilvl w:val="1"/>
          <w:numId w:val="9"/>
        </w:numPr>
        <w:tabs>
          <w:tab w:pos="1010" w:val="left" w:leader="none"/>
        </w:tabs>
        <w:spacing w:line="360" w:lineRule="auto" w:before="0" w:after="0"/>
        <w:ind w:left="415" w:right="277" w:firstLine="0"/>
        <w:jc w:val="both"/>
        <w:rPr>
          <w:sz w:val="24"/>
        </w:rPr>
      </w:pPr>
      <w:r>
        <w:rPr>
          <w:sz w:val="24"/>
        </w:rPr>
        <w:t>Será adotado para o envio de lances no pregão eletrônico o modo de disputa “aberto e</w:t>
      </w:r>
      <w:r>
        <w:rPr>
          <w:spacing w:val="1"/>
          <w:sz w:val="24"/>
        </w:rPr>
        <w:t> </w:t>
      </w:r>
      <w:r>
        <w:rPr>
          <w:sz w:val="24"/>
        </w:rPr>
        <w:t>fechado”,</w:t>
      </w:r>
      <w:r>
        <w:rPr>
          <w:spacing w:val="-3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3"/>
          <w:sz w:val="24"/>
        </w:rPr>
        <w:t> </w:t>
      </w:r>
      <w:r>
        <w:rPr>
          <w:sz w:val="24"/>
        </w:rPr>
        <w:t>os</w:t>
      </w:r>
      <w:r>
        <w:rPr>
          <w:spacing w:val="-2"/>
          <w:sz w:val="24"/>
        </w:rPr>
        <w:t> </w:t>
      </w:r>
      <w:r>
        <w:rPr>
          <w:sz w:val="24"/>
        </w:rPr>
        <w:t>licitantes</w:t>
      </w:r>
      <w:r>
        <w:rPr>
          <w:spacing w:val="-2"/>
          <w:sz w:val="24"/>
        </w:rPr>
        <w:t> </w:t>
      </w:r>
      <w:r>
        <w:rPr>
          <w:sz w:val="24"/>
        </w:rPr>
        <w:t>apresentarão</w:t>
      </w:r>
      <w:r>
        <w:rPr>
          <w:spacing w:val="-2"/>
          <w:sz w:val="24"/>
        </w:rPr>
        <w:t> </w:t>
      </w:r>
      <w:r>
        <w:rPr>
          <w:sz w:val="24"/>
        </w:rPr>
        <w:t>lances</w:t>
      </w:r>
      <w:r>
        <w:rPr>
          <w:spacing w:val="-2"/>
          <w:sz w:val="24"/>
        </w:rPr>
        <w:t> </w:t>
      </w:r>
      <w:r>
        <w:rPr>
          <w:sz w:val="24"/>
        </w:rPr>
        <w:t>públicos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sucessivos,</w:t>
      </w:r>
      <w:r>
        <w:rPr>
          <w:spacing w:val="-2"/>
          <w:sz w:val="24"/>
        </w:rPr>
        <w:t> </w:t>
      </w:r>
      <w:r>
        <w:rPr>
          <w:sz w:val="24"/>
        </w:rPr>
        <w:t>com</w:t>
      </w:r>
      <w:r>
        <w:rPr>
          <w:spacing w:val="-1"/>
          <w:sz w:val="24"/>
        </w:rPr>
        <w:t> </w:t>
      </w:r>
      <w:r>
        <w:rPr>
          <w:sz w:val="24"/>
        </w:rPr>
        <w:t>lance</w:t>
      </w:r>
      <w:r>
        <w:rPr>
          <w:spacing w:val="-1"/>
          <w:sz w:val="24"/>
        </w:rPr>
        <w:t> </w:t>
      </w:r>
      <w:r>
        <w:rPr>
          <w:sz w:val="24"/>
        </w:rPr>
        <w:t>final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3"/>
          <w:sz w:val="24"/>
        </w:rPr>
        <w:t> </w:t>
      </w:r>
      <w:r>
        <w:rPr>
          <w:sz w:val="24"/>
        </w:rPr>
        <w:t>fechado.</w:t>
      </w:r>
    </w:p>
    <w:p>
      <w:pPr>
        <w:pStyle w:val="ListParagraph"/>
        <w:numPr>
          <w:ilvl w:val="1"/>
          <w:numId w:val="9"/>
        </w:numPr>
        <w:tabs>
          <w:tab w:pos="937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A etapa de lances da sessão pública terá duração inicial de quinze minutos. Após esse prazo, o</w:t>
      </w:r>
      <w:r>
        <w:rPr>
          <w:spacing w:val="1"/>
          <w:sz w:val="24"/>
        </w:rPr>
        <w:t> </w:t>
      </w:r>
      <w:r>
        <w:rPr>
          <w:sz w:val="24"/>
        </w:rPr>
        <w:t>sistema encaminhará aviso de fechamento iminente dos lances, após o que transcorrerá o período de</w:t>
      </w:r>
      <w:r>
        <w:rPr>
          <w:spacing w:val="-57"/>
          <w:sz w:val="24"/>
        </w:rPr>
        <w:t> </w:t>
      </w:r>
      <w:r>
        <w:rPr>
          <w:sz w:val="24"/>
        </w:rPr>
        <w:t>tempo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até</w:t>
      </w:r>
      <w:r>
        <w:rPr>
          <w:spacing w:val="1"/>
          <w:sz w:val="24"/>
        </w:rPr>
        <w:t> </w:t>
      </w:r>
      <w:r>
        <w:rPr>
          <w:sz w:val="24"/>
        </w:rPr>
        <w:t>dez</w:t>
      </w:r>
      <w:r>
        <w:rPr>
          <w:spacing w:val="1"/>
          <w:sz w:val="24"/>
        </w:rPr>
        <w:t> </w:t>
      </w:r>
      <w:r>
        <w:rPr>
          <w:sz w:val="24"/>
        </w:rPr>
        <w:t>minutos,</w:t>
      </w:r>
      <w:r>
        <w:rPr>
          <w:spacing w:val="1"/>
          <w:sz w:val="24"/>
        </w:rPr>
        <w:t> </w:t>
      </w:r>
      <w:r>
        <w:rPr>
          <w:sz w:val="24"/>
        </w:rPr>
        <w:t>aleatoriamente</w:t>
      </w:r>
      <w:r>
        <w:rPr>
          <w:spacing w:val="1"/>
          <w:sz w:val="24"/>
        </w:rPr>
        <w:t> </w:t>
      </w:r>
      <w:r>
        <w:rPr>
          <w:sz w:val="24"/>
        </w:rPr>
        <w:t>determinado,</w:t>
      </w:r>
      <w:r>
        <w:rPr>
          <w:spacing w:val="1"/>
          <w:sz w:val="24"/>
        </w:rPr>
        <w:t> </w:t>
      </w:r>
      <w:r>
        <w:rPr>
          <w:sz w:val="24"/>
        </w:rPr>
        <w:t>findo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qual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60"/>
          <w:sz w:val="24"/>
        </w:rPr>
        <w:t> </w:t>
      </w:r>
      <w:r>
        <w:rPr>
          <w:sz w:val="24"/>
        </w:rPr>
        <w:t>automaticamente</w:t>
      </w:r>
      <w:r>
        <w:rPr>
          <w:spacing w:val="1"/>
          <w:sz w:val="24"/>
        </w:rPr>
        <w:t> </w:t>
      </w:r>
      <w:r>
        <w:rPr>
          <w:sz w:val="24"/>
        </w:rPr>
        <w:t>encerrada a</w:t>
      </w:r>
      <w:r>
        <w:rPr>
          <w:spacing w:val="-1"/>
          <w:sz w:val="24"/>
        </w:rPr>
        <w:t> </w:t>
      </w:r>
      <w:r>
        <w:rPr>
          <w:sz w:val="24"/>
        </w:rPr>
        <w:t>recepção de</w:t>
      </w:r>
      <w:r>
        <w:rPr>
          <w:spacing w:val="-1"/>
          <w:sz w:val="24"/>
        </w:rPr>
        <w:t> </w:t>
      </w:r>
      <w:r>
        <w:rPr>
          <w:sz w:val="24"/>
        </w:rPr>
        <w:t>lances.</w:t>
      </w:r>
    </w:p>
    <w:p>
      <w:pPr>
        <w:pStyle w:val="ListParagraph"/>
        <w:numPr>
          <w:ilvl w:val="1"/>
          <w:numId w:val="9"/>
        </w:numPr>
        <w:tabs>
          <w:tab w:pos="960" w:val="left" w:leader="none"/>
        </w:tabs>
        <w:spacing w:line="360" w:lineRule="auto" w:before="1" w:after="0"/>
        <w:ind w:left="415" w:right="280" w:firstLine="0"/>
        <w:jc w:val="both"/>
        <w:rPr>
          <w:sz w:val="24"/>
        </w:rPr>
      </w:pPr>
      <w:r>
        <w:rPr>
          <w:sz w:val="24"/>
        </w:rPr>
        <w:t>Encerrado o prazo previsto no item anterior, o sistema abrirá oportunidade para que o autor da</w:t>
      </w:r>
      <w:r>
        <w:rPr>
          <w:spacing w:val="-57"/>
          <w:sz w:val="24"/>
        </w:rPr>
        <w:t> </w:t>
      </w:r>
      <w:r>
        <w:rPr>
          <w:sz w:val="24"/>
        </w:rPr>
        <w:t>oferta de valor mais baixo e os das ofertas com preços até dez por cento superior àquela possam</w:t>
      </w:r>
      <w:r>
        <w:rPr>
          <w:spacing w:val="1"/>
          <w:sz w:val="24"/>
        </w:rPr>
        <w:t> </w:t>
      </w:r>
      <w:r>
        <w:rPr>
          <w:sz w:val="24"/>
        </w:rPr>
        <w:t>ofertar um lance final e fechado em até cinco minutos, o qual será sigiloso até o encerramento deste</w:t>
      </w:r>
      <w:r>
        <w:rPr>
          <w:spacing w:val="1"/>
          <w:sz w:val="24"/>
        </w:rPr>
        <w:t> </w:t>
      </w:r>
      <w:r>
        <w:rPr>
          <w:sz w:val="24"/>
        </w:rPr>
        <w:t>prazo.</w:t>
      </w:r>
    </w:p>
    <w:p>
      <w:pPr>
        <w:pStyle w:val="ListParagraph"/>
        <w:numPr>
          <w:ilvl w:val="1"/>
          <w:numId w:val="9"/>
        </w:numPr>
        <w:tabs>
          <w:tab w:pos="974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Não havendo pelo menos três ofertas nas condições definidas neste item, poderão os autores</w:t>
      </w:r>
      <w:r>
        <w:rPr>
          <w:spacing w:val="1"/>
          <w:sz w:val="24"/>
        </w:rPr>
        <w:t> </w:t>
      </w:r>
      <w:r>
        <w:rPr>
          <w:sz w:val="24"/>
        </w:rPr>
        <w:t>dos melhores lances, na ordem de classificação, até o máximo de três, oferecer um lance final e</w:t>
      </w:r>
      <w:r>
        <w:rPr>
          <w:spacing w:val="1"/>
          <w:sz w:val="24"/>
        </w:rPr>
        <w:t> </w:t>
      </w:r>
      <w:r>
        <w:rPr>
          <w:sz w:val="24"/>
        </w:rPr>
        <w:t>fechado em até cinco minutos, o qual será sigiloso até o encerramento deste prazo. Após o término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prazos</w:t>
      </w:r>
      <w:r>
        <w:rPr>
          <w:spacing w:val="1"/>
          <w:sz w:val="24"/>
        </w:rPr>
        <w:t> </w:t>
      </w:r>
      <w:r>
        <w:rPr>
          <w:sz w:val="24"/>
        </w:rPr>
        <w:t>estabelecidos</w:t>
      </w:r>
      <w:r>
        <w:rPr>
          <w:spacing w:val="1"/>
          <w:sz w:val="24"/>
        </w:rPr>
        <w:t> </w:t>
      </w:r>
      <w:r>
        <w:rPr>
          <w:sz w:val="24"/>
        </w:rPr>
        <w:t>nos</w:t>
      </w:r>
      <w:r>
        <w:rPr>
          <w:spacing w:val="1"/>
          <w:sz w:val="24"/>
        </w:rPr>
        <w:t> </w:t>
      </w:r>
      <w:r>
        <w:rPr>
          <w:sz w:val="24"/>
        </w:rPr>
        <w:t>itens</w:t>
      </w:r>
      <w:r>
        <w:rPr>
          <w:spacing w:val="1"/>
          <w:sz w:val="24"/>
        </w:rPr>
        <w:t> </w:t>
      </w:r>
      <w:r>
        <w:rPr>
          <w:sz w:val="24"/>
        </w:rPr>
        <w:t>anteriores,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sistema</w:t>
      </w:r>
      <w:r>
        <w:rPr>
          <w:spacing w:val="1"/>
          <w:sz w:val="24"/>
        </w:rPr>
        <w:t> </w:t>
      </w:r>
      <w:r>
        <w:rPr>
          <w:sz w:val="24"/>
        </w:rPr>
        <w:t>ordenará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lances</w:t>
      </w:r>
      <w:r>
        <w:rPr>
          <w:spacing w:val="1"/>
          <w:sz w:val="24"/>
        </w:rPr>
        <w:t> </w:t>
      </w:r>
      <w:r>
        <w:rPr>
          <w:sz w:val="24"/>
        </w:rPr>
        <w:t>segundo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-57"/>
          <w:sz w:val="24"/>
        </w:rPr>
        <w:t> </w:t>
      </w:r>
      <w:r>
        <w:rPr>
          <w:sz w:val="24"/>
        </w:rPr>
        <w:t>crescente de</w:t>
      </w:r>
      <w:r>
        <w:rPr>
          <w:spacing w:val="-1"/>
          <w:sz w:val="24"/>
        </w:rPr>
        <w:t> </w:t>
      </w:r>
      <w:r>
        <w:rPr>
          <w:sz w:val="24"/>
        </w:rPr>
        <w:t>valores.</w:t>
      </w:r>
    </w:p>
    <w:p>
      <w:pPr>
        <w:pStyle w:val="ListParagraph"/>
        <w:numPr>
          <w:ilvl w:val="1"/>
          <w:numId w:val="9"/>
        </w:numPr>
        <w:tabs>
          <w:tab w:pos="992" w:val="left" w:leader="none"/>
        </w:tabs>
        <w:spacing w:line="360" w:lineRule="auto" w:before="0" w:after="0"/>
        <w:ind w:left="415" w:right="270" w:firstLine="0"/>
        <w:jc w:val="both"/>
        <w:rPr>
          <w:sz w:val="24"/>
        </w:rPr>
      </w:pPr>
      <w:r>
        <w:rPr>
          <w:sz w:val="24"/>
        </w:rPr>
        <w:t>Não havendo lance final e fechado classificado na forma estabelecida nos itens anteriores,</w:t>
      </w:r>
      <w:r>
        <w:rPr>
          <w:spacing w:val="1"/>
          <w:sz w:val="24"/>
        </w:rPr>
        <w:t> </w:t>
      </w:r>
      <w:r>
        <w:rPr>
          <w:sz w:val="24"/>
        </w:rPr>
        <w:t>haverá o reinício da etapa fechada, para que os demais licitantes, até o máximo de três, na ordem de</w:t>
      </w:r>
      <w:r>
        <w:rPr>
          <w:spacing w:val="1"/>
          <w:sz w:val="24"/>
        </w:rPr>
        <w:t> </w:t>
      </w:r>
      <w:r>
        <w:rPr>
          <w:sz w:val="24"/>
        </w:rPr>
        <w:t>classificação, possam ofertar um lance final e fechado em até cinco minutos, o qual será sigiloso até</w:t>
      </w:r>
      <w:r>
        <w:rPr>
          <w:spacing w:val="-57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encerramento deste</w:t>
      </w:r>
      <w:r>
        <w:rPr>
          <w:spacing w:val="1"/>
          <w:sz w:val="24"/>
        </w:rPr>
        <w:t> </w:t>
      </w:r>
      <w:r>
        <w:rPr>
          <w:sz w:val="24"/>
        </w:rPr>
        <w:t>prazo.</w:t>
      </w:r>
    </w:p>
    <w:p>
      <w:pPr>
        <w:pStyle w:val="ListParagraph"/>
        <w:numPr>
          <w:ilvl w:val="1"/>
          <w:numId w:val="9"/>
        </w:numPr>
        <w:tabs>
          <w:tab w:pos="990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sz w:val="24"/>
        </w:rPr>
        <w:t>Poderá o pregoeiro, auxiliado pela equipe de apoio, justificadamente, admitir o reinício da</w:t>
      </w:r>
      <w:r>
        <w:rPr>
          <w:spacing w:val="1"/>
          <w:sz w:val="24"/>
        </w:rPr>
        <w:t> </w:t>
      </w:r>
      <w:r>
        <w:rPr>
          <w:sz w:val="24"/>
        </w:rPr>
        <w:t>etapa fechada, caso nenhum licitante classificado na etapa de lance fechado atender às exigências de</w:t>
      </w:r>
      <w:r>
        <w:rPr>
          <w:spacing w:val="-57"/>
          <w:sz w:val="24"/>
        </w:rPr>
        <w:t> </w:t>
      </w:r>
      <w:r>
        <w:rPr>
          <w:sz w:val="24"/>
        </w:rPr>
        <w:t>habilitação.</w:t>
      </w:r>
    </w:p>
    <w:p>
      <w:pPr>
        <w:pStyle w:val="ListParagraph"/>
        <w:numPr>
          <w:ilvl w:val="1"/>
          <w:numId w:val="9"/>
        </w:numPr>
        <w:tabs>
          <w:tab w:pos="956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> </w:t>
      </w:r>
      <w:r>
        <w:rPr>
          <w:sz w:val="24"/>
        </w:rPr>
        <w:t>serão</w:t>
      </w:r>
      <w:r>
        <w:rPr>
          <w:spacing w:val="-2"/>
          <w:sz w:val="24"/>
        </w:rPr>
        <w:t> </w:t>
      </w:r>
      <w:r>
        <w:rPr>
          <w:sz w:val="24"/>
        </w:rPr>
        <w:t>aceitos</w:t>
      </w:r>
      <w:r>
        <w:rPr>
          <w:spacing w:val="-2"/>
          <w:sz w:val="24"/>
        </w:rPr>
        <w:t> </w:t>
      </w:r>
      <w:r>
        <w:rPr>
          <w:sz w:val="24"/>
        </w:rPr>
        <w:t>dois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-2"/>
          <w:sz w:val="24"/>
        </w:rPr>
        <w:t> </w:t>
      </w:r>
      <w:r>
        <w:rPr>
          <w:sz w:val="24"/>
        </w:rPr>
        <w:t>mais</w:t>
      </w:r>
      <w:r>
        <w:rPr>
          <w:spacing w:val="-2"/>
          <w:sz w:val="24"/>
        </w:rPr>
        <w:t> </w:t>
      </w:r>
      <w:r>
        <w:rPr>
          <w:sz w:val="24"/>
        </w:rPr>
        <w:t>lances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mesmo</w:t>
      </w:r>
      <w:r>
        <w:rPr>
          <w:spacing w:val="-1"/>
          <w:sz w:val="24"/>
        </w:rPr>
        <w:t> </w:t>
      </w:r>
      <w:r>
        <w:rPr>
          <w:sz w:val="24"/>
        </w:rPr>
        <w:t>valor,</w:t>
      </w:r>
      <w:r>
        <w:rPr>
          <w:spacing w:val="-2"/>
          <w:sz w:val="24"/>
        </w:rPr>
        <w:t> </w:t>
      </w:r>
      <w:r>
        <w:rPr>
          <w:sz w:val="24"/>
        </w:rPr>
        <w:t>prevalecendo</w:t>
      </w:r>
      <w:r>
        <w:rPr>
          <w:spacing w:val="-1"/>
          <w:sz w:val="24"/>
        </w:rPr>
        <w:t> </w:t>
      </w:r>
      <w:r>
        <w:rPr>
          <w:sz w:val="24"/>
        </w:rPr>
        <w:t>aquele</w:t>
      </w:r>
      <w:r>
        <w:rPr>
          <w:spacing w:val="-3"/>
          <w:sz w:val="24"/>
        </w:rPr>
        <w:t> </w:t>
      </w:r>
      <w:r>
        <w:rPr>
          <w:sz w:val="24"/>
        </w:rPr>
        <w:t>que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recebido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58"/>
          <w:sz w:val="24"/>
        </w:rPr>
        <w:t> </w:t>
      </w:r>
      <w:r>
        <w:rPr>
          <w:sz w:val="24"/>
        </w:rPr>
        <w:t>registrado</w:t>
      </w:r>
      <w:r>
        <w:rPr>
          <w:spacing w:val="-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primeiro</w:t>
      </w:r>
      <w:r>
        <w:rPr>
          <w:spacing w:val="1"/>
          <w:sz w:val="24"/>
        </w:rPr>
        <w:t> </w:t>
      </w:r>
      <w:r>
        <w:rPr>
          <w:sz w:val="24"/>
        </w:rPr>
        <w:t>lugar.</w:t>
      </w:r>
    </w:p>
    <w:p>
      <w:pPr>
        <w:pStyle w:val="ListParagraph"/>
        <w:numPr>
          <w:ilvl w:val="1"/>
          <w:numId w:val="9"/>
        </w:numPr>
        <w:tabs>
          <w:tab w:pos="994" w:val="left" w:leader="none"/>
        </w:tabs>
        <w:spacing w:line="240" w:lineRule="auto" w:before="0" w:after="0"/>
        <w:ind w:left="994" w:right="0" w:hanging="579"/>
        <w:jc w:val="both"/>
        <w:rPr>
          <w:sz w:val="24"/>
        </w:rPr>
      </w:pPr>
      <w:r>
        <w:rPr>
          <w:sz w:val="24"/>
        </w:rPr>
        <w:t>Durante</w:t>
      </w:r>
      <w:r>
        <w:rPr>
          <w:spacing w:val="35"/>
          <w:sz w:val="24"/>
        </w:rPr>
        <w:t> </w:t>
      </w:r>
      <w:r>
        <w:rPr>
          <w:sz w:val="24"/>
        </w:rPr>
        <w:t>o</w:t>
      </w:r>
      <w:r>
        <w:rPr>
          <w:spacing w:val="35"/>
          <w:sz w:val="24"/>
        </w:rPr>
        <w:t> </w:t>
      </w:r>
      <w:r>
        <w:rPr>
          <w:sz w:val="24"/>
        </w:rPr>
        <w:t>transcurso</w:t>
      </w:r>
      <w:r>
        <w:rPr>
          <w:spacing w:val="35"/>
          <w:sz w:val="24"/>
        </w:rPr>
        <w:t> </w:t>
      </w:r>
      <w:r>
        <w:rPr>
          <w:sz w:val="24"/>
        </w:rPr>
        <w:t>da</w:t>
      </w:r>
      <w:r>
        <w:rPr>
          <w:spacing w:val="35"/>
          <w:sz w:val="24"/>
        </w:rPr>
        <w:t> </w:t>
      </w:r>
      <w:r>
        <w:rPr>
          <w:sz w:val="24"/>
        </w:rPr>
        <w:t>sessão</w:t>
      </w:r>
      <w:r>
        <w:rPr>
          <w:spacing w:val="36"/>
          <w:sz w:val="24"/>
        </w:rPr>
        <w:t> </w:t>
      </w:r>
      <w:r>
        <w:rPr>
          <w:sz w:val="24"/>
        </w:rPr>
        <w:t>pública,</w:t>
      </w:r>
      <w:r>
        <w:rPr>
          <w:spacing w:val="37"/>
          <w:sz w:val="24"/>
        </w:rPr>
        <w:t> </w:t>
      </w:r>
      <w:r>
        <w:rPr>
          <w:sz w:val="24"/>
        </w:rPr>
        <w:t>os</w:t>
      </w:r>
      <w:r>
        <w:rPr>
          <w:spacing w:val="36"/>
          <w:sz w:val="24"/>
        </w:rPr>
        <w:t> </w:t>
      </w:r>
      <w:r>
        <w:rPr>
          <w:sz w:val="24"/>
        </w:rPr>
        <w:t>licitantes</w:t>
      </w:r>
      <w:r>
        <w:rPr>
          <w:spacing w:val="38"/>
          <w:sz w:val="24"/>
        </w:rPr>
        <w:t> </w:t>
      </w:r>
      <w:r>
        <w:rPr>
          <w:sz w:val="24"/>
        </w:rPr>
        <w:t>serão</w:t>
      </w:r>
      <w:r>
        <w:rPr>
          <w:spacing w:val="34"/>
          <w:sz w:val="24"/>
        </w:rPr>
        <w:t> </w:t>
      </w:r>
      <w:r>
        <w:rPr>
          <w:sz w:val="24"/>
        </w:rPr>
        <w:t>informados,</w:t>
      </w:r>
      <w:r>
        <w:rPr>
          <w:spacing w:val="35"/>
          <w:sz w:val="24"/>
        </w:rPr>
        <w:t> </w:t>
      </w:r>
      <w:r>
        <w:rPr>
          <w:sz w:val="24"/>
        </w:rPr>
        <w:t>em</w:t>
      </w:r>
      <w:r>
        <w:rPr>
          <w:spacing w:val="36"/>
          <w:sz w:val="24"/>
        </w:rPr>
        <w:t> </w:t>
      </w:r>
      <w:r>
        <w:rPr>
          <w:sz w:val="24"/>
        </w:rPr>
        <w:t>tempo</w:t>
      </w:r>
      <w:r>
        <w:rPr>
          <w:spacing w:val="37"/>
          <w:sz w:val="24"/>
        </w:rPr>
        <w:t> </w:t>
      </w:r>
      <w:r>
        <w:rPr>
          <w:sz w:val="24"/>
        </w:rPr>
        <w:t>real,</w:t>
      </w:r>
      <w:r>
        <w:rPr>
          <w:spacing w:val="36"/>
          <w:sz w:val="24"/>
        </w:rPr>
        <w:t> </w:t>
      </w:r>
      <w:r>
        <w:rPr>
          <w:sz w:val="24"/>
        </w:rPr>
        <w:t>do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jc w:val="both"/>
      </w:pPr>
      <w:r>
        <w:rPr/>
        <w:t>valor</w:t>
      </w:r>
      <w:r>
        <w:rPr>
          <w:spacing w:val="-2"/>
        </w:rPr>
        <w:t> </w:t>
      </w:r>
      <w:r>
        <w:rPr/>
        <w:t>do</w:t>
      </w:r>
      <w:r>
        <w:rPr>
          <w:spacing w:val="-2"/>
        </w:rPr>
        <w:t> </w:t>
      </w:r>
      <w:r>
        <w:rPr/>
        <w:t>menor</w:t>
      </w:r>
      <w:r>
        <w:rPr>
          <w:spacing w:val="-2"/>
        </w:rPr>
        <w:t> </w:t>
      </w:r>
      <w:r>
        <w:rPr/>
        <w:t>lance</w:t>
      </w:r>
      <w:r>
        <w:rPr>
          <w:spacing w:val="-1"/>
        </w:rPr>
        <w:t> </w:t>
      </w:r>
      <w:r>
        <w:rPr/>
        <w:t>registrado,</w:t>
      </w:r>
      <w:r>
        <w:rPr>
          <w:spacing w:val="-2"/>
        </w:rPr>
        <w:t> </w:t>
      </w:r>
      <w:r>
        <w:rPr/>
        <w:t>vedada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identificação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licitante.</w:t>
      </w:r>
    </w:p>
    <w:p>
      <w:pPr>
        <w:pStyle w:val="ListParagraph"/>
        <w:numPr>
          <w:ilvl w:val="1"/>
          <w:numId w:val="9"/>
        </w:numPr>
        <w:tabs>
          <w:tab w:pos="1002" w:val="left" w:leader="none"/>
        </w:tabs>
        <w:spacing w:line="360" w:lineRule="auto" w:before="138" w:after="0"/>
        <w:ind w:left="415" w:right="273" w:firstLine="0"/>
        <w:jc w:val="both"/>
        <w:rPr>
          <w:sz w:val="24"/>
        </w:rPr>
      </w:pPr>
      <w:r>
        <w:rPr>
          <w:sz w:val="24"/>
        </w:rPr>
        <w:t>No caso de desconexão com o Pregoeiro, no decorrer da etapa competitiva do Pregão, o</w:t>
      </w:r>
      <w:r>
        <w:rPr>
          <w:spacing w:val="1"/>
          <w:sz w:val="24"/>
        </w:rPr>
        <w:t> </w:t>
      </w:r>
      <w:r>
        <w:rPr>
          <w:sz w:val="24"/>
        </w:rPr>
        <w:t>sistema</w:t>
      </w:r>
      <w:r>
        <w:rPr>
          <w:spacing w:val="-3"/>
          <w:sz w:val="24"/>
        </w:rPr>
        <w:t> </w:t>
      </w:r>
      <w:r>
        <w:rPr>
          <w:sz w:val="24"/>
        </w:rPr>
        <w:t>eletrônico poderá</w:t>
      </w:r>
      <w:r>
        <w:rPr>
          <w:spacing w:val="-2"/>
          <w:sz w:val="24"/>
        </w:rPr>
        <w:t> </w:t>
      </w:r>
      <w:r>
        <w:rPr>
          <w:sz w:val="24"/>
        </w:rPr>
        <w:t>permanecer acessível aos</w:t>
      </w:r>
      <w:r>
        <w:rPr>
          <w:spacing w:val="-1"/>
          <w:sz w:val="24"/>
        </w:rPr>
        <w:t> </w:t>
      </w:r>
      <w:r>
        <w:rPr>
          <w:sz w:val="24"/>
        </w:rPr>
        <w:t>licitantes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a recepção dos</w:t>
      </w:r>
      <w:r>
        <w:rPr>
          <w:spacing w:val="-1"/>
          <w:sz w:val="24"/>
        </w:rPr>
        <w:t> </w:t>
      </w:r>
      <w:r>
        <w:rPr>
          <w:sz w:val="24"/>
        </w:rPr>
        <w:t>lances.</w:t>
      </w:r>
    </w:p>
    <w:p>
      <w:pPr>
        <w:pStyle w:val="ListParagraph"/>
        <w:numPr>
          <w:ilvl w:val="1"/>
          <w:numId w:val="9"/>
        </w:numPr>
        <w:tabs>
          <w:tab w:pos="982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sz w:val="24"/>
        </w:rPr>
        <w:t>Quando</w:t>
      </w:r>
      <w:r>
        <w:rPr>
          <w:spacing w:val="23"/>
          <w:sz w:val="24"/>
        </w:rPr>
        <w:t> </w:t>
      </w:r>
      <w:r>
        <w:rPr>
          <w:sz w:val="24"/>
        </w:rPr>
        <w:t>a</w:t>
      </w:r>
      <w:r>
        <w:rPr>
          <w:spacing w:val="23"/>
          <w:sz w:val="24"/>
        </w:rPr>
        <w:t> </w:t>
      </w:r>
      <w:r>
        <w:rPr>
          <w:sz w:val="24"/>
        </w:rPr>
        <w:t>desconexão</w:t>
      </w:r>
      <w:r>
        <w:rPr>
          <w:spacing w:val="23"/>
          <w:sz w:val="24"/>
        </w:rPr>
        <w:t> </w:t>
      </w:r>
      <w:r>
        <w:rPr>
          <w:sz w:val="24"/>
        </w:rPr>
        <w:t>do</w:t>
      </w:r>
      <w:r>
        <w:rPr>
          <w:spacing w:val="23"/>
          <w:sz w:val="24"/>
        </w:rPr>
        <w:t> </w:t>
      </w:r>
      <w:r>
        <w:rPr>
          <w:sz w:val="24"/>
        </w:rPr>
        <w:t>sistema</w:t>
      </w:r>
      <w:r>
        <w:rPr>
          <w:spacing w:val="24"/>
          <w:sz w:val="24"/>
        </w:rPr>
        <w:t> </w:t>
      </w:r>
      <w:r>
        <w:rPr>
          <w:sz w:val="24"/>
        </w:rPr>
        <w:t>eletrônico</w:t>
      </w:r>
      <w:r>
        <w:rPr>
          <w:spacing w:val="25"/>
          <w:sz w:val="24"/>
        </w:rPr>
        <w:t> </w:t>
      </w:r>
      <w:r>
        <w:rPr>
          <w:sz w:val="24"/>
        </w:rPr>
        <w:t>para</w:t>
      </w:r>
      <w:r>
        <w:rPr>
          <w:spacing w:val="24"/>
          <w:sz w:val="24"/>
        </w:rPr>
        <w:t> </w:t>
      </w:r>
      <w:r>
        <w:rPr>
          <w:sz w:val="24"/>
        </w:rPr>
        <w:t>o</w:t>
      </w:r>
      <w:r>
        <w:rPr>
          <w:spacing w:val="23"/>
          <w:sz w:val="24"/>
        </w:rPr>
        <w:t> </w:t>
      </w:r>
      <w:r>
        <w:rPr>
          <w:sz w:val="24"/>
        </w:rPr>
        <w:t>pregoeiro</w:t>
      </w:r>
      <w:r>
        <w:rPr>
          <w:spacing w:val="23"/>
          <w:sz w:val="24"/>
        </w:rPr>
        <w:t> </w:t>
      </w:r>
      <w:r>
        <w:rPr>
          <w:sz w:val="24"/>
        </w:rPr>
        <w:t>persistir</w:t>
      </w:r>
      <w:r>
        <w:rPr>
          <w:spacing w:val="25"/>
          <w:sz w:val="24"/>
        </w:rPr>
        <w:t> </w:t>
      </w:r>
      <w:r>
        <w:rPr>
          <w:sz w:val="24"/>
        </w:rPr>
        <w:t>por</w:t>
      </w:r>
      <w:r>
        <w:rPr>
          <w:spacing w:val="23"/>
          <w:sz w:val="24"/>
        </w:rPr>
        <w:t> </w:t>
      </w:r>
      <w:r>
        <w:rPr>
          <w:sz w:val="24"/>
        </w:rPr>
        <w:t>tempo</w:t>
      </w:r>
      <w:r>
        <w:rPr>
          <w:spacing w:val="25"/>
          <w:sz w:val="24"/>
        </w:rPr>
        <w:t> </w:t>
      </w:r>
      <w:r>
        <w:rPr>
          <w:sz w:val="24"/>
        </w:rPr>
        <w:t>superior</w:t>
      </w:r>
      <w:r>
        <w:rPr>
          <w:spacing w:val="25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dez minutos, a sessão pública será suspensa e reiniciada somente após decorridas vinte e quatro</w:t>
      </w:r>
      <w:r>
        <w:rPr>
          <w:spacing w:val="1"/>
          <w:sz w:val="24"/>
        </w:rPr>
        <w:t> </w:t>
      </w:r>
      <w:r>
        <w:rPr>
          <w:sz w:val="24"/>
        </w:rPr>
        <w:t>horas da comunicação do fato pelo Pregoeiro aos participantes, no sítio eletrônico utilizado para</w:t>
      </w:r>
      <w:r>
        <w:rPr>
          <w:spacing w:val="1"/>
          <w:sz w:val="24"/>
        </w:rPr>
        <w:t> </w:t>
      </w:r>
      <w:r>
        <w:rPr>
          <w:sz w:val="24"/>
        </w:rPr>
        <w:t>divulgação.</w:t>
      </w:r>
    </w:p>
    <w:p>
      <w:pPr>
        <w:pStyle w:val="ListParagraph"/>
        <w:numPr>
          <w:ilvl w:val="1"/>
          <w:numId w:val="9"/>
        </w:numPr>
        <w:tabs>
          <w:tab w:pos="968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sz w:val="24"/>
        </w:rPr>
        <w:t>O Critério de julgamento adotado será o </w:t>
      </w:r>
      <w:r>
        <w:rPr>
          <w:b/>
          <w:sz w:val="24"/>
        </w:rPr>
        <w:t>menor preço</w:t>
      </w:r>
      <w:r>
        <w:rPr>
          <w:sz w:val="24"/>
        </w:rPr>
        <w:t>, conforme definido neste Edital e seus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ListParagraph"/>
        <w:numPr>
          <w:ilvl w:val="1"/>
          <w:numId w:val="9"/>
        </w:numPr>
        <w:tabs>
          <w:tab w:pos="956" w:val="left" w:leader="none"/>
        </w:tabs>
        <w:spacing w:line="240" w:lineRule="auto" w:before="0" w:after="0"/>
        <w:ind w:left="956" w:right="0" w:hanging="541"/>
        <w:jc w:val="both"/>
        <w:rPr>
          <w:sz w:val="24"/>
        </w:rPr>
      </w:pPr>
      <w:r>
        <w:rPr>
          <w:sz w:val="24"/>
        </w:rPr>
        <w:t>Caso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licitante não</w:t>
      </w:r>
      <w:r>
        <w:rPr>
          <w:spacing w:val="-2"/>
          <w:sz w:val="24"/>
        </w:rPr>
        <w:t> </w:t>
      </w:r>
      <w:r>
        <w:rPr>
          <w:sz w:val="24"/>
        </w:rPr>
        <w:t>apresente</w:t>
      </w:r>
      <w:r>
        <w:rPr>
          <w:spacing w:val="-1"/>
          <w:sz w:val="24"/>
        </w:rPr>
        <w:t> </w:t>
      </w:r>
      <w:r>
        <w:rPr>
          <w:sz w:val="24"/>
        </w:rPr>
        <w:t>lances, concorrerá</w:t>
      </w:r>
      <w:r>
        <w:rPr>
          <w:spacing w:val="-1"/>
          <w:sz w:val="24"/>
        </w:rPr>
        <w:t> </w:t>
      </w:r>
      <w:r>
        <w:rPr>
          <w:sz w:val="24"/>
        </w:rPr>
        <w:t>com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valor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sua</w:t>
      </w:r>
      <w:r>
        <w:rPr>
          <w:spacing w:val="-2"/>
          <w:sz w:val="24"/>
        </w:rPr>
        <w:t> </w:t>
      </w:r>
      <w:r>
        <w:rPr>
          <w:sz w:val="24"/>
        </w:rPr>
        <w:t>proposta.</w:t>
      </w:r>
    </w:p>
    <w:p>
      <w:pPr>
        <w:pStyle w:val="ListParagraph"/>
        <w:numPr>
          <w:ilvl w:val="1"/>
          <w:numId w:val="9"/>
        </w:numPr>
        <w:tabs>
          <w:tab w:pos="962" w:val="left" w:leader="none"/>
        </w:tabs>
        <w:spacing w:line="360" w:lineRule="auto" w:before="139" w:after="0"/>
        <w:ind w:left="415" w:right="275" w:firstLine="0"/>
        <w:jc w:val="both"/>
        <w:rPr>
          <w:sz w:val="24"/>
        </w:rPr>
      </w:pPr>
      <w:r>
        <w:rPr>
          <w:sz w:val="24"/>
        </w:rPr>
        <w:t>Em relação a itens não exclusivos para participação de microempresas e empresas de pequeno</w:t>
      </w:r>
      <w:r>
        <w:rPr>
          <w:spacing w:val="1"/>
          <w:sz w:val="24"/>
        </w:rPr>
        <w:t> </w:t>
      </w:r>
      <w:r>
        <w:rPr>
          <w:sz w:val="24"/>
        </w:rPr>
        <w:t>porte, uma vez encerrada a etapa de lances, será efetivada a verificação automática, junto à Receita</w:t>
      </w:r>
      <w:r>
        <w:rPr>
          <w:spacing w:val="1"/>
          <w:sz w:val="24"/>
        </w:rPr>
        <w:t> </w:t>
      </w:r>
      <w:r>
        <w:rPr>
          <w:sz w:val="24"/>
        </w:rPr>
        <w:t>Federal,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porte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entidade</w:t>
      </w:r>
      <w:r>
        <w:rPr>
          <w:spacing w:val="1"/>
          <w:sz w:val="24"/>
        </w:rPr>
        <w:t> </w:t>
      </w:r>
      <w:r>
        <w:rPr>
          <w:sz w:val="24"/>
        </w:rPr>
        <w:t>empresarial.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sistema</w:t>
      </w:r>
      <w:r>
        <w:rPr>
          <w:spacing w:val="1"/>
          <w:sz w:val="24"/>
        </w:rPr>
        <w:t> </w:t>
      </w:r>
      <w:r>
        <w:rPr>
          <w:sz w:val="24"/>
        </w:rPr>
        <w:t>identificará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coluna</w:t>
      </w:r>
      <w:r>
        <w:rPr>
          <w:spacing w:val="1"/>
          <w:sz w:val="24"/>
        </w:rPr>
        <w:t> </w:t>
      </w:r>
      <w:r>
        <w:rPr>
          <w:sz w:val="24"/>
        </w:rPr>
        <w:t>própria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microempresas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empresas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pequeno</w:t>
      </w:r>
      <w:r>
        <w:rPr>
          <w:spacing w:val="1"/>
          <w:sz w:val="24"/>
        </w:rPr>
        <w:t> </w:t>
      </w:r>
      <w:r>
        <w:rPr>
          <w:sz w:val="24"/>
        </w:rPr>
        <w:t>porte</w:t>
      </w:r>
      <w:r>
        <w:rPr>
          <w:spacing w:val="1"/>
          <w:sz w:val="24"/>
        </w:rPr>
        <w:t> </w:t>
      </w:r>
      <w:r>
        <w:rPr>
          <w:sz w:val="24"/>
        </w:rPr>
        <w:t>participantes,</w:t>
      </w:r>
      <w:r>
        <w:rPr>
          <w:spacing w:val="1"/>
          <w:sz w:val="24"/>
        </w:rPr>
        <w:t> </w:t>
      </w:r>
      <w:r>
        <w:rPr>
          <w:sz w:val="24"/>
        </w:rPr>
        <w:t>procedendo</w:t>
      </w:r>
      <w:r>
        <w:rPr>
          <w:spacing w:val="1"/>
          <w:sz w:val="24"/>
        </w:rPr>
        <w:t> </w:t>
      </w:r>
      <w:r>
        <w:rPr>
          <w:sz w:val="24"/>
        </w:rPr>
        <w:t>à</w:t>
      </w:r>
      <w:r>
        <w:rPr>
          <w:spacing w:val="1"/>
          <w:sz w:val="24"/>
        </w:rPr>
        <w:t> </w:t>
      </w:r>
      <w:r>
        <w:rPr>
          <w:sz w:val="24"/>
        </w:rPr>
        <w:t>comparação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60"/>
          <w:sz w:val="24"/>
        </w:rPr>
        <w:t> </w:t>
      </w:r>
      <w:r>
        <w:rPr>
          <w:sz w:val="24"/>
        </w:rPr>
        <w:t>os</w:t>
      </w:r>
      <w:r>
        <w:rPr>
          <w:spacing w:val="-57"/>
          <w:sz w:val="24"/>
        </w:rPr>
        <w:t> </w:t>
      </w:r>
      <w:r>
        <w:rPr>
          <w:sz w:val="24"/>
        </w:rPr>
        <w:t>valores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primeira</w:t>
      </w:r>
      <w:r>
        <w:rPr>
          <w:spacing w:val="1"/>
          <w:sz w:val="24"/>
        </w:rPr>
        <w:t> </w:t>
      </w:r>
      <w:r>
        <w:rPr>
          <w:sz w:val="24"/>
        </w:rPr>
        <w:t>colocada,</w:t>
      </w:r>
      <w:r>
        <w:rPr>
          <w:spacing w:val="1"/>
          <w:sz w:val="24"/>
        </w:rPr>
        <w:t> </w:t>
      </w:r>
      <w:r>
        <w:rPr>
          <w:sz w:val="24"/>
        </w:rPr>
        <w:t>se</w:t>
      </w:r>
      <w:r>
        <w:rPr>
          <w:spacing w:val="1"/>
          <w:sz w:val="24"/>
        </w:rPr>
        <w:t> </w:t>
      </w:r>
      <w:r>
        <w:rPr>
          <w:sz w:val="24"/>
        </w:rPr>
        <w:t>esta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maior</w:t>
      </w:r>
      <w:r>
        <w:rPr>
          <w:spacing w:val="1"/>
          <w:sz w:val="24"/>
        </w:rPr>
        <w:t> </w:t>
      </w:r>
      <w:r>
        <w:rPr>
          <w:sz w:val="24"/>
        </w:rPr>
        <w:t>porte,</w:t>
      </w:r>
      <w:r>
        <w:rPr>
          <w:spacing w:val="1"/>
          <w:sz w:val="24"/>
        </w:rPr>
        <w:t> </w:t>
      </w:r>
      <w:r>
        <w:rPr>
          <w:sz w:val="24"/>
        </w:rPr>
        <w:t>assim</w:t>
      </w:r>
      <w:r>
        <w:rPr>
          <w:spacing w:val="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demais</w:t>
      </w:r>
      <w:r>
        <w:rPr>
          <w:spacing w:val="1"/>
          <w:sz w:val="24"/>
        </w:rPr>
        <w:t> </w:t>
      </w:r>
      <w:r>
        <w:rPr>
          <w:sz w:val="24"/>
        </w:rPr>
        <w:t>classificadas,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fim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aplicar-se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disposto</w:t>
      </w:r>
      <w:r>
        <w:rPr>
          <w:spacing w:val="1"/>
          <w:sz w:val="24"/>
        </w:rPr>
        <w:t> </w:t>
      </w:r>
      <w:r>
        <w:rPr>
          <w:sz w:val="24"/>
        </w:rPr>
        <w:t>nos</w:t>
      </w:r>
      <w:r>
        <w:rPr>
          <w:spacing w:val="1"/>
          <w:sz w:val="24"/>
        </w:rPr>
        <w:t> </w:t>
      </w:r>
      <w:r>
        <w:rPr>
          <w:sz w:val="24"/>
        </w:rPr>
        <w:t>arts.</w:t>
      </w:r>
      <w:r>
        <w:rPr>
          <w:spacing w:val="1"/>
          <w:sz w:val="24"/>
        </w:rPr>
        <w:t> </w:t>
      </w:r>
      <w:r>
        <w:rPr>
          <w:sz w:val="24"/>
        </w:rPr>
        <w:t>44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45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LC</w:t>
      </w:r>
      <w:r>
        <w:rPr>
          <w:spacing w:val="1"/>
          <w:sz w:val="24"/>
        </w:rPr>
        <w:t> </w:t>
      </w:r>
      <w:r>
        <w:rPr>
          <w:sz w:val="24"/>
        </w:rPr>
        <w:t>nº</w:t>
      </w:r>
      <w:r>
        <w:rPr>
          <w:spacing w:val="1"/>
          <w:sz w:val="24"/>
        </w:rPr>
        <w:t> </w:t>
      </w:r>
      <w:r>
        <w:rPr>
          <w:sz w:val="24"/>
        </w:rPr>
        <w:t>123,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2006,</w:t>
      </w:r>
      <w:r>
        <w:rPr>
          <w:spacing w:val="-57"/>
          <w:sz w:val="24"/>
        </w:rPr>
        <w:t> </w:t>
      </w:r>
      <w:r>
        <w:rPr>
          <w:sz w:val="24"/>
        </w:rPr>
        <w:t>regulamentada pelo Decreto</w:t>
      </w:r>
      <w:r>
        <w:rPr>
          <w:spacing w:val="1"/>
          <w:sz w:val="24"/>
        </w:rPr>
        <w:t> </w:t>
      </w:r>
      <w:r>
        <w:rPr>
          <w:sz w:val="24"/>
        </w:rPr>
        <w:t>nº</w:t>
      </w:r>
      <w:r>
        <w:rPr>
          <w:spacing w:val="-1"/>
          <w:sz w:val="24"/>
        </w:rPr>
        <w:t> </w:t>
      </w:r>
      <w:r>
        <w:rPr>
          <w:sz w:val="24"/>
        </w:rPr>
        <w:t>8.538, de</w:t>
      </w:r>
      <w:r>
        <w:rPr>
          <w:spacing w:val="-1"/>
          <w:sz w:val="24"/>
        </w:rPr>
        <w:t> </w:t>
      </w:r>
      <w:r>
        <w:rPr>
          <w:sz w:val="24"/>
        </w:rPr>
        <w:t>2015.</w:t>
      </w:r>
    </w:p>
    <w:p>
      <w:pPr>
        <w:pStyle w:val="ListParagraph"/>
        <w:numPr>
          <w:ilvl w:val="1"/>
          <w:numId w:val="9"/>
        </w:numPr>
        <w:tabs>
          <w:tab w:pos="1018" w:val="left" w:leader="none"/>
        </w:tabs>
        <w:spacing w:line="360" w:lineRule="auto" w:before="0" w:after="0"/>
        <w:ind w:left="415" w:right="270" w:firstLine="0"/>
        <w:jc w:val="both"/>
        <w:rPr>
          <w:sz w:val="24"/>
        </w:rPr>
      </w:pPr>
      <w:r>
        <w:rPr>
          <w:sz w:val="24"/>
        </w:rPr>
        <w:t>Nessas</w:t>
      </w:r>
      <w:r>
        <w:rPr>
          <w:spacing w:val="1"/>
          <w:sz w:val="24"/>
        </w:rPr>
        <w:t> </w:t>
      </w:r>
      <w:r>
        <w:rPr>
          <w:sz w:val="24"/>
        </w:rPr>
        <w:t>condições,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propostas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microempresas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empresas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pequeno</w:t>
      </w:r>
      <w:r>
        <w:rPr>
          <w:spacing w:val="1"/>
          <w:sz w:val="24"/>
        </w:rPr>
        <w:t> </w:t>
      </w:r>
      <w:r>
        <w:rPr>
          <w:sz w:val="24"/>
        </w:rPr>
        <w:t>porte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</w:t>
      </w:r>
      <w:r>
        <w:rPr>
          <w:spacing w:val="-57"/>
          <w:sz w:val="24"/>
        </w:rPr>
        <w:t> </w:t>
      </w:r>
      <w:r>
        <w:rPr>
          <w:sz w:val="24"/>
        </w:rPr>
        <w:t>encontrarem na faixa de até 5% (cinco por cento) acima da melhor proposta ou melhor lance serão</w:t>
      </w:r>
      <w:r>
        <w:rPr>
          <w:spacing w:val="1"/>
          <w:sz w:val="24"/>
        </w:rPr>
        <w:t> </w:t>
      </w:r>
      <w:r>
        <w:rPr>
          <w:sz w:val="24"/>
        </w:rPr>
        <w:t>consideradas</w:t>
      </w:r>
      <w:r>
        <w:rPr>
          <w:spacing w:val="-1"/>
          <w:sz w:val="24"/>
        </w:rPr>
        <w:t> </w:t>
      </w:r>
      <w:r>
        <w:rPr>
          <w:sz w:val="24"/>
        </w:rPr>
        <w:t>empatadas 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primeira</w:t>
      </w:r>
      <w:r>
        <w:rPr>
          <w:spacing w:val="1"/>
          <w:sz w:val="24"/>
        </w:rPr>
        <w:t> </w:t>
      </w:r>
      <w:r>
        <w:rPr>
          <w:sz w:val="24"/>
        </w:rPr>
        <w:t>colocada.</w:t>
      </w:r>
    </w:p>
    <w:p>
      <w:pPr>
        <w:pStyle w:val="ListParagraph"/>
        <w:numPr>
          <w:ilvl w:val="1"/>
          <w:numId w:val="9"/>
        </w:numPr>
        <w:tabs>
          <w:tab w:pos="984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sz w:val="24"/>
        </w:rPr>
        <w:t>A melhor classificada nos termos do item anterior terá o direito de encaminhar uma última</w:t>
      </w:r>
      <w:r>
        <w:rPr>
          <w:spacing w:val="1"/>
          <w:sz w:val="24"/>
        </w:rPr>
        <w:t> </w:t>
      </w:r>
      <w:r>
        <w:rPr>
          <w:sz w:val="24"/>
        </w:rPr>
        <w:t>oferta para desempate, obrigatoriamente em valor inferior ao da primeira colocada, no prazo de 5</w:t>
      </w:r>
      <w:r>
        <w:rPr>
          <w:spacing w:val="1"/>
          <w:sz w:val="24"/>
        </w:rPr>
        <w:t> </w:t>
      </w:r>
      <w:r>
        <w:rPr>
          <w:sz w:val="24"/>
        </w:rPr>
        <w:t>(cinco)</w:t>
      </w:r>
      <w:r>
        <w:rPr>
          <w:spacing w:val="-2"/>
          <w:sz w:val="24"/>
        </w:rPr>
        <w:t> </w:t>
      </w:r>
      <w:r>
        <w:rPr>
          <w:sz w:val="24"/>
        </w:rPr>
        <w:t>minutos</w:t>
      </w:r>
      <w:r>
        <w:rPr>
          <w:spacing w:val="-1"/>
          <w:sz w:val="24"/>
        </w:rPr>
        <w:t> </w:t>
      </w:r>
      <w:r>
        <w:rPr>
          <w:sz w:val="24"/>
        </w:rPr>
        <w:t>controlados pelo</w:t>
      </w:r>
      <w:r>
        <w:rPr>
          <w:spacing w:val="-2"/>
          <w:sz w:val="24"/>
        </w:rPr>
        <w:t> </w:t>
      </w:r>
      <w:r>
        <w:rPr>
          <w:sz w:val="24"/>
        </w:rPr>
        <w:t>sistema,</w:t>
      </w:r>
      <w:r>
        <w:rPr>
          <w:spacing w:val="-1"/>
          <w:sz w:val="24"/>
        </w:rPr>
        <w:t> </w:t>
      </w:r>
      <w:r>
        <w:rPr>
          <w:sz w:val="24"/>
        </w:rPr>
        <w:t>contados após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comunicação automática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tanto.</w:t>
      </w:r>
    </w:p>
    <w:p>
      <w:pPr>
        <w:pStyle w:val="ListParagraph"/>
        <w:numPr>
          <w:ilvl w:val="1"/>
          <w:numId w:val="9"/>
        </w:numPr>
        <w:tabs>
          <w:tab w:pos="982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sz w:val="24"/>
        </w:rPr>
        <w:t>Caso a microempresa ou a empresa de pequeno porte melhor classificada desista ou não se</w:t>
      </w:r>
      <w:r>
        <w:rPr>
          <w:spacing w:val="1"/>
          <w:sz w:val="24"/>
        </w:rPr>
        <w:t> </w:t>
      </w:r>
      <w:r>
        <w:rPr>
          <w:sz w:val="24"/>
        </w:rPr>
        <w:t>manifeste no prazo estabelecido, serão convocadas as demais licitantes microempresa e empresa de</w:t>
      </w:r>
      <w:r>
        <w:rPr>
          <w:spacing w:val="1"/>
          <w:sz w:val="24"/>
        </w:rPr>
        <w:t> </w:t>
      </w:r>
      <w:r>
        <w:rPr>
          <w:sz w:val="24"/>
        </w:rPr>
        <w:t>pequeno</w:t>
      </w:r>
      <w:r>
        <w:rPr>
          <w:spacing w:val="1"/>
          <w:sz w:val="24"/>
        </w:rPr>
        <w:t> </w:t>
      </w:r>
      <w:r>
        <w:rPr>
          <w:sz w:val="24"/>
        </w:rPr>
        <w:t>porte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se</w:t>
      </w:r>
      <w:r>
        <w:rPr>
          <w:spacing w:val="1"/>
          <w:sz w:val="24"/>
        </w:rPr>
        <w:t> </w:t>
      </w:r>
      <w:r>
        <w:rPr>
          <w:sz w:val="24"/>
        </w:rPr>
        <w:t>encontrem</w:t>
      </w:r>
      <w:r>
        <w:rPr>
          <w:spacing w:val="1"/>
          <w:sz w:val="24"/>
        </w:rPr>
        <w:t> </w:t>
      </w:r>
      <w:r>
        <w:rPr>
          <w:sz w:val="24"/>
        </w:rPr>
        <w:t>naquele</w:t>
      </w:r>
      <w:r>
        <w:rPr>
          <w:spacing w:val="1"/>
          <w:sz w:val="24"/>
        </w:rPr>
        <w:t> </w:t>
      </w:r>
      <w:r>
        <w:rPr>
          <w:sz w:val="24"/>
        </w:rPr>
        <w:t>intervalo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5%</w:t>
      </w:r>
      <w:r>
        <w:rPr>
          <w:spacing w:val="1"/>
          <w:sz w:val="24"/>
        </w:rPr>
        <w:t> </w:t>
      </w:r>
      <w:r>
        <w:rPr>
          <w:sz w:val="24"/>
        </w:rPr>
        <w:t>(cinco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cento),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classificação,</w:t>
      </w:r>
      <w:r>
        <w:rPr>
          <w:spacing w:val="-2"/>
          <w:sz w:val="24"/>
        </w:rPr>
        <w:t> </w:t>
      </w:r>
      <w:r>
        <w:rPr>
          <w:sz w:val="24"/>
        </w:rPr>
        <w:t>para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exercício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mesmo direito,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2"/>
          <w:sz w:val="24"/>
        </w:rPr>
        <w:t> </w:t>
      </w:r>
      <w:r>
        <w:rPr>
          <w:sz w:val="24"/>
        </w:rPr>
        <w:t>prazo estabelecido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2"/>
          <w:sz w:val="24"/>
        </w:rPr>
        <w:t> </w:t>
      </w:r>
      <w:r>
        <w:rPr>
          <w:sz w:val="24"/>
        </w:rPr>
        <w:t>subitem</w:t>
      </w:r>
      <w:r>
        <w:rPr>
          <w:spacing w:val="-2"/>
          <w:sz w:val="24"/>
        </w:rPr>
        <w:t> </w:t>
      </w:r>
      <w:r>
        <w:rPr>
          <w:sz w:val="24"/>
        </w:rPr>
        <w:t>anterior.</w:t>
      </w:r>
    </w:p>
    <w:p>
      <w:pPr>
        <w:pStyle w:val="ListParagraph"/>
        <w:numPr>
          <w:ilvl w:val="1"/>
          <w:numId w:val="9"/>
        </w:numPr>
        <w:tabs>
          <w:tab w:pos="1026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equivalência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valores</w:t>
      </w:r>
      <w:r>
        <w:rPr>
          <w:spacing w:val="1"/>
          <w:sz w:val="24"/>
        </w:rPr>
        <w:t> </w:t>
      </w:r>
      <w:r>
        <w:rPr>
          <w:sz w:val="24"/>
        </w:rPr>
        <w:t>apresentados</w:t>
      </w:r>
      <w:r>
        <w:rPr>
          <w:spacing w:val="1"/>
          <w:sz w:val="24"/>
        </w:rPr>
        <w:t> </w:t>
      </w:r>
      <w:r>
        <w:rPr>
          <w:sz w:val="24"/>
        </w:rPr>
        <w:t>pelas</w:t>
      </w:r>
      <w:r>
        <w:rPr>
          <w:spacing w:val="1"/>
          <w:sz w:val="24"/>
        </w:rPr>
        <w:t> </w:t>
      </w:r>
      <w:r>
        <w:rPr>
          <w:sz w:val="24"/>
        </w:rPr>
        <w:t>microempresas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empresas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pequeno porte que se encontrem nos intervalos estabelecidos nos subitens anteriores, será realizado</w:t>
      </w:r>
      <w:r>
        <w:rPr>
          <w:spacing w:val="1"/>
          <w:sz w:val="24"/>
        </w:rPr>
        <w:t> </w:t>
      </w:r>
      <w:r>
        <w:rPr>
          <w:sz w:val="24"/>
        </w:rPr>
        <w:t>sorteio</w:t>
      </w:r>
      <w:r>
        <w:rPr>
          <w:spacing w:val="-1"/>
          <w:sz w:val="24"/>
        </w:rPr>
        <w:t> </w:t>
      </w:r>
      <w:r>
        <w:rPr>
          <w:sz w:val="24"/>
        </w:rPr>
        <w:t>entre elas</w:t>
      </w:r>
      <w:r>
        <w:rPr>
          <w:spacing w:val="-1"/>
          <w:sz w:val="24"/>
        </w:rPr>
        <w:t> </w:t>
      </w:r>
      <w:r>
        <w:rPr>
          <w:sz w:val="24"/>
        </w:rPr>
        <w:t>para que</w:t>
      </w:r>
      <w:r>
        <w:rPr>
          <w:spacing w:val="-3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identifique aquela que</w:t>
      </w:r>
      <w:r>
        <w:rPr>
          <w:spacing w:val="-3"/>
          <w:sz w:val="24"/>
        </w:rPr>
        <w:t> </w:t>
      </w:r>
      <w:r>
        <w:rPr>
          <w:sz w:val="24"/>
        </w:rPr>
        <w:t>primeiro</w:t>
      </w:r>
      <w:r>
        <w:rPr>
          <w:spacing w:val="-1"/>
          <w:sz w:val="24"/>
        </w:rPr>
        <w:t> </w:t>
      </w:r>
      <w:r>
        <w:rPr>
          <w:sz w:val="24"/>
        </w:rPr>
        <w:t>poderá apresentar melhor oferta.</w:t>
      </w:r>
    </w:p>
    <w:p>
      <w:pPr>
        <w:pStyle w:val="ListParagraph"/>
        <w:numPr>
          <w:ilvl w:val="1"/>
          <w:numId w:val="9"/>
        </w:numPr>
        <w:tabs>
          <w:tab w:pos="968" w:val="left" w:leader="none"/>
        </w:tabs>
        <w:spacing w:line="240" w:lineRule="auto" w:before="0" w:after="0"/>
        <w:ind w:left="968" w:right="0" w:hanging="553"/>
        <w:jc w:val="both"/>
        <w:rPr>
          <w:sz w:val="24"/>
        </w:rPr>
      </w:pPr>
      <w:r>
        <w:rPr>
          <w:sz w:val="24"/>
        </w:rPr>
        <w:t>Quando</w:t>
      </w:r>
      <w:r>
        <w:rPr>
          <w:spacing w:val="8"/>
          <w:sz w:val="24"/>
        </w:rPr>
        <w:t> </w:t>
      </w:r>
      <w:r>
        <w:rPr>
          <w:sz w:val="24"/>
        </w:rPr>
        <w:t>houver</w:t>
      </w:r>
      <w:r>
        <w:rPr>
          <w:spacing w:val="9"/>
          <w:sz w:val="24"/>
        </w:rPr>
        <w:t> </w:t>
      </w:r>
      <w:r>
        <w:rPr>
          <w:sz w:val="24"/>
        </w:rPr>
        <w:t>propostas</w:t>
      </w:r>
      <w:r>
        <w:rPr>
          <w:spacing w:val="8"/>
          <w:sz w:val="24"/>
        </w:rPr>
        <w:t> </w:t>
      </w:r>
      <w:r>
        <w:rPr>
          <w:sz w:val="24"/>
        </w:rPr>
        <w:t>beneficiadas</w:t>
      </w:r>
      <w:r>
        <w:rPr>
          <w:spacing w:val="8"/>
          <w:sz w:val="24"/>
        </w:rPr>
        <w:t> </w:t>
      </w:r>
      <w:r>
        <w:rPr>
          <w:sz w:val="24"/>
        </w:rPr>
        <w:t>com</w:t>
      </w:r>
      <w:r>
        <w:rPr>
          <w:spacing w:val="8"/>
          <w:sz w:val="24"/>
        </w:rPr>
        <w:t> </w:t>
      </w:r>
      <w:r>
        <w:rPr>
          <w:sz w:val="24"/>
        </w:rPr>
        <w:t>as</w:t>
      </w:r>
      <w:r>
        <w:rPr>
          <w:spacing w:val="9"/>
          <w:sz w:val="24"/>
        </w:rPr>
        <w:t> </w:t>
      </w:r>
      <w:r>
        <w:rPr>
          <w:sz w:val="24"/>
        </w:rPr>
        <w:t>margens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preferência</w:t>
      </w:r>
      <w:r>
        <w:rPr>
          <w:spacing w:val="9"/>
          <w:sz w:val="24"/>
        </w:rPr>
        <w:t> </w:t>
      </w:r>
      <w:r>
        <w:rPr>
          <w:sz w:val="24"/>
        </w:rPr>
        <w:t>em</w:t>
      </w:r>
      <w:r>
        <w:rPr>
          <w:spacing w:val="7"/>
          <w:sz w:val="24"/>
        </w:rPr>
        <w:t> </w:t>
      </w:r>
      <w:r>
        <w:rPr>
          <w:sz w:val="24"/>
        </w:rPr>
        <w:t>relação</w:t>
      </w:r>
      <w:r>
        <w:rPr>
          <w:spacing w:val="9"/>
          <w:sz w:val="24"/>
        </w:rPr>
        <w:t> </w:t>
      </w:r>
      <w:r>
        <w:rPr>
          <w:sz w:val="24"/>
        </w:rPr>
        <w:t>ao</w:t>
      </w:r>
      <w:r>
        <w:rPr>
          <w:spacing w:val="7"/>
          <w:sz w:val="24"/>
        </w:rPr>
        <w:t> </w:t>
      </w:r>
      <w:r>
        <w:rPr>
          <w:sz w:val="24"/>
        </w:rPr>
        <w:t>produto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76"/>
        <w:jc w:val="both"/>
      </w:pPr>
      <w:r>
        <w:rPr/>
        <w:t>estrangeiro, o critério de desempate será aplicado exclusivamente entre as propostas que fizerem jus</w:t>
      </w:r>
      <w:r>
        <w:rPr>
          <w:spacing w:val="-57"/>
        </w:rPr>
        <w:t> </w:t>
      </w:r>
      <w:r>
        <w:rPr/>
        <w:t>às</w:t>
      </w:r>
      <w:r>
        <w:rPr>
          <w:spacing w:val="-1"/>
        </w:rPr>
        <w:t> </w:t>
      </w:r>
      <w:r>
        <w:rPr/>
        <w:t>margens</w:t>
      </w:r>
      <w:r>
        <w:rPr>
          <w:spacing w:val="2"/>
        </w:rPr>
        <w:t> </w:t>
      </w:r>
      <w:r>
        <w:rPr/>
        <w:t>de</w:t>
      </w:r>
      <w:r>
        <w:rPr>
          <w:spacing w:val="-1"/>
        </w:rPr>
        <w:t> </w:t>
      </w:r>
      <w:r>
        <w:rPr/>
        <w:t>preferência, conforme</w:t>
      </w:r>
      <w:r>
        <w:rPr>
          <w:spacing w:val="-1"/>
        </w:rPr>
        <w:t> </w:t>
      </w:r>
      <w:r>
        <w:rPr/>
        <w:t>regulamento.</w:t>
      </w:r>
    </w:p>
    <w:p>
      <w:pPr>
        <w:pStyle w:val="ListParagraph"/>
        <w:numPr>
          <w:ilvl w:val="1"/>
          <w:numId w:val="9"/>
        </w:numPr>
        <w:tabs>
          <w:tab w:pos="958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spacing w:val="-1"/>
          <w:sz w:val="24"/>
        </w:rPr>
        <w:t>A ordem de apresentação pelos licitantes </w:t>
      </w:r>
      <w:r>
        <w:rPr>
          <w:sz w:val="24"/>
        </w:rPr>
        <w:t>é utilizada como um dos critérios de classificação, de</w:t>
      </w:r>
      <w:r>
        <w:rPr>
          <w:spacing w:val="-57"/>
          <w:sz w:val="24"/>
        </w:rPr>
        <w:t> </w:t>
      </w:r>
      <w:r>
        <w:rPr>
          <w:sz w:val="24"/>
        </w:rPr>
        <w:t>maneira que só poderá haver empate entre propostas iguais (não seguidas de lances), ou entre lances</w:t>
      </w:r>
      <w:r>
        <w:rPr>
          <w:spacing w:val="-57"/>
          <w:sz w:val="24"/>
        </w:rPr>
        <w:t> </w:t>
      </w:r>
      <w:r>
        <w:rPr>
          <w:sz w:val="24"/>
        </w:rPr>
        <w:t>finais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fase</w:t>
      </w:r>
      <w:r>
        <w:rPr>
          <w:spacing w:val="-1"/>
          <w:sz w:val="24"/>
        </w:rPr>
        <w:t> </w:t>
      </w:r>
      <w:r>
        <w:rPr>
          <w:sz w:val="24"/>
        </w:rPr>
        <w:t>fechada</w:t>
      </w:r>
      <w:r>
        <w:rPr>
          <w:spacing w:val="-1"/>
          <w:sz w:val="24"/>
        </w:rPr>
        <w:t> </w:t>
      </w:r>
      <w:r>
        <w:rPr>
          <w:sz w:val="24"/>
        </w:rPr>
        <w:t>do modo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disputa</w:t>
      </w:r>
      <w:r>
        <w:rPr>
          <w:spacing w:val="-1"/>
          <w:sz w:val="24"/>
        </w:rPr>
        <w:t> </w:t>
      </w:r>
      <w:r>
        <w:rPr>
          <w:sz w:val="24"/>
        </w:rPr>
        <w:t>aberto e</w:t>
      </w:r>
      <w:r>
        <w:rPr>
          <w:spacing w:val="1"/>
          <w:sz w:val="24"/>
        </w:rPr>
        <w:t> </w:t>
      </w:r>
      <w:r>
        <w:rPr>
          <w:sz w:val="24"/>
        </w:rPr>
        <w:t>fechado.</w:t>
      </w:r>
    </w:p>
    <w:p>
      <w:pPr>
        <w:pStyle w:val="ListParagraph"/>
        <w:numPr>
          <w:ilvl w:val="1"/>
          <w:numId w:val="9"/>
        </w:numPr>
        <w:tabs>
          <w:tab w:pos="1006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Havendo eventual empate entre propostas ou lances, o critério de desempate será aquele</w:t>
      </w:r>
      <w:r>
        <w:rPr>
          <w:spacing w:val="1"/>
          <w:sz w:val="24"/>
        </w:rPr>
        <w:t> </w:t>
      </w:r>
      <w:r>
        <w:rPr>
          <w:sz w:val="24"/>
        </w:rPr>
        <w:t>previsto no art. 3º, § 2º, da Lei nº 8.666, de 1993, assegurando-se a preferência, sucessivamente, aos</w:t>
      </w:r>
      <w:r>
        <w:rPr>
          <w:spacing w:val="-57"/>
          <w:sz w:val="24"/>
        </w:rPr>
        <w:t> </w:t>
      </w:r>
      <w:r>
        <w:rPr>
          <w:sz w:val="24"/>
        </w:rPr>
        <w:t>bens</w:t>
      </w:r>
      <w:r>
        <w:rPr>
          <w:spacing w:val="-1"/>
          <w:sz w:val="24"/>
        </w:rPr>
        <w:t> </w:t>
      </w:r>
      <w:r>
        <w:rPr>
          <w:sz w:val="24"/>
        </w:rPr>
        <w:t>produzidos:</w:t>
      </w:r>
    </w:p>
    <w:p>
      <w:pPr>
        <w:pStyle w:val="ListParagraph"/>
        <w:numPr>
          <w:ilvl w:val="0"/>
          <w:numId w:val="10"/>
        </w:numPr>
        <w:tabs>
          <w:tab w:pos="664" w:val="left" w:leader="none"/>
        </w:tabs>
        <w:spacing w:line="240" w:lineRule="auto" w:before="0" w:after="0"/>
        <w:ind w:left="663" w:right="0" w:hanging="249"/>
        <w:jc w:val="both"/>
        <w:rPr>
          <w:sz w:val="24"/>
        </w:rPr>
      </w:pPr>
      <w:r>
        <w:rPr>
          <w:sz w:val="24"/>
        </w:rPr>
        <w:t>no</w:t>
      </w:r>
      <w:r>
        <w:rPr>
          <w:spacing w:val="-2"/>
          <w:sz w:val="24"/>
        </w:rPr>
        <w:t> </w:t>
      </w:r>
      <w:r>
        <w:rPr>
          <w:sz w:val="24"/>
        </w:rPr>
        <w:t>país;</w:t>
      </w:r>
    </w:p>
    <w:p>
      <w:pPr>
        <w:pStyle w:val="ListParagraph"/>
        <w:numPr>
          <w:ilvl w:val="0"/>
          <w:numId w:val="10"/>
        </w:numPr>
        <w:tabs>
          <w:tab w:pos="676" w:val="left" w:leader="none"/>
        </w:tabs>
        <w:spacing w:line="240" w:lineRule="auto" w:before="138" w:after="0"/>
        <w:ind w:left="675" w:right="0" w:hanging="261"/>
        <w:jc w:val="both"/>
        <w:rPr>
          <w:sz w:val="24"/>
        </w:rPr>
      </w:pPr>
      <w:r>
        <w:rPr>
          <w:sz w:val="24"/>
        </w:rPr>
        <w:t>por</w:t>
      </w:r>
      <w:r>
        <w:rPr>
          <w:spacing w:val="-3"/>
          <w:sz w:val="24"/>
        </w:rPr>
        <w:t> </w:t>
      </w:r>
      <w:r>
        <w:rPr>
          <w:sz w:val="24"/>
        </w:rPr>
        <w:t>empresas</w:t>
      </w:r>
      <w:r>
        <w:rPr>
          <w:spacing w:val="-2"/>
          <w:sz w:val="24"/>
        </w:rPr>
        <w:t> </w:t>
      </w:r>
      <w:r>
        <w:rPr>
          <w:sz w:val="24"/>
        </w:rPr>
        <w:t>brasileiras;</w:t>
      </w:r>
    </w:p>
    <w:p>
      <w:pPr>
        <w:pStyle w:val="ListParagraph"/>
        <w:numPr>
          <w:ilvl w:val="0"/>
          <w:numId w:val="10"/>
        </w:numPr>
        <w:tabs>
          <w:tab w:pos="664" w:val="left" w:leader="none"/>
        </w:tabs>
        <w:spacing w:line="240" w:lineRule="auto" w:before="139" w:after="0"/>
        <w:ind w:left="663" w:right="0" w:hanging="249"/>
        <w:jc w:val="both"/>
        <w:rPr>
          <w:sz w:val="24"/>
        </w:rPr>
      </w:pPr>
      <w:r>
        <w:rPr>
          <w:sz w:val="24"/>
        </w:rPr>
        <w:t>por</w:t>
      </w:r>
      <w:r>
        <w:rPr>
          <w:spacing w:val="-2"/>
          <w:sz w:val="24"/>
        </w:rPr>
        <w:t> </w:t>
      </w:r>
      <w:r>
        <w:rPr>
          <w:sz w:val="24"/>
        </w:rPr>
        <w:t>empresas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invistam</w:t>
      </w:r>
      <w:r>
        <w:rPr>
          <w:spacing w:val="-2"/>
          <w:sz w:val="24"/>
        </w:rPr>
        <w:t> </w:t>
      </w:r>
      <w:r>
        <w:rPr>
          <w:sz w:val="24"/>
        </w:rPr>
        <w:t>em</w:t>
      </w:r>
      <w:r>
        <w:rPr>
          <w:spacing w:val="-2"/>
          <w:sz w:val="24"/>
        </w:rPr>
        <w:t> </w:t>
      </w:r>
      <w:r>
        <w:rPr>
          <w:sz w:val="24"/>
        </w:rPr>
        <w:t>pesquisa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desenvolvimento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tecnologia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País;</w:t>
      </w:r>
    </w:p>
    <w:p>
      <w:pPr>
        <w:pStyle w:val="ListParagraph"/>
        <w:numPr>
          <w:ilvl w:val="0"/>
          <w:numId w:val="10"/>
        </w:numPr>
        <w:tabs>
          <w:tab w:pos="678" w:val="left" w:leader="none"/>
        </w:tabs>
        <w:spacing w:line="360" w:lineRule="auto" w:before="138" w:after="0"/>
        <w:ind w:left="415" w:right="282" w:firstLine="0"/>
        <w:jc w:val="both"/>
        <w:rPr>
          <w:sz w:val="24"/>
        </w:rPr>
      </w:pPr>
      <w:r>
        <w:rPr>
          <w:sz w:val="24"/>
        </w:rPr>
        <w:t>por empresas que comprovem cumprimento de reserva de cargos prevista em lei para pessoa com</w:t>
      </w:r>
      <w:r>
        <w:rPr>
          <w:spacing w:val="-57"/>
          <w:sz w:val="24"/>
        </w:rPr>
        <w:t> </w:t>
      </w:r>
      <w:r>
        <w:rPr>
          <w:sz w:val="24"/>
        </w:rPr>
        <w:t>deficiência ou para reabilitado da Previdência Social e que atendam às regras de acessibilidade</w:t>
      </w:r>
      <w:r>
        <w:rPr>
          <w:spacing w:val="1"/>
          <w:sz w:val="24"/>
        </w:rPr>
        <w:t> </w:t>
      </w:r>
      <w:r>
        <w:rPr>
          <w:sz w:val="24"/>
        </w:rPr>
        <w:t>previstas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legislação.</w:t>
      </w:r>
    </w:p>
    <w:p>
      <w:pPr>
        <w:pStyle w:val="ListParagraph"/>
        <w:numPr>
          <w:ilvl w:val="1"/>
          <w:numId w:val="9"/>
        </w:numPr>
        <w:tabs>
          <w:tab w:pos="990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sz w:val="24"/>
        </w:rPr>
        <w:t>Persistindo o empate, a proposta vencedora será sorteada pelo sistema eletrônico dentre as</w:t>
      </w:r>
      <w:r>
        <w:rPr>
          <w:spacing w:val="1"/>
          <w:sz w:val="24"/>
        </w:rPr>
        <w:t> </w:t>
      </w:r>
      <w:r>
        <w:rPr>
          <w:sz w:val="24"/>
        </w:rPr>
        <w:t>propostas</w:t>
      </w:r>
      <w:r>
        <w:rPr>
          <w:spacing w:val="-1"/>
          <w:sz w:val="24"/>
        </w:rPr>
        <w:t> </w:t>
      </w:r>
      <w:r>
        <w:rPr>
          <w:sz w:val="24"/>
        </w:rPr>
        <w:t>empatadas.</w:t>
      </w:r>
    </w:p>
    <w:p>
      <w:pPr>
        <w:pStyle w:val="ListParagraph"/>
        <w:numPr>
          <w:ilvl w:val="1"/>
          <w:numId w:val="9"/>
        </w:numPr>
        <w:tabs>
          <w:tab w:pos="970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sz w:val="24"/>
        </w:rPr>
        <w:t>Encerrada a etapa de envio de lances da sessão pública, o pregoeiro deverá encaminhar, pelo</w:t>
      </w:r>
      <w:r>
        <w:rPr>
          <w:spacing w:val="1"/>
          <w:sz w:val="24"/>
        </w:rPr>
        <w:t> </w:t>
      </w:r>
      <w:r>
        <w:rPr>
          <w:sz w:val="24"/>
        </w:rPr>
        <w:t>sistema eletrônico, contraproposta ao licitante que tenha apresentado o melhor preço, para que seja</w:t>
      </w:r>
      <w:r>
        <w:rPr>
          <w:spacing w:val="1"/>
          <w:sz w:val="24"/>
        </w:rPr>
        <w:t> </w:t>
      </w:r>
      <w:r>
        <w:rPr>
          <w:sz w:val="24"/>
        </w:rPr>
        <w:t>obtida</w:t>
      </w:r>
      <w:r>
        <w:rPr>
          <w:spacing w:val="-3"/>
          <w:sz w:val="24"/>
        </w:rPr>
        <w:t> </w:t>
      </w:r>
      <w:r>
        <w:rPr>
          <w:sz w:val="24"/>
        </w:rPr>
        <w:t>melhor</w:t>
      </w:r>
      <w:r>
        <w:rPr>
          <w:spacing w:val="-1"/>
          <w:sz w:val="24"/>
        </w:rPr>
        <w:t> </w:t>
      </w:r>
      <w:r>
        <w:rPr>
          <w:sz w:val="24"/>
        </w:rPr>
        <w:t>proposta,</w:t>
      </w:r>
      <w:r>
        <w:rPr>
          <w:spacing w:val="-2"/>
          <w:sz w:val="24"/>
        </w:rPr>
        <w:t> </w:t>
      </w:r>
      <w:r>
        <w:rPr>
          <w:sz w:val="24"/>
        </w:rPr>
        <w:t>vedada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negociação</w:t>
      </w:r>
      <w:r>
        <w:rPr>
          <w:spacing w:val="-1"/>
          <w:sz w:val="24"/>
        </w:rPr>
        <w:t> </w:t>
      </w:r>
      <w:r>
        <w:rPr>
          <w:sz w:val="24"/>
        </w:rPr>
        <w:t>em condições</w:t>
      </w:r>
      <w:r>
        <w:rPr>
          <w:spacing w:val="-1"/>
          <w:sz w:val="24"/>
        </w:rPr>
        <w:t> </w:t>
      </w:r>
      <w:r>
        <w:rPr>
          <w:sz w:val="24"/>
        </w:rPr>
        <w:t>diferentes</w:t>
      </w:r>
      <w:r>
        <w:rPr>
          <w:spacing w:val="-2"/>
          <w:sz w:val="24"/>
        </w:rPr>
        <w:t> </w:t>
      </w:r>
      <w:r>
        <w:rPr>
          <w:sz w:val="24"/>
        </w:rPr>
        <w:t>das</w:t>
      </w:r>
      <w:r>
        <w:rPr>
          <w:spacing w:val="-1"/>
          <w:sz w:val="24"/>
        </w:rPr>
        <w:t> </w:t>
      </w:r>
      <w:r>
        <w:rPr>
          <w:sz w:val="24"/>
        </w:rPr>
        <w:t>previstas</w:t>
      </w:r>
      <w:r>
        <w:rPr>
          <w:spacing w:val="-2"/>
          <w:sz w:val="24"/>
        </w:rPr>
        <w:t> </w:t>
      </w:r>
      <w:r>
        <w:rPr>
          <w:sz w:val="24"/>
        </w:rPr>
        <w:t>neste</w:t>
      </w:r>
      <w:r>
        <w:rPr>
          <w:spacing w:val="-2"/>
          <w:sz w:val="24"/>
        </w:rPr>
        <w:t> </w:t>
      </w:r>
      <w:r>
        <w:rPr>
          <w:sz w:val="24"/>
        </w:rPr>
        <w:t>Edital.</w:t>
      </w:r>
    </w:p>
    <w:p>
      <w:pPr>
        <w:pStyle w:val="ListParagraph"/>
        <w:numPr>
          <w:ilvl w:val="2"/>
          <w:numId w:val="9"/>
        </w:numPr>
        <w:tabs>
          <w:tab w:pos="1158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A negociação será realizada por meio do sistema, podendo ser acompanhada pelos demais</w:t>
      </w:r>
      <w:r>
        <w:rPr>
          <w:spacing w:val="1"/>
          <w:sz w:val="24"/>
        </w:rPr>
        <w:t> </w:t>
      </w:r>
      <w:r>
        <w:rPr>
          <w:sz w:val="24"/>
        </w:rPr>
        <w:t>licitantes.</w:t>
      </w:r>
    </w:p>
    <w:p>
      <w:pPr>
        <w:pStyle w:val="ListParagraph"/>
        <w:numPr>
          <w:ilvl w:val="2"/>
          <w:numId w:val="9"/>
        </w:numPr>
        <w:tabs>
          <w:tab w:pos="1138" w:val="left" w:leader="none"/>
        </w:tabs>
        <w:spacing w:line="360" w:lineRule="auto" w:before="0" w:after="0"/>
        <w:ind w:left="415" w:right="272" w:firstLine="0"/>
        <w:jc w:val="both"/>
        <w:rPr>
          <w:sz w:val="24"/>
        </w:rPr>
      </w:pPr>
      <w:r>
        <w:rPr>
          <w:sz w:val="24"/>
        </w:rPr>
        <w:t>O pregoeiro solicitará ao licitante melhor classificado que, no prazo de 2 horas </w:t>
      </w:r>
      <w:r>
        <w:rPr>
          <w:i/>
          <w:sz w:val="24"/>
        </w:rPr>
        <w:t>(duas horas)</w:t>
      </w:r>
      <w:r>
        <w:rPr>
          <w:sz w:val="24"/>
        </w:rPr>
        <w:t>,</w:t>
      </w:r>
      <w:r>
        <w:rPr>
          <w:spacing w:val="-57"/>
          <w:sz w:val="24"/>
        </w:rPr>
        <w:t> </w:t>
      </w:r>
      <w:r>
        <w:rPr>
          <w:sz w:val="24"/>
        </w:rPr>
        <w:t>envie a proposta adequada ao último lance ofertado após a negociação realizada, acompanhada, se</w:t>
      </w:r>
      <w:r>
        <w:rPr>
          <w:spacing w:val="1"/>
          <w:sz w:val="24"/>
        </w:rPr>
        <w:t> </w:t>
      </w:r>
      <w:r>
        <w:rPr>
          <w:sz w:val="24"/>
        </w:rPr>
        <w:t>for o caso, dos documentos complementares, quando necessários à confirmação daqueles exigidos</w:t>
      </w:r>
      <w:r>
        <w:rPr>
          <w:spacing w:val="1"/>
          <w:sz w:val="24"/>
        </w:rPr>
        <w:t> </w:t>
      </w:r>
      <w:r>
        <w:rPr>
          <w:sz w:val="24"/>
        </w:rPr>
        <w:t>neste Edital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já</w:t>
      </w:r>
      <w:r>
        <w:rPr>
          <w:spacing w:val="-1"/>
          <w:sz w:val="24"/>
        </w:rPr>
        <w:t> </w:t>
      </w:r>
      <w:r>
        <w:rPr>
          <w:sz w:val="24"/>
        </w:rPr>
        <w:t>apresentados.</w:t>
      </w:r>
    </w:p>
    <w:p>
      <w:pPr>
        <w:pStyle w:val="ListParagraph"/>
        <w:numPr>
          <w:ilvl w:val="1"/>
          <w:numId w:val="9"/>
        </w:numPr>
        <w:tabs>
          <w:tab w:pos="1018" w:val="left" w:leader="none"/>
        </w:tabs>
        <w:spacing w:line="360" w:lineRule="auto" w:before="0" w:after="0"/>
        <w:ind w:left="415" w:right="282" w:firstLine="0"/>
        <w:jc w:val="both"/>
        <w:rPr>
          <w:sz w:val="24"/>
        </w:rPr>
      </w:pPr>
      <w:r>
        <w:rPr>
          <w:sz w:val="24"/>
        </w:rPr>
        <w:t>Após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negociação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preço,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Pregoeiro</w:t>
      </w:r>
      <w:r>
        <w:rPr>
          <w:spacing w:val="1"/>
          <w:sz w:val="24"/>
        </w:rPr>
        <w:t> </w:t>
      </w:r>
      <w:r>
        <w:rPr>
          <w:sz w:val="24"/>
        </w:rPr>
        <w:t>iniciará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fase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aceitação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julgamento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proposta.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836" w:val="left" w:leader="none"/>
        </w:tabs>
        <w:spacing w:line="240" w:lineRule="auto" w:before="0" w:after="0"/>
        <w:ind w:left="835" w:right="0" w:hanging="421"/>
        <w:jc w:val="both"/>
      </w:pPr>
      <w:r>
        <w:rPr>
          <w:spacing w:val="-2"/>
        </w:rPr>
        <w:t>-</w:t>
      </w:r>
      <w:r>
        <w:rPr/>
        <w:t> </w:t>
      </w:r>
      <w:r>
        <w:rPr>
          <w:spacing w:val="-2"/>
        </w:rPr>
        <w:t>DA</w:t>
      </w:r>
      <w:r>
        <w:rPr>
          <w:spacing w:val="-28"/>
        </w:rPr>
        <w:t> </w:t>
      </w:r>
      <w:r>
        <w:rPr>
          <w:spacing w:val="-2"/>
        </w:rPr>
        <w:t>ACEITABILIDADE</w:t>
      </w:r>
      <w:r>
        <w:rPr>
          <w:spacing w:val="-1"/>
        </w:rPr>
        <w:t> DA</w:t>
      </w:r>
      <w:r>
        <w:rPr>
          <w:spacing w:val="-14"/>
        </w:rPr>
        <w:t> </w:t>
      </w:r>
      <w:r>
        <w:rPr>
          <w:spacing w:val="-1"/>
        </w:rPr>
        <w:t>PROPOSTA</w:t>
      </w:r>
      <w:r>
        <w:rPr>
          <w:spacing w:val="-18"/>
        </w:rPr>
        <w:t> </w:t>
      </w:r>
      <w:r>
        <w:rPr>
          <w:spacing w:val="-1"/>
        </w:rPr>
        <w:t>VENCEDORA.</w:t>
      </w:r>
    </w:p>
    <w:p>
      <w:pPr>
        <w:pStyle w:val="ListParagraph"/>
        <w:numPr>
          <w:ilvl w:val="1"/>
          <w:numId w:val="11"/>
        </w:numPr>
        <w:tabs>
          <w:tab w:pos="862" w:val="left" w:leader="none"/>
        </w:tabs>
        <w:spacing w:line="360" w:lineRule="auto" w:before="138" w:after="0"/>
        <w:ind w:left="415" w:right="283" w:firstLine="0"/>
        <w:jc w:val="both"/>
        <w:rPr>
          <w:sz w:val="24"/>
        </w:rPr>
      </w:pPr>
      <w:r>
        <w:rPr>
          <w:sz w:val="24"/>
        </w:rPr>
        <w:t>Encerrada a etapa de negociação, o pregoeiro examinará a proposta classificada em primeiro</w:t>
      </w:r>
      <w:r>
        <w:rPr>
          <w:spacing w:val="1"/>
          <w:sz w:val="24"/>
        </w:rPr>
        <w:t> </w:t>
      </w:r>
      <w:r>
        <w:rPr>
          <w:sz w:val="24"/>
        </w:rPr>
        <w:t>lugar</w:t>
      </w:r>
      <w:r>
        <w:rPr>
          <w:spacing w:val="6"/>
          <w:sz w:val="24"/>
        </w:rPr>
        <w:t> </w:t>
      </w:r>
      <w:r>
        <w:rPr>
          <w:sz w:val="24"/>
        </w:rPr>
        <w:t>quanto</w:t>
      </w:r>
      <w:r>
        <w:rPr>
          <w:spacing w:val="6"/>
          <w:sz w:val="24"/>
        </w:rPr>
        <w:t> </w:t>
      </w:r>
      <w:r>
        <w:rPr>
          <w:sz w:val="24"/>
        </w:rPr>
        <w:t>à</w:t>
      </w:r>
      <w:r>
        <w:rPr>
          <w:spacing w:val="6"/>
          <w:sz w:val="24"/>
        </w:rPr>
        <w:t> </w:t>
      </w:r>
      <w:r>
        <w:rPr>
          <w:sz w:val="24"/>
        </w:rPr>
        <w:t>adequação</w:t>
      </w:r>
      <w:r>
        <w:rPr>
          <w:spacing w:val="7"/>
          <w:sz w:val="24"/>
        </w:rPr>
        <w:t> </w:t>
      </w:r>
      <w:r>
        <w:rPr>
          <w:sz w:val="24"/>
        </w:rPr>
        <w:t>ao</w:t>
      </w:r>
      <w:r>
        <w:rPr>
          <w:spacing w:val="5"/>
          <w:sz w:val="24"/>
        </w:rPr>
        <w:t> </w:t>
      </w:r>
      <w:r>
        <w:rPr>
          <w:sz w:val="24"/>
        </w:rPr>
        <w:t>objeto</w:t>
      </w:r>
      <w:r>
        <w:rPr>
          <w:spacing w:val="6"/>
          <w:sz w:val="24"/>
        </w:rPr>
        <w:t> </w:t>
      </w:r>
      <w:r>
        <w:rPr>
          <w:sz w:val="24"/>
        </w:rPr>
        <w:t>e</w:t>
      </w:r>
      <w:r>
        <w:rPr>
          <w:spacing w:val="5"/>
          <w:sz w:val="24"/>
        </w:rPr>
        <w:t> </w:t>
      </w:r>
      <w:r>
        <w:rPr>
          <w:sz w:val="24"/>
        </w:rPr>
        <w:t>à</w:t>
      </w:r>
      <w:r>
        <w:rPr>
          <w:spacing w:val="7"/>
          <w:sz w:val="24"/>
        </w:rPr>
        <w:t> </w:t>
      </w:r>
      <w:r>
        <w:rPr>
          <w:sz w:val="24"/>
        </w:rPr>
        <w:t>compatibilidade</w:t>
      </w:r>
      <w:r>
        <w:rPr>
          <w:spacing w:val="6"/>
          <w:sz w:val="24"/>
        </w:rPr>
        <w:t> </w:t>
      </w:r>
      <w:r>
        <w:rPr>
          <w:sz w:val="24"/>
        </w:rPr>
        <w:t>do</w:t>
      </w:r>
      <w:r>
        <w:rPr>
          <w:spacing w:val="5"/>
          <w:sz w:val="24"/>
        </w:rPr>
        <w:t> </w:t>
      </w:r>
      <w:r>
        <w:rPr>
          <w:sz w:val="24"/>
        </w:rPr>
        <w:t>preço</w:t>
      </w:r>
      <w:r>
        <w:rPr>
          <w:spacing w:val="6"/>
          <w:sz w:val="24"/>
        </w:rPr>
        <w:t> </w:t>
      </w:r>
      <w:r>
        <w:rPr>
          <w:sz w:val="24"/>
        </w:rPr>
        <w:t>em</w:t>
      </w:r>
      <w:r>
        <w:rPr>
          <w:spacing w:val="6"/>
          <w:sz w:val="24"/>
        </w:rPr>
        <w:t> </w:t>
      </w:r>
      <w:r>
        <w:rPr>
          <w:sz w:val="24"/>
        </w:rPr>
        <w:t>relação</w:t>
      </w:r>
      <w:r>
        <w:rPr>
          <w:spacing w:val="5"/>
          <w:sz w:val="24"/>
        </w:rPr>
        <w:t> </w:t>
      </w:r>
      <w:r>
        <w:rPr>
          <w:sz w:val="24"/>
        </w:rPr>
        <w:t>ao</w:t>
      </w:r>
      <w:r>
        <w:rPr>
          <w:spacing w:val="5"/>
          <w:sz w:val="24"/>
        </w:rPr>
        <w:t> </w:t>
      </w:r>
      <w:r>
        <w:rPr>
          <w:sz w:val="24"/>
        </w:rPr>
        <w:t>máximo</w:t>
      </w:r>
      <w:r>
        <w:rPr>
          <w:spacing w:val="7"/>
          <w:sz w:val="24"/>
        </w:rPr>
        <w:t> </w:t>
      </w:r>
      <w:r>
        <w:rPr>
          <w:sz w:val="24"/>
        </w:rPr>
        <w:t>estipulado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80"/>
        <w:jc w:val="both"/>
      </w:pPr>
      <w:r>
        <w:rPr/>
        <w:t>para contratação neste Edital e em seus anexos, observado o disposto no parágrafo único do art. 7º e</w:t>
      </w:r>
      <w:r>
        <w:rPr>
          <w:spacing w:val="-57"/>
        </w:rPr>
        <w:t> </w:t>
      </w:r>
      <w:r>
        <w:rPr/>
        <w:t>no</w:t>
      </w:r>
      <w:r>
        <w:rPr>
          <w:spacing w:val="-1"/>
        </w:rPr>
        <w:t> </w:t>
      </w:r>
      <w:r>
        <w:rPr/>
        <w:t>§ 9º</w:t>
      </w:r>
      <w:r>
        <w:rPr>
          <w:spacing w:val="-1"/>
        </w:rPr>
        <w:t> </w:t>
      </w:r>
      <w:r>
        <w:rPr/>
        <w:t>do art. 26 do Decreto</w:t>
      </w:r>
      <w:r>
        <w:rPr>
          <w:spacing w:val="1"/>
        </w:rPr>
        <w:t> </w:t>
      </w:r>
      <w:r>
        <w:rPr/>
        <w:t>n.º</w:t>
      </w:r>
      <w:r>
        <w:rPr>
          <w:spacing w:val="-1"/>
        </w:rPr>
        <w:t> </w:t>
      </w:r>
      <w:r>
        <w:rPr/>
        <w:t>10.024/2019.</w:t>
      </w:r>
    </w:p>
    <w:p>
      <w:pPr>
        <w:pStyle w:val="ListParagraph"/>
        <w:numPr>
          <w:ilvl w:val="1"/>
          <w:numId w:val="11"/>
        </w:numPr>
        <w:tabs>
          <w:tab w:pos="870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O licitante qualificado como produtor rural pessoa física deverá incluir, na sua proposta, os</w:t>
      </w:r>
      <w:r>
        <w:rPr>
          <w:spacing w:val="1"/>
          <w:sz w:val="24"/>
        </w:rPr>
        <w:t> </w:t>
      </w:r>
      <w:r>
        <w:rPr>
          <w:sz w:val="24"/>
        </w:rPr>
        <w:t>percentuais das contribuições previstas no art. 176 da Instrução Normativa RFB n. 971, de 2009, em</w:t>
      </w:r>
      <w:r>
        <w:rPr>
          <w:spacing w:val="-57"/>
          <w:sz w:val="24"/>
        </w:rPr>
        <w:t> </w:t>
      </w:r>
      <w:r>
        <w:rPr>
          <w:sz w:val="24"/>
        </w:rPr>
        <w:t>razão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disposto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1"/>
          <w:sz w:val="24"/>
        </w:rPr>
        <w:t> </w:t>
      </w:r>
      <w:r>
        <w:rPr>
          <w:sz w:val="24"/>
        </w:rPr>
        <w:t>184,</w:t>
      </w:r>
      <w:r>
        <w:rPr>
          <w:spacing w:val="-1"/>
          <w:sz w:val="24"/>
        </w:rPr>
        <w:t> </w:t>
      </w:r>
      <w:r>
        <w:rPr>
          <w:sz w:val="24"/>
        </w:rPr>
        <w:t>inciso</w:t>
      </w:r>
      <w:r>
        <w:rPr>
          <w:spacing w:val="-6"/>
          <w:sz w:val="24"/>
        </w:rPr>
        <w:t> </w:t>
      </w:r>
      <w:r>
        <w:rPr>
          <w:sz w:val="24"/>
        </w:rPr>
        <w:t>V,</w:t>
      </w:r>
      <w:r>
        <w:rPr>
          <w:spacing w:val="-1"/>
          <w:sz w:val="24"/>
        </w:rPr>
        <w:t> </w:t>
      </w:r>
      <w:r>
        <w:rPr>
          <w:sz w:val="24"/>
        </w:rPr>
        <w:t>sob</w:t>
      </w:r>
      <w:r>
        <w:rPr>
          <w:spacing w:val="-1"/>
          <w:sz w:val="24"/>
        </w:rPr>
        <w:t> </w:t>
      </w:r>
      <w:r>
        <w:rPr>
          <w:sz w:val="24"/>
        </w:rPr>
        <w:t>pena</w:t>
      </w:r>
      <w:r>
        <w:rPr>
          <w:spacing w:val="-1"/>
          <w:sz w:val="24"/>
        </w:rPr>
        <w:t> </w:t>
      </w:r>
      <w:r>
        <w:rPr>
          <w:sz w:val="24"/>
        </w:rPr>
        <w:t>de desclassificação.</w:t>
      </w:r>
    </w:p>
    <w:p>
      <w:pPr>
        <w:pStyle w:val="ListParagraph"/>
        <w:numPr>
          <w:ilvl w:val="1"/>
          <w:numId w:val="11"/>
        </w:numPr>
        <w:tabs>
          <w:tab w:pos="860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Será desclassificada a proposta ou o lance vencedor, apresentar preço final superior ao preço</w:t>
      </w:r>
      <w:r>
        <w:rPr>
          <w:spacing w:val="1"/>
          <w:sz w:val="24"/>
        </w:rPr>
        <w:t> </w:t>
      </w:r>
      <w:r>
        <w:rPr>
          <w:sz w:val="24"/>
        </w:rPr>
        <w:t>máximo fixado (Acórdão nº 1455/2018 – TCU – Plenário), ou que apresentar preço manifestamente</w:t>
      </w:r>
      <w:r>
        <w:rPr>
          <w:spacing w:val="-57"/>
          <w:sz w:val="24"/>
        </w:rPr>
        <w:t> </w:t>
      </w:r>
      <w:r>
        <w:rPr>
          <w:sz w:val="24"/>
        </w:rPr>
        <w:t>inexequível.</w:t>
      </w:r>
    </w:p>
    <w:p>
      <w:pPr>
        <w:pStyle w:val="ListParagraph"/>
        <w:numPr>
          <w:ilvl w:val="2"/>
          <w:numId w:val="11"/>
        </w:numPr>
        <w:tabs>
          <w:tab w:pos="1060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Considera-se inexequível a proposta que apresente preços global ou unitários simbólicos,</w:t>
      </w:r>
      <w:r>
        <w:rPr>
          <w:spacing w:val="1"/>
          <w:sz w:val="24"/>
        </w:rPr>
        <w:t> </w:t>
      </w:r>
      <w:r>
        <w:rPr>
          <w:sz w:val="24"/>
        </w:rPr>
        <w:t>irrisórios</w:t>
      </w:r>
      <w:r>
        <w:rPr>
          <w:spacing w:val="1"/>
          <w:sz w:val="24"/>
        </w:rPr>
        <w:t> </w:t>
      </w:r>
      <w:r>
        <w:rPr>
          <w:sz w:val="24"/>
        </w:rPr>
        <w:t>ou de valor zero,</w:t>
      </w:r>
      <w:r>
        <w:rPr>
          <w:spacing w:val="1"/>
          <w:sz w:val="24"/>
        </w:rPr>
        <w:t> </w:t>
      </w:r>
      <w:r>
        <w:rPr>
          <w:sz w:val="24"/>
        </w:rPr>
        <w:t>incompatíveis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preços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insumos</w:t>
      </w:r>
      <w:r>
        <w:rPr>
          <w:spacing w:val="1"/>
          <w:sz w:val="24"/>
        </w:rPr>
        <w:t> </w:t>
      </w:r>
      <w:r>
        <w:rPr>
          <w:sz w:val="24"/>
        </w:rPr>
        <w:t>e salários</w:t>
      </w:r>
      <w:r>
        <w:rPr>
          <w:spacing w:val="1"/>
          <w:sz w:val="24"/>
        </w:rPr>
        <w:t> </w:t>
      </w:r>
      <w:r>
        <w:rPr>
          <w:sz w:val="24"/>
        </w:rPr>
        <w:t>de mercado,</w:t>
      </w:r>
      <w:r>
        <w:rPr>
          <w:spacing w:val="1"/>
          <w:sz w:val="24"/>
        </w:rPr>
        <w:t> </w:t>
      </w:r>
      <w:r>
        <w:rPr>
          <w:sz w:val="24"/>
        </w:rPr>
        <w:t>acrescidos</w:t>
      </w:r>
      <w:r>
        <w:rPr>
          <w:spacing w:val="1"/>
          <w:sz w:val="24"/>
        </w:rPr>
        <w:t> </w:t>
      </w:r>
      <w:r>
        <w:rPr>
          <w:sz w:val="24"/>
        </w:rPr>
        <w:t>dos</w:t>
      </w:r>
      <w:r>
        <w:rPr>
          <w:spacing w:val="1"/>
          <w:sz w:val="24"/>
        </w:rPr>
        <w:t> </w:t>
      </w:r>
      <w:r>
        <w:rPr>
          <w:sz w:val="24"/>
        </w:rPr>
        <w:t>respectivos</w:t>
      </w:r>
      <w:r>
        <w:rPr>
          <w:spacing w:val="1"/>
          <w:sz w:val="24"/>
        </w:rPr>
        <w:t> </w:t>
      </w:r>
      <w:r>
        <w:rPr>
          <w:sz w:val="24"/>
        </w:rPr>
        <w:t>encargos,</w:t>
      </w:r>
      <w:r>
        <w:rPr>
          <w:spacing w:val="1"/>
          <w:sz w:val="24"/>
        </w:rPr>
        <w:t> </w:t>
      </w:r>
      <w:r>
        <w:rPr>
          <w:sz w:val="24"/>
        </w:rPr>
        <w:t>ainda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ato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tenha</w:t>
      </w:r>
      <w:r>
        <w:rPr>
          <w:spacing w:val="1"/>
          <w:sz w:val="24"/>
        </w:rPr>
        <w:t> </w:t>
      </w:r>
      <w:r>
        <w:rPr>
          <w:sz w:val="24"/>
        </w:rPr>
        <w:t>estabelecido limites mínimos, exceto quando se referirem a materiais e instalações de propriedade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próprio licitante, para os</w:t>
      </w:r>
      <w:r>
        <w:rPr>
          <w:spacing w:val="-1"/>
          <w:sz w:val="24"/>
        </w:rPr>
        <w:t> </w:t>
      </w:r>
      <w:r>
        <w:rPr>
          <w:sz w:val="24"/>
        </w:rPr>
        <w:t>quais ele</w:t>
      </w:r>
      <w:r>
        <w:rPr>
          <w:spacing w:val="-2"/>
          <w:sz w:val="24"/>
        </w:rPr>
        <w:t> </w:t>
      </w:r>
      <w:r>
        <w:rPr>
          <w:sz w:val="24"/>
        </w:rPr>
        <w:t>renuncie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parcela ou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totalidade</w:t>
      </w:r>
      <w:r>
        <w:rPr>
          <w:spacing w:val="-2"/>
          <w:sz w:val="24"/>
        </w:rPr>
        <w:t> </w:t>
      </w:r>
      <w:r>
        <w:rPr>
          <w:sz w:val="24"/>
        </w:rPr>
        <w:t>da remuneração.</w:t>
      </w:r>
    </w:p>
    <w:p>
      <w:pPr>
        <w:pStyle w:val="ListParagraph"/>
        <w:numPr>
          <w:ilvl w:val="1"/>
          <w:numId w:val="11"/>
        </w:numPr>
        <w:tabs>
          <w:tab w:pos="844" w:val="left" w:leader="none"/>
        </w:tabs>
        <w:spacing w:line="360" w:lineRule="auto" w:before="1" w:after="0"/>
        <w:ind w:left="415" w:right="270" w:firstLine="0"/>
        <w:jc w:val="both"/>
        <w:rPr>
          <w:sz w:val="24"/>
        </w:rPr>
      </w:pPr>
      <w:r>
        <w:rPr>
          <w:sz w:val="24"/>
        </w:rPr>
        <w:t>Qualquer interessado poderá requerer que se realizem diligências para aferir a exequibilidade 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legalidade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propostas,</w:t>
      </w:r>
      <w:r>
        <w:rPr>
          <w:spacing w:val="1"/>
          <w:sz w:val="24"/>
        </w:rPr>
        <w:t> </w:t>
      </w:r>
      <w:r>
        <w:rPr>
          <w:sz w:val="24"/>
        </w:rPr>
        <w:t>devendo</w:t>
      </w:r>
      <w:r>
        <w:rPr>
          <w:spacing w:val="1"/>
          <w:sz w:val="24"/>
        </w:rPr>
        <w:t> </w:t>
      </w:r>
      <w:r>
        <w:rPr>
          <w:sz w:val="24"/>
        </w:rPr>
        <w:t>apresentar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provas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indícios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fundamentam</w:t>
      </w:r>
      <w:r>
        <w:rPr>
          <w:spacing w:val="60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suspeita;</w:t>
      </w:r>
    </w:p>
    <w:p>
      <w:pPr>
        <w:pStyle w:val="ListParagraph"/>
        <w:numPr>
          <w:ilvl w:val="1"/>
          <w:numId w:val="11"/>
        </w:numPr>
        <w:tabs>
          <w:tab w:pos="866" w:val="left" w:leader="none"/>
        </w:tabs>
        <w:spacing w:line="360" w:lineRule="auto" w:before="0" w:after="0"/>
        <w:ind w:left="415" w:right="278" w:firstLine="0"/>
        <w:jc w:val="both"/>
        <w:rPr>
          <w:sz w:val="24"/>
        </w:rPr>
      </w:pPr>
      <w:r>
        <w:rPr>
          <w:sz w:val="24"/>
        </w:rPr>
        <w:t>Na hipótese de necessidade de suspensão da sessão pública para a realização de diligências,</w:t>
      </w:r>
      <w:r>
        <w:rPr>
          <w:spacing w:val="1"/>
          <w:sz w:val="24"/>
        </w:rPr>
        <w:t> </w:t>
      </w:r>
      <w:r>
        <w:rPr>
          <w:sz w:val="24"/>
        </w:rPr>
        <w:t>com vistas ao saneamento das propostas, a sessão pública somente poderá ser reiniciada mediante</w:t>
      </w:r>
      <w:r>
        <w:rPr>
          <w:spacing w:val="1"/>
          <w:sz w:val="24"/>
        </w:rPr>
        <w:t> </w:t>
      </w:r>
      <w:r>
        <w:rPr>
          <w:sz w:val="24"/>
        </w:rPr>
        <w:t>aviso prévio no sistema com, no mínimo, vinte e quatro horas de antecedência, e a ocorrência será</w:t>
      </w:r>
      <w:r>
        <w:rPr>
          <w:spacing w:val="1"/>
          <w:sz w:val="24"/>
        </w:rPr>
        <w:t> </w:t>
      </w:r>
      <w:r>
        <w:rPr>
          <w:sz w:val="24"/>
        </w:rPr>
        <w:t>registrada</w:t>
      </w:r>
      <w:r>
        <w:rPr>
          <w:spacing w:val="-2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ata;</w:t>
      </w:r>
    </w:p>
    <w:p>
      <w:pPr>
        <w:pStyle w:val="Heading1"/>
        <w:numPr>
          <w:ilvl w:val="1"/>
          <w:numId w:val="11"/>
        </w:numPr>
        <w:tabs>
          <w:tab w:pos="840" w:val="left" w:leader="none"/>
        </w:tabs>
        <w:spacing w:line="360" w:lineRule="auto" w:before="0" w:after="0"/>
        <w:ind w:left="415" w:right="286" w:firstLine="0"/>
        <w:jc w:val="both"/>
      </w:pPr>
      <w:r>
        <w:rPr/>
        <w:t>O</w:t>
      </w:r>
      <w:r>
        <w:rPr>
          <w:spacing w:val="-3"/>
        </w:rPr>
        <w:t> </w:t>
      </w:r>
      <w:r>
        <w:rPr/>
        <w:t>Pregoeiro</w:t>
      </w:r>
      <w:r>
        <w:rPr>
          <w:spacing w:val="-2"/>
        </w:rPr>
        <w:t> </w:t>
      </w:r>
      <w:r>
        <w:rPr/>
        <w:t>poderá</w:t>
      </w:r>
      <w:r>
        <w:rPr>
          <w:spacing w:val="-2"/>
        </w:rPr>
        <w:t> </w:t>
      </w:r>
      <w:r>
        <w:rPr/>
        <w:t>convocar</w:t>
      </w:r>
      <w:r>
        <w:rPr>
          <w:spacing w:val="-6"/>
        </w:rPr>
        <w:t> </w:t>
      </w:r>
      <w:r>
        <w:rPr/>
        <w:t>o</w:t>
      </w:r>
      <w:r>
        <w:rPr>
          <w:spacing w:val="-3"/>
        </w:rPr>
        <w:t> </w:t>
      </w:r>
      <w:r>
        <w:rPr/>
        <w:t>licitante</w:t>
      </w:r>
      <w:r>
        <w:rPr>
          <w:spacing w:val="-2"/>
        </w:rPr>
        <w:t> </w:t>
      </w:r>
      <w:r>
        <w:rPr/>
        <w:t>para</w:t>
      </w:r>
      <w:r>
        <w:rPr>
          <w:spacing w:val="-2"/>
        </w:rPr>
        <w:t> </w:t>
      </w:r>
      <w:r>
        <w:rPr/>
        <w:t>enviar</w:t>
      </w:r>
      <w:r>
        <w:rPr>
          <w:spacing w:val="-8"/>
        </w:rPr>
        <w:t> </w:t>
      </w:r>
      <w:r>
        <w:rPr/>
        <w:t>documento</w:t>
      </w:r>
      <w:r>
        <w:rPr>
          <w:spacing w:val="-2"/>
        </w:rPr>
        <w:t> </w:t>
      </w:r>
      <w:r>
        <w:rPr/>
        <w:t>digital</w:t>
      </w:r>
      <w:r>
        <w:rPr>
          <w:spacing w:val="-2"/>
        </w:rPr>
        <w:t> </w:t>
      </w:r>
      <w:r>
        <w:rPr/>
        <w:t>complementar,</w:t>
      </w:r>
      <w:r>
        <w:rPr>
          <w:spacing w:val="-2"/>
        </w:rPr>
        <w:t> </w:t>
      </w:r>
      <w:r>
        <w:rPr/>
        <w:t>via</w:t>
      </w:r>
      <w:r>
        <w:rPr>
          <w:spacing w:val="-58"/>
        </w:rPr>
        <w:t> </w:t>
      </w:r>
      <w:r>
        <w:rPr/>
        <w:t>e-mail,</w:t>
      </w:r>
      <w:r>
        <w:rPr>
          <w:spacing w:val="-1"/>
        </w:rPr>
        <w:t> </w:t>
      </w:r>
      <w:r>
        <w:rPr/>
        <w:t>no prazo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02</w:t>
      </w:r>
      <w:r>
        <w:rPr>
          <w:spacing w:val="-1"/>
        </w:rPr>
        <w:t> </w:t>
      </w:r>
      <w:r>
        <w:rPr/>
        <w:t>(duas) horas sob</w:t>
      </w:r>
      <w:r>
        <w:rPr>
          <w:spacing w:val="-1"/>
        </w:rPr>
        <w:t> </w:t>
      </w:r>
      <w:r>
        <w:rPr/>
        <w:t>pena de</w:t>
      </w:r>
      <w:r>
        <w:rPr>
          <w:spacing w:val="-2"/>
        </w:rPr>
        <w:t> </w:t>
      </w:r>
      <w:r>
        <w:rPr/>
        <w:t>não aceitação</w:t>
      </w:r>
      <w:r>
        <w:rPr>
          <w:spacing w:val="-1"/>
        </w:rPr>
        <w:t> </w:t>
      </w:r>
      <w:r>
        <w:rPr/>
        <w:t>da proposta.</w:t>
      </w:r>
    </w:p>
    <w:p>
      <w:pPr>
        <w:pStyle w:val="ListParagraph"/>
        <w:numPr>
          <w:ilvl w:val="1"/>
          <w:numId w:val="11"/>
        </w:numPr>
        <w:tabs>
          <w:tab w:pos="850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O prazo estabelecido poderá ser prorrogado pelo Pregoeiro por solicitação escrita e justificada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licitante, formulada</w:t>
      </w:r>
      <w:r>
        <w:rPr>
          <w:spacing w:val="1"/>
          <w:sz w:val="24"/>
        </w:rPr>
        <w:t> </w:t>
      </w:r>
      <w:r>
        <w:rPr>
          <w:sz w:val="24"/>
        </w:rPr>
        <w:t>antes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findo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prazo, e formalmente</w:t>
      </w:r>
      <w:r>
        <w:rPr>
          <w:spacing w:val="1"/>
          <w:sz w:val="24"/>
        </w:rPr>
        <w:t> </w:t>
      </w:r>
      <w:r>
        <w:rPr>
          <w:sz w:val="24"/>
        </w:rPr>
        <w:t>aceita</w:t>
      </w:r>
      <w:r>
        <w:rPr>
          <w:spacing w:val="-2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Pregoeiro.</w:t>
      </w:r>
    </w:p>
    <w:p>
      <w:pPr>
        <w:pStyle w:val="ListParagraph"/>
        <w:numPr>
          <w:ilvl w:val="2"/>
          <w:numId w:val="11"/>
        </w:numPr>
        <w:tabs>
          <w:tab w:pos="1020" w:val="left" w:leader="none"/>
        </w:tabs>
        <w:spacing w:line="360" w:lineRule="auto" w:before="0" w:after="0"/>
        <w:ind w:left="415" w:right="277" w:firstLine="0"/>
        <w:jc w:val="both"/>
        <w:rPr>
          <w:sz w:val="24"/>
        </w:rPr>
      </w:pPr>
      <w:r>
        <w:rPr>
          <w:sz w:val="24"/>
        </w:rPr>
        <w:t>Dentre os documentos passíveis de solicitação pelo Pregoeiro, destacam-se os que contenham</w:t>
      </w:r>
      <w:r>
        <w:rPr>
          <w:spacing w:val="-57"/>
          <w:sz w:val="24"/>
        </w:rPr>
        <w:t> </w:t>
      </w:r>
      <w:r>
        <w:rPr>
          <w:sz w:val="24"/>
        </w:rPr>
        <w:t>as características do material ofertado, tais como marca, modelo, tipo, fabricante e procedência,</w:t>
      </w:r>
      <w:r>
        <w:rPr>
          <w:spacing w:val="1"/>
          <w:sz w:val="24"/>
        </w:rPr>
        <w:t> </w:t>
      </w:r>
      <w:r>
        <w:rPr>
          <w:sz w:val="24"/>
        </w:rPr>
        <w:t>além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outras</w:t>
      </w:r>
      <w:r>
        <w:rPr>
          <w:spacing w:val="1"/>
          <w:sz w:val="24"/>
        </w:rPr>
        <w:t> </w:t>
      </w:r>
      <w:r>
        <w:rPr>
          <w:sz w:val="24"/>
        </w:rPr>
        <w:t>informações</w:t>
      </w:r>
      <w:r>
        <w:rPr>
          <w:spacing w:val="1"/>
          <w:sz w:val="24"/>
        </w:rPr>
        <w:t> </w:t>
      </w:r>
      <w:r>
        <w:rPr>
          <w:sz w:val="24"/>
        </w:rPr>
        <w:t>pertinentes,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exemplo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catálogos,</w:t>
      </w:r>
      <w:r>
        <w:rPr>
          <w:spacing w:val="1"/>
          <w:sz w:val="24"/>
        </w:rPr>
        <w:t> </w:t>
      </w:r>
      <w:r>
        <w:rPr>
          <w:sz w:val="24"/>
        </w:rPr>
        <w:t>folhetos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propostas,</w:t>
      </w:r>
      <w:r>
        <w:rPr>
          <w:spacing w:val="1"/>
          <w:sz w:val="24"/>
        </w:rPr>
        <w:t> </w:t>
      </w:r>
      <w:r>
        <w:rPr>
          <w:sz w:val="24"/>
        </w:rPr>
        <w:t>encaminhados</w:t>
      </w:r>
      <w:r>
        <w:rPr>
          <w:spacing w:val="1"/>
          <w:sz w:val="24"/>
        </w:rPr>
        <w:t> </w:t>
      </w:r>
      <w:r>
        <w:rPr>
          <w:sz w:val="24"/>
        </w:rPr>
        <w:t>por meio</w:t>
      </w:r>
      <w:r>
        <w:rPr>
          <w:spacing w:val="1"/>
          <w:sz w:val="24"/>
        </w:rPr>
        <w:t> </w:t>
      </w:r>
      <w:r>
        <w:rPr>
          <w:sz w:val="24"/>
        </w:rPr>
        <w:t>eletrônico, ou, se for o caso, por outro</w:t>
      </w:r>
      <w:r>
        <w:rPr>
          <w:spacing w:val="1"/>
          <w:sz w:val="24"/>
        </w:rPr>
        <w:t> </w:t>
      </w:r>
      <w:r>
        <w:rPr>
          <w:sz w:val="24"/>
        </w:rPr>
        <w:t>meio</w:t>
      </w:r>
      <w:r>
        <w:rPr>
          <w:spacing w:val="1"/>
          <w:sz w:val="24"/>
        </w:rPr>
        <w:t> </w:t>
      </w:r>
      <w:r>
        <w:rPr>
          <w:sz w:val="24"/>
        </w:rPr>
        <w:t>e prazo indicados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Pregoeiro, sem prejuízo do seu ulterior envio pelo sistema eletrônico, sob pena de não aceitação da</w:t>
      </w:r>
      <w:r>
        <w:rPr>
          <w:spacing w:val="1"/>
          <w:sz w:val="24"/>
        </w:rPr>
        <w:t> </w:t>
      </w:r>
      <w:r>
        <w:rPr>
          <w:sz w:val="24"/>
        </w:rPr>
        <w:t>proposta.</w:t>
      </w:r>
    </w:p>
    <w:p>
      <w:pPr>
        <w:pStyle w:val="ListParagraph"/>
        <w:numPr>
          <w:ilvl w:val="2"/>
          <w:numId w:val="11"/>
        </w:numPr>
        <w:tabs>
          <w:tab w:pos="1042" w:val="left" w:leader="none"/>
        </w:tabs>
        <w:spacing w:line="240" w:lineRule="auto" w:before="0" w:after="0"/>
        <w:ind w:left="1041" w:right="0" w:hanging="627"/>
        <w:jc w:val="both"/>
        <w:rPr>
          <w:sz w:val="24"/>
        </w:rPr>
      </w:pPr>
      <w:r>
        <w:rPr>
          <w:sz w:val="24"/>
        </w:rPr>
        <w:t>Caso</w:t>
      </w:r>
      <w:r>
        <w:rPr>
          <w:spacing w:val="22"/>
          <w:sz w:val="24"/>
        </w:rPr>
        <w:t> </w:t>
      </w:r>
      <w:r>
        <w:rPr>
          <w:sz w:val="24"/>
        </w:rPr>
        <w:t>a</w:t>
      </w:r>
      <w:r>
        <w:rPr>
          <w:spacing w:val="22"/>
          <w:sz w:val="24"/>
        </w:rPr>
        <w:t> </w:t>
      </w:r>
      <w:r>
        <w:rPr>
          <w:sz w:val="24"/>
        </w:rPr>
        <w:t>compatibilidade</w:t>
      </w:r>
      <w:r>
        <w:rPr>
          <w:spacing w:val="23"/>
          <w:sz w:val="24"/>
        </w:rPr>
        <w:t> </w:t>
      </w:r>
      <w:r>
        <w:rPr>
          <w:sz w:val="24"/>
        </w:rPr>
        <w:t>com</w:t>
      </w:r>
      <w:r>
        <w:rPr>
          <w:spacing w:val="21"/>
          <w:sz w:val="24"/>
        </w:rPr>
        <w:t> </w:t>
      </w:r>
      <w:r>
        <w:rPr>
          <w:sz w:val="24"/>
        </w:rPr>
        <w:t>as</w:t>
      </w:r>
      <w:r>
        <w:rPr>
          <w:spacing w:val="24"/>
          <w:sz w:val="24"/>
        </w:rPr>
        <w:t> </w:t>
      </w:r>
      <w:r>
        <w:rPr>
          <w:sz w:val="24"/>
        </w:rPr>
        <w:t>especificações</w:t>
      </w:r>
      <w:r>
        <w:rPr>
          <w:spacing w:val="23"/>
          <w:sz w:val="24"/>
        </w:rPr>
        <w:t> </w:t>
      </w:r>
      <w:r>
        <w:rPr>
          <w:sz w:val="24"/>
        </w:rPr>
        <w:t>demandadas,</w:t>
      </w:r>
      <w:r>
        <w:rPr>
          <w:spacing w:val="23"/>
          <w:sz w:val="24"/>
        </w:rPr>
        <w:t> </w:t>
      </w:r>
      <w:r>
        <w:rPr>
          <w:sz w:val="24"/>
        </w:rPr>
        <w:t>sobretudo</w:t>
      </w:r>
      <w:r>
        <w:rPr>
          <w:spacing w:val="24"/>
          <w:sz w:val="24"/>
        </w:rPr>
        <w:t> </w:t>
      </w:r>
      <w:r>
        <w:rPr>
          <w:sz w:val="24"/>
        </w:rPr>
        <w:t>quanto</w:t>
      </w:r>
      <w:r>
        <w:rPr>
          <w:spacing w:val="25"/>
          <w:sz w:val="24"/>
        </w:rPr>
        <w:t> </w:t>
      </w:r>
      <w:r>
        <w:rPr>
          <w:sz w:val="24"/>
        </w:rPr>
        <w:t>a</w:t>
      </w:r>
      <w:r>
        <w:rPr>
          <w:spacing w:val="22"/>
          <w:sz w:val="24"/>
        </w:rPr>
        <w:t> </w:t>
      </w:r>
      <w:r>
        <w:rPr>
          <w:sz w:val="24"/>
        </w:rPr>
        <w:t>padrões</w:t>
      </w:r>
      <w:r>
        <w:rPr>
          <w:spacing w:val="24"/>
          <w:sz w:val="24"/>
        </w:rPr>
        <w:t> </w:t>
      </w:r>
      <w:r>
        <w:rPr>
          <w:sz w:val="24"/>
        </w:rPr>
        <w:t>de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76"/>
        <w:jc w:val="both"/>
      </w:pPr>
      <w:r>
        <w:rPr/>
        <w:t>qualidade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desempenho,</w:t>
      </w:r>
      <w:r>
        <w:rPr>
          <w:spacing w:val="1"/>
        </w:rPr>
        <w:t> </w:t>
      </w:r>
      <w:r>
        <w:rPr/>
        <w:t>não</w:t>
      </w:r>
      <w:r>
        <w:rPr>
          <w:spacing w:val="1"/>
        </w:rPr>
        <w:t> </w:t>
      </w:r>
      <w:r>
        <w:rPr/>
        <w:t>possa</w:t>
      </w:r>
      <w:r>
        <w:rPr>
          <w:spacing w:val="1"/>
        </w:rPr>
        <w:t> </w:t>
      </w:r>
      <w:r>
        <w:rPr/>
        <w:t>ser</w:t>
      </w:r>
      <w:r>
        <w:rPr>
          <w:spacing w:val="1"/>
        </w:rPr>
        <w:t> </w:t>
      </w:r>
      <w:r>
        <w:rPr/>
        <w:t>aferida</w:t>
      </w:r>
      <w:r>
        <w:rPr>
          <w:spacing w:val="1"/>
        </w:rPr>
        <w:t> </w:t>
      </w:r>
      <w:r>
        <w:rPr/>
        <w:t>pelos</w:t>
      </w:r>
      <w:r>
        <w:rPr>
          <w:spacing w:val="1"/>
        </w:rPr>
        <w:t> </w:t>
      </w:r>
      <w:r>
        <w:rPr/>
        <w:t>meios</w:t>
      </w:r>
      <w:r>
        <w:rPr>
          <w:spacing w:val="1"/>
        </w:rPr>
        <w:t> </w:t>
      </w:r>
      <w:r>
        <w:rPr/>
        <w:t>previstos</w:t>
      </w:r>
      <w:r>
        <w:rPr>
          <w:spacing w:val="1"/>
        </w:rPr>
        <w:t> </w:t>
      </w:r>
      <w:r>
        <w:rPr/>
        <w:t>nos</w:t>
      </w:r>
      <w:r>
        <w:rPr>
          <w:spacing w:val="1"/>
        </w:rPr>
        <w:t> </w:t>
      </w:r>
      <w:r>
        <w:rPr/>
        <w:t>subitens</w:t>
      </w:r>
      <w:r>
        <w:rPr>
          <w:spacing w:val="1"/>
        </w:rPr>
        <w:t> </w:t>
      </w:r>
      <w:r>
        <w:rPr/>
        <w:t>acima,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Pregoeiro exigirá que o licitante classificado em primeiro lugar apresente amostra, sob pena de não</w:t>
      </w:r>
      <w:r>
        <w:rPr>
          <w:spacing w:val="1"/>
        </w:rPr>
        <w:t> </w:t>
      </w:r>
      <w:r>
        <w:rPr/>
        <w:t>aceitação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proposta,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/>
        <w:t>local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ser</w:t>
      </w:r>
      <w:r>
        <w:rPr>
          <w:spacing w:val="1"/>
        </w:rPr>
        <w:t> </w:t>
      </w:r>
      <w:r>
        <w:rPr/>
        <w:t>indicado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dentro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05</w:t>
      </w:r>
      <w:r>
        <w:rPr>
          <w:spacing w:val="1"/>
        </w:rPr>
        <w:t> </w:t>
      </w:r>
      <w:r>
        <w:rPr/>
        <w:t>(cinco)</w:t>
      </w:r>
      <w:r>
        <w:rPr>
          <w:spacing w:val="1"/>
        </w:rPr>
        <w:t> </w:t>
      </w:r>
      <w:r>
        <w:rPr/>
        <w:t>dias</w:t>
      </w:r>
      <w:r>
        <w:rPr>
          <w:spacing w:val="1"/>
        </w:rPr>
        <w:t> </w:t>
      </w:r>
      <w:r>
        <w:rPr/>
        <w:t>úteis</w:t>
      </w:r>
      <w:r>
        <w:rPr>
          <w:spacing w:val="1"/>
        </w:rPr>
        <w:t> </w:t>
      </w:r>
      <w:r>
        <w:rPr/>
        <w:t>contados</w:t>
      </w:r>
      <w:r>
        <w:rPr>
          <w:spacing w:val="1"/>
        </w:rPr>
        <w:t> </w:t>
      </w:r>
      <w:r>
        <w:rPr/>
        <w:t>da</w:t>
      </w:r>
      <w:r>
        <w:rPr>
          <w:spacing w:val="-57"/>
        </w:rPr>
        <w:t> </w:t>
      </w:r>
      <w:r>
        <w:rPr/>
        <w:t>solicitação.</w:t>
      </w:r>
    </w:p>
    <w:p>
      <w:pPr>
        <w:pStyle w:val="ListParagraph"/>
        <w:numPr>
          <w:ilvl w:val="1"/>
          <w:numId w:val="11"/>
        </w:numPr>
        <w:tabs>
          <w:tab w:pos="840" w:val="left" w:leader="none"/>
        </w:tabs>
        <w:spacing w:line="360" w:lineRule="auto" w:before="0" w:after="0"/>
        <w:ind w:left="415" w:right="286" w:firstLine="0"/>
        <w:jc w:val="both"/>
        <w:rPr>
          <w:sz w:val="24"/>
        </w:rPr>
      </w:pPr>
      <w:r>
        <w:rPr>
          <w:sz w:val="24"/>
        </w:rPr>
        <w:t>Se a proposta ou lance vencedor for desclassificado, o Pregoeiro examinará a proposta ou lance</w:t>
      </w:r>
      <w:r>
        <w:rPr>
          <w:spacing w:val="-57"/>
          <w:sz w:val="24"/>
        </w:rPr>
        <w:t> </w:t>
      </w:r>
      <w:r>
        <w:rPr>
          <w:sz w:val="24"/>
        </w:rPr>
        <w:t>subsequente, e, assim</w:t>
      </w:r>
      <w:r>
        <w:rPr>
          <w:spacing w:val="-2"/>
          <w:sz w:val="24"/>
        </w:rPr>
        <w:t> </w:t>
      </w:r>
      <w:r>
        <w:rPr>
          <w:sz w:val="24"/>
        </w:rPr>
        <w:t>sucessivamente, na</w:t>
      </w:r>
      <w:r>
        <w:rPr>
          <w:spacing w:val="1"/>
          <w:sz w:val="24"/>
        </w:rPr>
        <w:t> </w:t>
      </w:r>
      <w:r>
        <w:rPr>
          <w:sz w:val="24"/>
        </w:rPr>
        <w:t>ordem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classificação.</w:t>
      </w:r>
    </w:p>
    <w:p>
      <w:pPr>
        <w:pStyle w:val="ListParagraph"/>
        <w:numPr>
          <w:ilvl w:val="1"/>
          <w:numId w:val="11"/>
        </w:numPr>
        <w:tabs>
          <w:tab w:pos="864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Havendo necessidade, o Pregoeiro suspenderá a sessão, informando no “</w:t>
      </w:r>
      <w:r>
        <w:rPr>
          <w:i/>
          <w:sz w:val="24"/>
        </w:rPr>
        <w:t>chat</w:t>
      </w:r>
      <w:r>
        <w:rPr>
          <w:sz w:val="24"/>
        </w:rPr>
        <w:t>” a nova data e</w:t>
      </w:r>
      <w:r>
        <w:rPr>
          <w:spacing w:val="1"/>
          <w:sz w:val="24"/>
        </w:rPr>
        <w:t> </w:t>
      </w:r>
      <w:r>
        <w:rPr>
          <w:sz w:val="24"/>
        </w:rPr>
        <w:t>horário para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sua</w:t>
      </w:r>
      <w:r>
        <w:rPr>
          <w:spacing w:val="1"/>
          <w:sz w:val="24"/>
        </w:rPr>
        <w:t> </w:t>
      </w:r>
      <w:r>
        <w:rPr>
          <w:sz w:val="24"/>
        </w:rPr>
        <w:t>continuidade.</w:t>
      </w:r>
    </w:p>
    <w:p>
      <w:pPr>
        <w:pStyle w:val="ListParagraph"/>
        <w:numPr>
          <w:ilvl w:val="1"/>
          <w:numId w:val="11"/>
        </w:numPr>
        <w:tabs>
          <w:tab w:pos="982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O Pregoeiro poderá encaminhar, por meio do sistema eletrônico, contraproposta ao licitante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9"/>
          <w:sz w:val="24"/>
        </w:rPr>
        <w:t> </w:t>
      </w:r>
      <w:r>
        <w:rPr>
          <w:sz w:val="24"/>
        </w:rPr>
        <w:t>apresentou</w:t>
      </w:r>
      <w:r>
        <w:rPr>
          <w:spacing w:val="8"/>
          <w:sz w:val="24"/>
        </w:rPr>
        <w:t> </w:t>
      </w:r>
      <w:r>
        <w:rPr>
          <w:sz w:val="24"/>
        </w:rPr>
        <w:t>o</w:t>
      </w:r>
      <w:r>
        <w:rPr>
          <w:spacing w:val="8"/>
          <w:sz w:val="24"/>
        </w:rPr>
        <w:t> </w:t>
      </w:r>
      <w:r>
        <w:rPr>
          <w:sz w:val="24"/>
        </w:rPr>
        <w:t>lance</w:t>
      </w:r>
      <w:r>
        <w:rPr>
          <w:spacing w:val="7"/>
          <w:sz w:val="24"/>
        </w:rPr>
        <w:t> </w:t>
      </w:r>
      <w:r>
        <w:rPr>
          <w:sz w:val="24"/>
        </w:rPr>
        <w:t>mais</w:t>
      </w:r>
      <w:r>
        <w:rPr>
          <w:spacing w:val="9"/>
          <w:sz w:val="24"/>
        </w:rPr>
        <w:t> </w:t>
      </w:r>
      <w:r>
        <w:rPr>
          <w:sz w:val="24"/>
        </w:rPr>
        <w:t>vantajoso,</w:t>
      </w:r>
      <w:r>
        <w:rPr>
          <w:spacing w:val="8"/>
          <w:sz w:val="24"/>
        </w:rPr>
        <w:t> </w:t>
      </w:r>
      <w:r>
        <w:rPr>
          <w:sz w:val="24"/>
        </w:rPr>
        <w:t>com</w:t>
      </w:r>
      <w:r>
        <w:rPr>
          <w:spacing w:val="8"/>
          <w:sz w:val="24"/>
        </w:rPr>
        <w:t> </w:t>
      </w:r>
      <w:r>
        <w:rPr>
          <w:sz w:val="24"/>
        </w:rPr>
        <w:t>o</w:t>
      </w:r>
      <w:r>
        <w:rPr>
          <w:spacing w:val="7"/>
          <w:sz w:val="24"/>
        </w:rPr>
        <w:t> </w:t>
      </w:r>
      <w:r>
        <w:rPr>
          <w:sz w:val="24"/>
        </w:rPr>
        <w:t>fim</w:t>
      </w:r>
      <w:r>
        <w:rPr>
          <w:spacing w:val="7"/>
          <w:sz w:val="24"/>
        </w:rPr>
        <w:t> </w:t>
      </w:r>
      <w:r>
        <w:rPr>
          <w:sz w:val="24"/>
        </w:rPr>
        <w:t>de</w:t>
      </w:r>
      <w:r>
        <w:rPr>
          <w:spacing w:val="8"/>
          <w:sz w:val="24"/>
        </w:rPr>
        <w:t> </w:t>
      </w:r>
      <w:r>
        <w:rPr>
          <w:sz w:val="24"/>
        </w:rPr>
        <w:t>negociar</w:t>
      </w:r>
      <w:r>
        <w:rPr>
          <w:spacing w:val="8"/>
          <w:sz w:val="24"/>
        </w:rPr>
        <w:t> </w:t>
      </w:r>
      <w:r>
        <w:rPr>
          <w:sz w:val="24"/>
        </w:rPr>
        <w:t>a</w:t>
      </w:r>
      <w:r>
        <w:rPr>
          <w:spacing w:val="9"/>
          <w:sz w:val="24"/>
        </w:rPr>
        <w:t> </w:t>
      </w:r>
      <w:r>
        <w:rPr>
          <w:sz w:val="24"/>
        </w:rPr>
        <w:t>obtenção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8"/>
          <w:sz w:val="24"/>
        </w:rPr>
        <w:t> </w:t>
      </w:r>
      <w:r>
        <w:rPr>
          <w:sz w:val="24"/>
        </w:rPr>
        <w:t>melhor</w:t>
      </w:r>
      <w:r>
        <w:rPr>
          <w:spacing w:val="9"/>
          <w:sz w:val="24"/>
        </w:rPr>
        <w:t> </w:t>
      </w:r>
      <w:r>
        <w:rPr>
          <w:sz w:val="24"/>
        </w:rPr>
        <w:t>preço,</w:t>
      </w:r>
      <w:r>
        <w:rPr>
          <w:spacing w:val="8"/>
          <w:sz w:val="24"/>
        </w:rPr>
        <w:t> </w:t>
      </w:r>
      <w:r>
        <w:rPr>
          <w:sz w:val="24"/>
        </w:rPr>
        <w:t>vedada</w:t>
      </w:r>
      <w:r>
        <w:rPr>
          <w:spacing w:val="-58"/>
          <w:sz w:val="24"/>
        </w:rPr>
        <w:t> </w:t>
      </w:r>
      <w:r>
        <w:rPr>
          <w:sz w:val="24"/>
        </w:rPr>
        <w:t>a negociação em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-1"/>
          <w:sz w:val="24"/>
        </w:rPr>
        <w:t> </w:t>
      </w:r>
      <w:r>
        <w:rPr>
          <w:sz w:val="24"/>
        </w:rPr>
        <w:t>diversas das previstas</w:t>
      </w:r>
      <w:r>
        <w:rPr>
          <w:spacing w:val="-1"/>
          <w:sz w:val="24"/>
        </w:rPr>
        <w:t> </w:t>
      </w:r>
      <w:r>
        <w:rPr>
          <w:sz w:val="24"/>
        </w:rPr>
        <w:t>neste</w:t>
      </w:r>
      <w:r>
        <w:rPr>
          <w:spacing w:val="1"/>
          <w:sz w:val="24"/>
        </w:rPr>
        <w:t> </w:t>
      </w:r>
      <w:r>
        <w:rPr>
          <w:sz w:val="24"/>
        </w:rPr>
        <w:t>Edital.</w:t>
      </w:r>
    </w:p>
    <w:p>
      <w:pPr>
        <w:pStyle w:val="ListParagraph"/>
        <w:numPr>
          <w:ilvl w:val="2"/>
          <w:numId w:val="11"/>
        </w:numPr>
        <w:tabs>
          <w:tab w:pos="1158" w:val="left" w:leader="none"/>
        </w:tabs>
        <w:spacing w:line="360" w:lineRule="auto" w:before="1" w:after="0"/>
        <w:ind w:left="415" w:right="277" w:firstLine="0"/>
        <w:jc w:val="both"/>
        <w:rPr>
          <w:sz w:val="24"/>
        </w:rPr>
      </w:pPr>
      <w:r>
        <w:rPr>
          <w:sz w:val="24"/>
        </w:rPr>
        <w:t>Também nas hipóteses em que o Pregoeiro não aceitar a proposta e passar à subsequente,</w:t>
      </w:r>
      <w:r>
        <w:rPr>
          <w:spacing w:val="1"/>
          <w:sz w:val="24"/>
        </w:rPr>
        <w:t> </w:t>
      </w:r>
      <w:r>
        <w:rPr>
          <w:sz w:val="24"/>
        </w:rPr>
        <w:t>poderá negociar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-2"/>
          <w:sz w:val="24"/>
        </w:rPr>
        <w:t> </w:t>
      </w:r>
      <w:r>
        <w:rPr>
          <w:sz w:val="24"/>
        </w:rPr>
        <w:t>o licitante para</w:t>
      </w:r>
      <w:r>
        <w:rPr>
          <w:spacing w:val="-1"/>
          <w:sz w:val="24"/>
        </w:rPr>
        <w:t> </w:t>
      </w:r>
      <w:r>
        <w:rPr>
          <w:sz w:val="24"/>
        </w:rPr>
        <w:t>que seja</w:t>
      </w:r>
      <w:r>
        <w:rPr>
          <w:spacing w:val="-1"/>
          <w:sz w:val="24"/>
        </w:rPr>
        <w:t> </w:t>
      </w:r>
      <w:r>
        <w:rPr>
          <w:sz w:val="24"/>
        </w:rPr>
        <w:t>obtido preço melhor.</w:t>
      </w:r>
    </w:p>
    <w:p>
      <w:pPr>
        <w:pStyle w:val="BodyText"/>
        <w:spacing w:line="360" w:lineRule="auto"/>
        <w:ind w:right="276"/>
        <w:jc w:val="both"/>
      </w:pPr>
      <w:r>
        <w:rPr>
          <w:b/>
        </w:rPr>
        <w:t>7.01.2. </w:t>
      </w:r>
      <w:r>
        <w:rPr/>
        <w:t>A negociação será realizada por meio do sistema, podendo ser acompanhada pelos demais</w:t>
      </w:r>
      <w:r>
        <w:rPr>
          <w:spacing w:val="1"/>
        </w:rPr>
        <w:t> </w:t>
      </w:r>
      <w:r>
        <w:rPr/>
        <w:t>licitantes.</w:t>
      </w:r>
    </w:p>
    <w:p>
      <w:pPr>
        <w:pStyle w:val="ListParagraph"/>
        <w:numPr>
          <w:ilvl w:val="1"/>
          <w:numId w:val="11"/>
        </w:numPr>
        <w:tabs>
          <w:tab w:pos="956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sz w:val="24"/>
        </w:rPr>
        <w:t>Nos itens não exclusivos para a participação de microempresas e empresas de pequeno porte,</w:t>
      </w:r>
      <w:r>
        <w:rPr>
          <w:spacing w:val="1"/>
          <w:sz w:val="24"/>
        </w:rPr>
        <w:t> </w:t>
      </w:r>
      <w:r>
        <w:rPr>
          <w:sz w:val="24"/>
        </w:rPr>
        <w:t>sempre que a proposta não for aceita, e antes de o Pregoeiro passar à subsequente, haverá nova</w:t>
      </w:r>
      <w:r>
        <w:rPr>
          <w:spacing w:val="1"/>
          <w:sz w:val="24"/>
        </w:rPr>
        <w:t> </w:t>
      </w:r>
      <w:r>
        <w:rPr>
          <w:sz w:val="24"/>
        </w:rPr>
        <w:t>verificação,</w:t>
      </w:r>
      <w:r>
        <w:rPr>
          <w:spacing w:val="21"/>
          <w:sz w:val="24"/>
        </w:rPr>
        <w:t> </w:t>
      </w:r>
      <w:r>
        <w:rPr>
          <w:sz w:val="24"/>
        </w:rPr>
        <w:t>pelo</w:t>
      </w:r>
      <w:r>
        <w:rPr>
          <w:spacing w:val="23"/>
          <w:sz w:val="24"/>
        </w:rPr>
        <w:t> </w:t>
      </w:r>
      <w:r>
        <w:rPr>
          <w:sz w:val="24"/>
        </w:rPr>
        <w:t>sistema,</w:t>
      </w:r>
      <w:r>
        <w:rPr>
          <w:spacing w:val="23"/>
          <w:sz w:val="24"/>
        </w:rPr>
        <w:t> </w:t>
      </w:r>
      <w:r>
        <w:rPr>
          <w:sz w:val="24"/>
        </w:rPr>
        <w:t>da</w:t>
      </w:r>
      <w:r>
        <w:rPr>
          <w:spacing w:val="21"/>
          <w:sz w:val="24"/>
        </w:rPr>
        <w:t> </w:t>
      </w:r>
      <w:r>
        <w:rPr>
          <w:sz w:val="24"/>
        </w:rPr>
        <w:t>eventual</w:t>
      </w:r>
      <w:r>
        <w:rPr>
          <w:spacing w:val="21"/>
          <w:sz w:val="24"/>
        </w:rPr>
        <w:t> </w:t>
      </w:r>
      <w:r>
        <w:rPr>
          <w:sz w:val="24"/>
        </w:rPr>
        <w:t>ocorrência</w:t>
      </w:r>
      <w:r>
        <w:rPr>
          <w:spacing w:val="23"/>
          <w:sz w:val="24"/>
        </w:rPr>
        <w:t> </w:t>
      </w:r>
      <w:r>
        <w:rPr>
          <w:sz w:val="24"/>
        </w:rPr>
        <w:t>do</w:t>
      </w:r>
      <w:r>
        <w:rPr>
          <w:spacing w:val="21"/>
          <w:sz w:val="24"/>
        </w:rPr>
        <w:t> </w:t>
      </w:r>
      <w:r>
        <w:rPr>
          <w:sz w:val="24"/>
        </w:rPr>
        <w:t>empate</w:t>
      </w:r>
      <w:r>
        <w:rPr>
          <w:spacing w:val="22"/>
          <w:sz w:val="24"/>
        </w:rPr>
        <w:t> </w:t>
      </w:r>
      <w:r>
        <w:rPr>
          <w:sz w:val="24"/>
        </w:rPr>
        <w:t>ficto,</w:t>
      </w:r>
      <w:r>
        <w:rPr>
          <w:spacing w:val="23"/>
          <w:sz w:val="24"/>
        </w:rPr>
        <w:t> </w:t>
      </w:r>
      <w:r>
        <w:rPr>
          <w:sz w:val="24"/>
        </w:rPr>
        <w:t>previsto</w:t>
      </w:r>
      <w:r>
        <w:rPr>
          <w:spacing w:val="23"/>
          <w:sz w:val="24"/>
        </w:rPr>
        <w:t> </w:t>
      </w:r>
      <w:r>
        <w:rPr>
          <w:sz w:val="24"/>
        </w:rPr>
        <w:t>nos</w:t>
      </w:r>
      <w:r>
        <w:rPr>
          <w:spacing w:val="22"/>
          <w:sz w:val="24"/>
        </w:rPr>
        <w:t> </w:t>
      </w:r>
      <w:r>
        <w:rPr>
          <w:sz w:val="24"/>
        </w:rPr>
        <w:t>artigos</w:t>
      </w:r>
      <w:r>
        <w:rPr>
          <w:spacing w:val="22"/>
          <w:sz w:val="24"/>
        </w:rPr>
        <w:t> </w:t>
      </w:r>
      <w:r>
        <w:rPr>
          <w:sz w:val="24"/>
        </w:rPr>
        <w:t>44</w:t>
      </w:r>
      <w:r>
        <w:rPr>
          <w:spacing w:val="22"/>
          <w:sz w:val="24"/>
        </w:rPr>
        <w:t> </w:t>
      </w:r>
      <w:r>
        <w:rPr>
          <w:sz w:val="24"/>
        </w:rPr>
        <w:t>e</w:t>
      </w:r>
      <w:r>
        <w:rPr>
          <w:spacing w:val="21"/>
          <w:sz w:val="24"/>
        </w:rPr>
        <w:t> </w:t>
      </w:r>
      <w:r>
        <w:rPr>
          <w:sz w:val="24"/>
        </w:rPr>
        <w:t>45</w:t>
      </w:r>
      <w:r>
        <w:rPr>
          <w:spacing w:val="21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LC nº</w:t>
      </w:r>
      <w:r>
        <w:rPr>
          <w:spacing w:val="-1"/>
          <w:sz w:val="24"/>
        </w:rPr>
        <w:t> </w:t>
      </w:r>
      <w:r>
        <w:rPr>
          <w:sz w:val="24"/>
        </w:rPr>
        <w:t>123,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2006, seguindo-se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disciplina</w:t>
      </w:r>
      <w:r>
        <w:rPr>
          <w:spacing w:val="1"/>
          <w:sz w:val="24"/>
        </w:rPr>
        <w:t> </w:t>
      </w:r>
      <w:r>
        <w:rPr>
          <w:sz w:val="24"/>
        </w:rPr>
        <w:t>antes</w:t>
      </w:r>
      <w:r>
        <w:rPr>
          <w:spacing w:val="-1"/>
          <w:sz w:val="24"/>
        </w:rPr>
        <w:t> </w:t>
      </w:r>
      <w:r>
        <w:rPr>
          <w:sz w:val="24"/>
        </w:rPr>
        <w:t>estabelecida,</w:t>
      </w:r>
      <w:r>
        <w:rPr>
          <w:spacing w:val="1"/>
          <w:sz w:val="24"/>
        </w:rPr>
        <w:t> </w:t>
      </w:r>
      <w:r>
        <w:rPr>
          <w:sz w:val="24"/>
        </w:rPr>
        <w:t>se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o caso.</w:t>
      </w:r>
    </w:p>
    <w:p>
      <w:pPr>
        <w:pStyle w:val="Heading1"/>
        <w:numPr>
          <w:ilvl w:val="1"/>
          <w:numId w:val="11"/>
        </w:numPr>
        <w:tabs>
          <w:tab w:pos="964" w:val="left" w:leader="none"/>
        </w:tabs>
        <w:spacing w:line="360" w:lineRule="auto" w:before="0" w:after="0"/>
        <w:ind w:left="415" w:right="279" w:firstLine="0"/>
        <w:jc w:val="both"/>
      </w:pPr>
      <w:r>
        <w:rPr/>
        <w:t>Encerrada a análise quanto à aceitação da proposta, o pregoeiro verificará a habilitação</w:t>
      </w:r>
      <w:r>
        <w:rPr>
          <w:spacing w:val="1"/>
        </w:rPr>
        <w:t> </w:t>
      </w:r>
      <w:r>
        <w:rPr/>
        <w:t>do</w:t>
      </w:r>
      <w:r>
        <w:rPr>
          <w:spacing w:val="-1"/>
        </w:rPr>
        <w:t> </w:t>
      </w:r>
      <w:r>
        <w:rPr/>
        <w:t>licitante, observado o disposto neste</w:t>
      </w:r>
      <w:r>
        <w:rPr>
          <w:spacing w:val="-1"/>
        </w:rPr>
        <w:t> </w:t>
      </w:r>
      <w:r>
        <w:rPr/>
        <w:t>Edital.</w:t>
      </w:r>
    </w:p>
    <w:p>
      <w:pPr>
        <w:pStyle w:val="BodyText"/>
        <w:ind w:left="0"/>
        <w:rPr>
          <w:b/>
          <w:sz w:val="36"/>
        </w:rPr>
      </w:pPr>
    </w:p>
    <w:p>
      <w:pPr>
        <w:pStyle w:val="ListParagraph"/>
        <w:numPr>
          <w:ilvl w:val="0"/>
          <w:numId w:val="1"/>
        </w:numPr>
        <w:tabs>
          <w:tab w:pos="930" w:val="left" w:leader="none"/>
        </w:tabs>
        <w:spacing w:line="240" w:lineRule="auto" w:before="0" w:after="0"/>
        <w:ind w:left="930" w:right="0" w:hanging="515"/>
        <w:jc w:val="both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DA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HABILITAÇÃO</w:t>
      </w:r>
    </w:p>
    <w:p>
      <w:pPr>
        <w:pStyle w:val="ListParagraph"/>
        <w:numPr>
          <w:ilvl w:val="1"/>
          <w:numId w:val="12"/>
        </w:numPr>
        <w:tabs>
          <w:tab w:pos="852" w:val="left" w:leader="none"/>
        </w:tabs>
        <w:spacing w:line="360" w:lineRule="auto" w:before="138" w:after="0"/>
        <w:ind w:left="415" w:right="272" w:firstLine="0"/>
        <w:jc w:val="both"/>
        <w:rPr>
          <w:sz w:val="24"/>
        </w:rPr>
      </w:pPr>
      <w:r>
        <w:rPr>
          <w:sz w:val="24"/>
        </w:rPr>
        <w:t>Havendo a necessidade de envio de documentos de habilitação complementares, necessários à</w:t>
      </w:r>
      <w:r>
        <w:rPr>
          <w:spacing w:val="1"/>
          <w:sz w:val="24"/>
        </w:rPr>
        <w:t> </w:t>
      </w:r>
      <w:r>
        <w:rPr>
          <w:sz w:val="24"/>
        </w:rPr>
        <w:t>confirmação</w:t>
      </w:r>
      <w:r>
        <w:rPr>
          <w:spacing w:val="1"/>
          <w:sz w:val="24"/>
        </w:rPr>
        <w:t> </w:t>
      </w:r>
      <w:r>
        <w:rPr>
          <w:sz w:val="24"/>
        </w:rPr>
        <w:t>daqueles</w:t>
      </w:r>
      <w:r>
        <w:rPr>
          <w:spacing w:val="1"/>
          <w:sz w:val="24"/>
        </w:rPr>
        <w:t> </w:t>
      </w:r>
      <w:r>
        <w:rPr>
          <w:sz w:val="24"/>
        </w:rPr>
        <w:t>exigidos</w:t>
      </w:r>
      <w:r>
        <w:rPr>
          <w:spacing w:val="1"/>
          <w:sz w:val="24"/>
        </w:rPr>
        <w:t> </w:t>
      </w:r>
      <w:r>
        <w:rPr>
          <w:sz w:val="24"/>
        </w:rPr>
        <w:t>neste</w:t>
      </w:r>
      <w:r>
        <w:rPr>
          <w:spacing w:val="1"/>
          <w:sz w:val="24"/>
        </w:rPr>
        <w:t> </w:t>
      </w:r>
      <w:r>
        <w:rPr>
          <w:sz w:val="24"/>
        </w:rPr>
        <w:t>Edital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já</w:t>
      </w:r>
      <w:r>
        <w:rPr>
          <w:spacing w:val="1"/>
          <w:sz w:val="24"/>
        </w:rPr>
        <w:t> </w:t>
      </w:r>
      <w:r>
        <w:rPr>
          <w:sz w:val="24"/>
        </w:rPr>
        <w:t>apresentados,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licitante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convocado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encaminhá-los,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formato</w:t>
      </w:r>
      <w:r>
        <w:rPr>
          <w:spacing w:val="1"/>
          <w:sz w:val="24"/>
        </w:rPr>
        <w:t> </w:t>
      </w:r>
      <w:r>
        <w:rPr>
          <w:sz w:val="24"/>
        </w:rPr>
        <w:t>digital,</w:t>
      </w:r>
      <w:r>
        <w:rPr>
          <w:spacing w:val="1"/>
          <w:sz w:val="24"/>
        </w:rPr>
        <w:t> </w:t>
      </w:r>
      <w:r>
        <w:rPr>
          <w:sz w:val="24"/>
        </w:rPr>
        <w:t>via</w:t>
      </w:r>
      <w:r>
        <w:rPr>
          <w:spacing w:val="1"/>
          <w:sz w:val="24"/>
        </w:rPr>
        <w:t> </w:t>
      </w:r>
      <w:r>
        <w:rPr>
          <w:sz w:val="24"/>
        </w:rPr>
        <w:t>e-mail,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02</w:t>
      </w:r>
      <w:r>
        <w:rPr>
          <w:spacing w:val="1"/>
          <w:sz w:val="24"/>
        </w:rPr>
        <w:t> </w:t>
      </w:r>
      <w:r>
        <w:rPr>
          <w:i/>
          <w:sz w:val="24"/>
        </w:rPr>
        <w:t>(duas)</w:t>
      </w:r>
      <w:r>
        <w:rPr>
          <w:i/>
          <w:spacing w:val="1"/>
          <w:sz w:val="24"/>
        </w:rPr>
        <w:t> </w:t>
      </w:r>
      <w:r>
        <w:rPr>
          <w:sz w:val="24"/>
        </w:rPr>
        <w:t>horas,</w:t>
      </w:r>
      <w:r>
        <w:rPr>
          <w:spacing w:val="1"/>
          <w:sz w:val="24"/>
        </w:rPr>
        <w:t> </w:t>
      </w:r>
      <w:r>
        <w:rPr>
          <w:sz w:val="24"/>
        </w:rPr>
        <w:t>sob</w:t>
      </w:r>
      <w:r>
        <w:rPr>
          <w:spacing w:val="1"/>
          <w:sz w:val="24"/>
        </w:rPr>
        <w:t> </w:t>
      </w:r>
      <w:r>
        <w:rPr>
          <w:sz w:val="24"/>
        </w:rPr>
        <w:t>pena</w:t>
      </w:r>
      <w:r>
        <w:rPr>
          <w:spacing w:val="60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inabilitação.</w:t>
      </w:r>
    </w:p>
    <w:p>
      <w:pPr>
        <w:pStyle w:val="ListParagraph"/>
        <w:numPr>
          <w:ilvl w:val="2"/>
          <w:numId w:val="12"/>
        </w:numPr>
        <w:tabs>
          <w:tab w:pos="1040" w:val="left" w:leader="none"/>
        </w:tabs>
        <w:spacing w:line="360" w:lineRule="auto" w:before="0" w:after="0"/>
        <w:ind w:left="415" w:right="272" w:firstLine="0"/>
        <w:jc w:val="both"/>
        <w:rPr>
          <w:sz w:val="24"/>
        </w:rPr>
      </w:pPr>
      <w:r>
        <w:rPr>
          <w:sz w:val="24"/>
        </w:rPr>
        <w:t>Não serão aceitos protocolos, documentos em cópia não autenticada, nem documentos com</w:t>
      </w:r>
      <w:r>
        <w:rPr>
          <w:spacing w:val="1"/>
          <w:sz w:val="24"/>
        </w:rPr>
        <w:t> </w:t>
      </w:r>
      <w:r>
        <w:rPr>
          <w:sz w:val="24"/>
        </w:rPr>
        <w:t>prazo de</w:t>
      </w:r>
      <w:r>
        <w:rPr>
          <w:spacing w:val="-1"/>
          <w:sz w:val="24"/>
        </w:rPr>
        <w:t> </w:t>
      </w:r>
      <w:r>
        <w:rPr>
          <w:sz w:val="24"/>
        </w:rPr>
        <w:t>validade</w:t>
      </w:r>
      <w:r>
        <w:rPr>
          <w:spacing w:val="-1"/>
          <w:sz w:val="24"/>
        </w:rPr>
        <w:t> </w:t>
      </w:r>
      <w:r>
        <w:rPr>
          <w:sz w:val="24"/>
        </w:rPr>
        <w:t>vencido.</w:t>
      </w:r>
    </w:p>
    <w:p>
      <w:pPr>
        <w:pStyle w:val="ListParagraph"/>
        <w:numPr>
          <w:ilvl w:val="2"/>
          <w:numId w:val="12"/>
        </w:numPr>
        <w:tabs>
          <w:tab w:pos="1066" w:val="left" w:leader="none"/>
        </w:tabs>
        <w:spacing w:line="360" w:lineRule="auto" w:before="0" w:after="0"/>
        <w:ind w:left="415" w:right="282" w:firstLine="0"/>
        <w:jc w:val="both"/>
        <w:rPr>
          <w:sz w:val="24"/>
        </w:rPr>
      </w:pPr>
      <w:r>
        <w:rPr>
          <w:sz w:val="24"/>
        </w:rPr>
        <w:t>Os documentos deverão ser apresentados com impressão apenas no anverso (frente) das</w:t>
      </w:r>
      <w:r>
        <w:rPr>
          <w:spacing w:val="1"/>
          <w:sz w:val="24"/>
        </w:rPr>
        <w:t> </w:t>
      </w:r>
      <w:r>
        <w:rPr>
          <w:sz w:val="24"/>
        </w:rPr>
        <w:t>folhas, não sendo aceitas</w:t>
      </w:r>
      <w:r>
        <w:rPr>
          <w:spacing w:val="-1"/>
          <w:sz w:val="24"/>
        </w:rPr>
        <w:t> </w:t>
      </w:r>
      <w:r>
        <w:rPr>
          <w:sz w:val="24"/>
        </w:rPr>
        <w:t>quaisquer</w:t>
      </w:r>
      <w:r>
        <w:rPr>
          <w:spacing w:val="1"/>
          <w:sz w:val="24"/>
        </w:rPr>
        <w:t> </w:t>
      </w:r>
      <w:r>
        <w:rPr>
          <w:sz w:val="24"/>
        </w:rPr>
        <w:t>impressões no</w:t>
      </w:r>
      <w:r>
        <w:rPr>
          <w:spacing w:val="-1"/>
          <w:sz w:val="24"/>
        </w:rPr>
        <w:t> </w:t>
      </w:r>
      <w:r>
        <w:rPr>
          <w:sz w:val="24"/>
        </w:rPr>
        <w:t>verso das folhas.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ListParagraph"/>
        <w:numPr>
          <w:ilvl w:val="3"/>
          <w:numId w:val="12"/>
        </w:numPr>
        <w:tabs>
          <w:tab w:pos="1196" w:val="left" w:leader="none"/>
        </w:tabs>
        <w:spacing w:line="240" w:lineRule="auto" w:before="0" w:after="0"/>
        <w:ind w:left="1196" w:right="0" w:hanging="781"/>
        <w:jc w:val="both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descumprimento do</w:t>
      </w:r>
      <w:r>
        <w:rPr>
          <w:spacing w:val="-2"/>
          <w:sz w:val="24"/>
        </w:rPr>
        <w:t> </w:t>
      </w:r>
      <w:r>
        <w:rPr>
          <w:sz w:val="24"/>
        </w:rPr>
        <w:t>item 8.1.2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será</w:t>
      </w:r>
      <w:r>
        <w:rPr>
          <w:spacing w:val="-3"/>
          <w:sz w:val="24"/>
        </w:rPr>
        <w:t> </w:t>
      </w:r>
      <w:r>
        <w:rPr>
          <w:sz w:val="24"/>
        </w:rPr>
        <w:t>motivo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inabilitação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proponente.</w:t>
      </w:r>
    </w:p>
    <w:p>
      <w:pPr>
        <w:pStyle w:val="ListParagraph"/>
        <w:numPr>
          <w:ilvl w:val="2"/>
          <w:numId w:val="12"/>
        </w:numPr>
        <w:tabs>
          <w:tab w:pos="1036" w:val="left" w:leader="none"/>
        </w:tabs>
        <w:spacing w:line="360" w:lineRule="auto" w:before="138" w:after="0"/>
        <w:ind w:left="415" w:right="279" w:firstLine="0"/>
        <w:jc w:val="both"/>
        <w:rPr>
          <w:sz w:val="24"/>
        </w:rPr>
      </w:pPr>
      <w:r>
        <w:rPr>
          <w:sz w:val="24"/>
        </w:rPr>
        <w:t>Todos os documentos exigidos para habilitação deverão estar no prazo de validade. Caso o</w:t>
      </w:r>
      <w:r>
        <w:rPr>
          <w:spacing w:val="1"/>
          <w:sz w:val="24"/>
        </w:rPr>
        <w:t> </w:t>
      </w:r>
      <w:r>
        <w:rPr>
          <w:sz w:val="24"/>
        </w:rPr>
        <w:t>órgão emissor não declare a validade do documento, esta será de 60 (sessenta) dias contados a partir</w:t>
      </w:r>
      <w:r>
        <w:rPr>
          <w:spacing w:val="-57"/>
          <w:sz w:val="24"/>
        </w:rPr>
        <w:t> </w:t>
      </w:r>
      <w:r>
        <w:rPr>
          <w:sz w:val="24"/>
        </w:rPr>
        <w:t>da data</w:t>
      </w:r>
      <w:r>
        <w:rPr>
          <w:spacing w:val="-1"/>
          <w:sz w:val="24"/>
        </w:rPr>
        <w:t> </w:t>
      </w:r>
      <w:r>
        <w:rPr>
          <w:sz w:val="24"/>
        </w:rPr>
        <w:t>de emissão. Este prazo não se</w:t>
      </w:r>
      <w:r>
        <w:rPr>
          <w:spacing w:val="-2"/>
          <w:sz w:val="24"/>
        </w:rPr>
        <w:t> </w:t>
      </w:r>
      <w:r>
        <w:rPr>
          <w:sz w:val="24"/>
        </w:rPr>
        <w:t>aplica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comprovações de</w:t>
      </w:r>
      <w:r>
        <w:rPr>
          <w:spacing w:val="-1"/>
          <w:sz w:val="24"/>
        </w:rPr>
        <w:t> </w:t>
      </w:r>
      <w:r>
        <w:rPr>
          <w:sz w:val="24"/>
        </w:rPr>
        <w:t>capacidade.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1"/>
          <w:numId w:val="13"/>
        </w:numPr>
        <w:tabs>
          <w:tab w:pos="776" w:val="left" w:leader="none"/>
        </w:tabs>
        <w:spacing w:line="360" w:lineRule="auto" w:before="0" w:after="0"/>
        <w:ind w:left="415" w:right="3568" w:firstLine="0"/>
        <w:jc w:val="both"/>
      </w:pPr>
      <w:r>
        <w:rPr>
          <w:spacing w:val="-1"/>
        </w:rPr>
        <w:t>DOCUMENTOS</w:t>
      </w:r>
      <w:r>
        <w:rPr>
          <w:spacing w:val="-12"/>
        </w:rPr>
        <w:t> </w:t>
      </w:r>
      <w:r>
        <w:rPr>
          <w:spacing w:val="-1"/>
        </w:rPr>
        <w:t>NECESSÁRIOS</w:t>
      </w:r>
      <w:r>
        <w:rPr>
          <w:spacing w:val="-10"/>
        </w:rPr>
        <w:t> </w:t>
      </w:r>
      <w:r>
        <w:rPr/>
        <w:t>PARA</w:t>
      </w:r>
      <w:r>
        <w:rPr>
          <w:spacing w:val="-11"/>
        </w:rPr>
        <w:t> </w:t>
      </w:r>
      <w:r>
        <w:rPr/>
        <w:t>HABILITAÇÃO</w:t>
      </w:r>
      <w:r>
        <w:rPr>
          <w:spacing w:val="-58"/>
        </w:rPr>
        <w:t> </w:t>
      </w:r>
      <w:r>
        <w:rPr/>
        <w:t>Para comprovação da</w:t>
      </w:r>
      <w:r>
        <w:rPr>
          <w:spacing w:val="-1"/>
        </w:rPr>
        <w:t> </w:t>
      </w:r>
      <w:r>
        <w:rPr/>
        <w:t>habilitação jurídica:</w:t>
      </w:r>
    </w:p>
    <w:p>
      <w:pPr>
        <w:pStyle w:val="ListParagraph"/>
        <w:numPr>
          <w:ilvl w:val="2"/>
          <w:numId w:val="13"/>
        </w:numPr>
        <w:tabs>
          <w:tab w:pos="956" w:val="left" w:leader="none"/>
        </w:tabs>
        <w:spacing w:line="240" w:lineRule="auto" w:before="0" w:after="0"/>
        <w:ind w:left="956" w:right="0" w:hanging="541"/>
        <w:jc w:val="both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HABILITAÇÃO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JURÍDICA:</w:t>
      </w:r>
    </w:p>
    <w:p>
      <w:pPr>
        <w:pStyle w:val="ListParagraph"/>
        <w:numPr>
          <w:ilvl w:val="0"/>
          <w:numId w:val="14"/>
        </w:numPr>
        <w:tabs>
          <w:tab w:pos="664" w:val="left" w:leader="none"/>
        </w:tabs>
        <w:spacing w:line="240" w:lineRule="auto" w:before="138" w:after="0"/>
        <w:ind w:left="664" w:right="0" w:hanging="249"/>
        <w:jc w:val="both"/>
        <w:rPr>
          <w:sz w:val="24"/>
        </w:rPr>
      </w:pPr>
      <w:r>
        <w:rPr>
          <w:sz w:val="24"/>
        </w:rPr>
        <w:t>cédula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identidade,</w:t>
      </w:r>
      <w:r>
        <w:rPr>
          <w:spacing w:val="-2"/>
          <w:sz w:val="24"/>
        </w:rPr>
        <w:t> </w:t>
      </w:r>
      <w:r>
        <w:rPr>
          <w:sz w:val="24"/>
        </w:rPr>
        <w:t>quando for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caso;</w:t>
      </w:r>
    </w:p>
    <w:p>
      <w:pPr>
        <w:pStyle w:val="ListParagraph"/>
        <w:numPr>
          <w:ilvl w:val="0"/>
          <w:numId w:val="14"/>
        </w:numPr>
        <w:tabs>
          <w:tab w:pos="676" w:val="left" w:leader="none"/>
        </w:tabs>
        <w:spacing w:line="240" w:lineRule="auto" w:before="138" w:after="0"/>
        <w:ind w:left="676" w:right="0" w:hanging="261"/>
        <w:jc w:val="both"/>
        <w:rPr>
          <w:sz w:val="24"/>
        </w:rPr>
      </w:pPr>
      <w:r>
        <w:rPr>
          <w:sz w:val="24"/>
        </w:rPr>
        <w:t>atos</w:t>
      </w:r>
      <w:r>
        <w:rPr>
          <w:spacing w:val="-1"/>
          <w:sz w:val="24"/>
        </w:rPr>
        <w:t> </w:t>
      </w:r>
      <w:r>
        <w:rPr>
          <w:sz w:val="24"/>
        </w:rPr>
        <w:t>constitutivos,</w:t>
      </w:r>
      <w:r>
        <w:rPr>
          <w:spacing w:val="-3"/>
          <w:sz w:val="24"/>
        </w:rPr>
        <w:t> </w:t>
      </w:r>
      <w:r>
        <w:rPr>
          <w:sz w:val="24"/>
        </w:rPr>
        <w:t>Estatuto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3"/>
          <w:sz w:val="24"/>
        </w:rPr>
        <w:t> </w:t>
      </w:r>
      <w:r>
        <w:rPr>
          <w:sz w:val="24"/>
        </w:rPr>
        <w:t>Contrato</w:t>
      </w:r>
      <w:r>
        <w:rPr>
          <w:spacing w:val="-1"/>
          <w:sz w:val="24"/>
        </w:rPr>
        <w:t> </w:t>
      </w:r>
      <w:r>
        <w:rPr>
          <w:sz w:val="24"/>
        </w:rPr>
        <w:t>Social,</w:t>
      </w:r>
      <w:r>
        <w:rPr>
          <w:spacing w:val="-2"/>
          <w:sz w:val="24"/>
        </w:rPr>
        <w:t> </w:t>
      </w:r>
      <w:r>
        <w:rPr>
          <w:sz w:val="24"/>
        </w:rPr>
        <w:t>em</w:t>
      </w:r>
      <w:r>
        <w:rPr>
          <w:spacing w:val="-4"/>
          <w:sz w:val="24"/>
        </w:rPr>
        <w:t> </w:t>
      </w:r>
      <w:r>
        <w:rPr>
          <w:sz w:val="24"/>
        </w:rPr>
        <w:t>vigor,</w:t>
      </w:r>
      <w:r>
        <w:rPr>
          <w:spacing w:val="-2"/>
          <w:sz w:val="24"/>
        </w:rPr>
        <w:t> </w:t>
      </w:r>
      <w:r>
        <w:rPr>
          <w:sz w:val="24"/>
        </w:rPr>
        <w:t>devidamente</w:t>
      </w:r>
      <w:r>
        <w:rPr>
          <w:spacing w:val="-3"/>
          <w:sz w:val="24"/>
        </w:rPr>
        <w:t> </w:t>
      </w:r>
      <w:r>
        <w:rPr>
          <w:sz w:val="24"/>
        </w:rPr>
        <w:t>registrado</w:t>
      </w:r>
      <w:r>
        <w:rPr>
          <w:spacing w:val="-2"/>
          <w:sz w:val="24"/>
        </w:rPr>
        <w:t> </w:t>
      </w:r>
      <w:r>
        <w:rPr>
          <w:sz w:val="24"/>
        </w:rPr>
        <w:t>na</w:t>
      </w:r>
      <w:r>
        <w:rPr>
          <w:spacing w:val="-4"/>
          <w:sz w:val="24"/>
        </w:rPr>
        <w:t> </w:t>
      </w:r>
      <w:r>
        <w:rPr>
          <w:sz w:val="24"/>
        </w:rPr>
        <w:t>forma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4"/>
          <w:sz w:val="24"/>
        </w:rPr>
        <w:t> </w:t>
      </w:r>
      <w:r>
        <w:rPr>
          <w:sz w:val="24"/>
        </w:rPr>
        <w:t>lei;</w:t>
      </w:r>
    </w:p>
    <w:p>
      <w:pPr>
        <w:pStyle w:val="ListParagraph"/>
        <w:numPr>
          <w:ilvl w:val="0"/>
          <w:numId w:val="14"/>
        </w:numPr>
        <w:tabs>
          <w:tab w:pos="664" w:val="left" w:leader="none"/>
        </w:tabs>
        <w:spacing w:line="360" w:lineRule="auto" w:before="138" w:after="0"/>
        <w:ind w:left="415" w:right="278" w:firstLine="0"/>
        <w:jc w:val="both"/>
        <w:rPr>
          <w:sz w:val="24"/>
        </w:rPr>
      </w:pPr>
      <w:r>
        <w:rPr>
          <w:sz w:val="24"/>
        </w:rPr>
        <w:t>no caso de sociedade por ações e sociedades comerciais, os documentos deverão ser apresentados</w:t>
      </w:r>
      <w:r>
        <w:rPr>
          <w:spacing w:val="-57"/>
          <w:sz w:val="24"/>
        </w:rPr>
        <w:t> </w:t>
      </w:r>
      <w:r>
        <w:rPr>
          <w:sz w:val="24"/>
        </w:rPr>
        <w:t>acompanhados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eleição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seus</w:t>
      </w:r>
      <w:r>
        <w:rPr>
          <w:spacing w:val="-1"/>
          <w:sz w:val="24"/>
        </w:rPr>
        <w:t> </w:t>
      </w:r>
      <w:r>
        <w:rPr>
          <w:sz w:val="24"/>
        </w:rPr>
        <w:t>administradores;</w:t>
      </w:r>
    </w:p>
    <w:p>
      <w:pPr>
        <w:pStyle w:val="ListParagraph"/>
        <w:numPr>
          <w:ilvl w:val="0"/>
          <w:numId w:val="14"/>
        </w:numPr>
        <w:tabs>
          <w:tab w:pos="738" w:val="left" w:leader="none"/>
        </w:tabs>
        <w:spacing w:line="360" w:lineRule="auto" w:before="1" w:after="0"/>
        <w:ind w:left="415" w:right="276" w:firstLine="0"/>
        <w:jc w:val="both"/>
        <w:rPr>
          <w:sz w:val="24"/>
        </w:rPr>
      </w:pP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comercial,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1"/>
          <w:sz w:val="24"/>
        </w:rPr>
        <w:t> </w:t>
      </w:r>
      <w:r>
        <w:rPr>
          <w:sz w:val="24"/>
        </w:rPr>
        <w:t>individual,</w:t>
      </w:r>
      <w:r>
        <w:rPr>
          <w:spacing w:val="1"/>
          <w:sz w:val="24"/>
        </w:rPr>
        <w:t> </w:t>
      </w:r>
      <w:r>
        <w:rPr>
          <w:sz w:val="24"/>
        </w:rPr>
        <w:t>perante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Junta</w:t>
      </w:r>
      <w:r>
        <w:rPr>
          <w:spacing w:val="1"/>
          <w:sz w:val="24"/>
        </w:rPr>
        <w:t> </w:t>
      </w:r>
      <w:r>
        <w:rPr>
          <w:sz w:val="24"/>
        </w:rPr>
        <w:t>Comercial,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sede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57"/>
          <w:sz w:val="24"/>
        </w:rPr>
        <w:t> </w:t>
      </w:r>
      <w:r>
        <w:rPr>
          <w:sz w:val="24"/>
        </w:rPr>
        <w:t>domicílio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Licitante;</w:t>
      </w:r>
    </w:p>
    <w:p>
      <w:pPr>
        <w:pStyle w:val="ListParagraph"/>
        <w:numPr>
          <w:ilvl w:val="0"/>
          <w:numId w:val="14"/>
        </w:numPr>
        <w:tabs>
          <w:tab w:pos="716" w:val="left" w:leader="none"/>
        </w:tabs>
        <w:spacing w:line="360" w:lineRule="auto" w:before="0" w:after="0"/>
        <w:ind w:left="415" w:right="281" w:firstLine="0"/>
        <w:jc w:val="both"/>
        <w:rPr>
          <w:sz w:val="24"/>
        </w:rPr>
      </w:pPr>
      <w:r>
        <w:rPr>
          <w:sz w:val="24"/>
        </w:rPr>
        <w:t>no caso de sociedades civis, inscrição do ato constitutivo, acompanhado de documentos de</w:t>
      </w:r>
      <w:r>
        <w:rPr>
          <w:spacing w:val="1"/>
          <w:sz w:val="24"/>
        </w:rPr>
        <w:t> </w:t>
      </w:r>
      <w:r>
        <w:rPr>
          <w:sz w:val="24"/>
        </w:rPr>
        <w:t>eleição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seus administradores;</w:t>
      </w:r>
    </w:p>
    <w:p>
      <w:pPr>
        <w:pStyle w:val="ListParagraph"/>
        <w:numPr>
          <w:ilvl w:val="0"/>
          <w:numId w:val="14"/>
        </w:numPr>
        <w:tabs>
          <w:tab w:pos="638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sz w:val="24"/>
        </w:rPr>
        <w:t>decreto de autorização, em se tratando de empresa ou sociedade estrangeira em funcionamento no</w:t>
      </w:r>
      <w:r>
        <w:rPr>
          <w:spacing w:val="-57"/>
          <w:sz w:val="24"/>
        </w:rPr>
        <w:t> </w:t>
      </w:r>
      <w:r>
        <w:rPr>
          <w:sz w:val="24"/>
        </w:rPr>
        <w:t>país,</w:t>
      </w:r>
      <w:r>
        <w:rPr>
          <w:spacing w:val="8"/>
          <w:sz w:val="24"/>
        </w:rPr>
        <w:t> </w:t>
      </w:r>
      <w:r>
        <w:rPr>
          <w:sz w:val="24"/>
        </w:rPr>
        <w:t>e</w:t>
      </w:r>
      <w:r>
        <w:rPr>
          <w:spacing w:val="9"/>
          <w:sz w:val="24"/>
        </w:rPr>
        <w:t> </w:t>
      </w:r>
      <w:r>
        <w:rPr>
          <w:sz w:val="24"/>
        </w:rPr>
        <w:t>ato</w:t>
      </w:r>
      <w:r>
        <w:rPr>
          <w:spacing w:val="8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registro</w:t>
      </w:r>
      <w:r>
        <w:rPr>
          <w:spacing w:val="8"/>
          <w:sz w:val="24"/>
        </w:rPr>
        <w:t> </w:t>
      </w:r>
      <w:r>
        <w:rPr>
          <w:sz w:val="24"/>
        </w:rPr>
        <w:t>ou</w:t>
      </w:r>
      <w:r>
        <w:rPr>
          <w:spacing w:val="10"/>
          <w:sz w:val="24"/>
        </w:rPr>
        <w:t> </w:t>
      </w:r>
      <w:r>
        <w:rPr>
          <w:sz w:val="24"/>
        </w:rPr>
        <w:t>autorização</w:t>
      </w:r>
      <w:r>
        <w:rPr>
          <w:spacing w:val="8"/>
          <w:sz w:val="24"/>
        </w:rPr>
        <w:t> </w:t>
      </w:r>
      <w:r>
        <w:rPr>
          <w:sz w:val="24"/>
        </w:rPr>
        <w:t>para</w:t>
      </w:r>
      <w:r>
        <w:rPr>
          <w:spacing w:val="9"/>
          <w:sz w:val="24"/>
        </w:rPr>
        <w:t> </w:t>
      </w:r>
      <w:r>
        <w:rPr>
          <w:sz w:val="24"/>
        </w:rPr>
        <w:t>funcionamento</w:t>
      </w:r>
      <w:r>
        <w:rPr>
          <w:spacing w:val="9"/>
          <w:sz w:val="24"/>
        </w:rPr>
        <w:t> </w:t>
      </w:r>
      <w:r>
        <w:rPr>
          <w:sz w:val="24"/>
        </w:rPr>
        <w:t>expedido</w:t>
      </w:r>
      <w:r>
        <w:rPr>
          <w:spacing w:val="9"/>
          <w:sz w:val="24"/>
        </w:rPr>
        <w:t> </w:t>
      </w:r>
      <w:r>
        <w:rPr>
          <w:sz w:val="24"/>
        </w:rPr>
        <w:t>pelo</w:t>
      </w:r>
      <w:r>
        <w:rPr>
          <w:spacing w:val="9"/>
          <w:sz w:val="24"/>
        </w:rPr>
        <w:t> </w:t>
      </w:r>
      <w:r>
        <w:rPr>
          <w:sz w:val="24"/>
        </w:rPr>
        <w:t>órgão</w:t>
      </w:r>
      <w:r>
        <w:rPr>
          <w:spacing w:val="8"/>
          <w:sz w:val="24"/>
        </w:rPr>
        <w:t> </w:t>
      </w:r>
      <w:r>
        <w:rPr>
          <w:sz w:val="24"/>
        </w:rPr>
        <w:t>competente,</w:t>
      </w:r>
      <w:r>
        <w:rPr>
          <w:spacing w:val="9"/>
          <w:sz w:val="24"/>
        </w:rPr>
        <w:t> </w:t>
      </w:r>
      <w:r>
        <w:rPr>
          <w:sz w:val="24"/>
        </w:rPr>
        <w:t>quando</w:t>
      </w:r>
      <w:r>
        <w:rPr>
          <w:spacing w:val="-58"/>
          <w:sz w:val="24"/>
        </w:rPr>
        <w:t> </w:t>
      </w:r>
      <w:r>
        <w:rPr>
          <w:sz w:val="24"/>
        </w:rPr>
        <w:t>a atividade</w:t>
      </w:r>
      <w:r>
        <w:rPr>
          <w:spacing w:val="1"/>
          <w:sz w:val="24"/>
        </w:rPr>
        <w:t> </w:t>
      </w:r>
      <w:r>
        <w:rPr>
          <w:sz w:val="24"/>
        </w:rPr>
        <w:t>assim</w:t>
      </w:r>
      <w:r>
        <w:rPr>
          <w:spacing w:val="-1"/>
          <w:sz w:val="24"/>
        </w:rPr>
        <w:t> </w:t>
      </w:r>
      <w:r>
        <w:rPr>
          <w:sz w:val="24"/>
        </w:rPr>
        <w:t>o exigir.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2"/>
          <w:numId w:val="13"/>
        </w:numPr>
        <w:tabs>
          <w:tab w:pos="956" w:val="left" w:leader="none"/>
        </w:tabs>
        <w:spacing w:line="240" w:lineRule="auto" w:before="0" w:after="0"/>
        <w:ind w:left="956" w:right="0" w:hanging="541"/>
        <w:jc w:val="both"/>
      </w:pPr>
      <w:r>
        <w:rPr/>
        <w:t>-</w:t>
      </w:r>
      <w:r>
        <w:rPr>
          <w:spacing w:val="-4"/>
        </w:rPr>
        <w:t> </w:t>
      </w:r>
      <w:r>
        <w:rPr/>
        <w:t>QUALIFICAÇÃO</w:t>
      </w:r>
      <w:r>
        <w:rPr>
          <w:spacing w:val="-1"/>
        </w:rPr>
        <w:t> </w:t>
      </w:r>
      <w:r>
        <w:rPr/>
        <w:t>TÉCNICA:</w:t>
      </w:r>
    </w:p>
    <w:p>
      <w:pPr>
        <w:pStyle w:val="ListParagraph"/>
        <w:numPr>
          <w:ilvl w:val="0"/>
          <w:numId w:val="15"/>
        </w:numPr>
        <w:tabs>
          <w:tab w:pos="742" w:val="left" w:leader="none"/>
        </w:tabs>
        <w:spacing w:line="360" w:lineRule="auto" w:before="138" w:after="0"/>
        <w:ind w:left="415" w:right="270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impressa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papel</w:t>
      </w:r>
      <w:r>
        <w:rPr>
          <w:spacing w:val="1"/>
          <w:sz w:val="24"/>
        </w:rPr>
        <w:t> </w:t>
      </w:r>
      <w:r>
        <w:rPr>
          <w:sz w:val="24"/>
        </w:rPr>
        <w:t>timbrado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subscrita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1"/>
          <w:sz w:val="24"/>
        </w:rPr>
        <w:t> </w:t>
      </w:r>
      <w:r>
        <w:rPr>
          <w:sz w:val="24"/>
        </w:rPr>
        <w:t>representante</w:t>
      </w:r>
      <w:r>
        <w:rPr>
          <w:spacing w:val="1"/>
          <w:sz w:val="24"/>
        </w:rPr>
        <w:t> </w:t>
      </w:r>
      <w:r>
        <w:rPr>
          <w:sz w:val="24"/>
        </w:rPr>
        <w:t>legal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licitante,</w:t>
      </w:r>
      <w:r>
        <w:rPr>
          <w:spacing w:val="1"/>
          <w:sz w:val="24"/>
        </w:rPr>
        <w:t> </w:t>
      </w:r>
      <w:r>
        <w:rPr>
          <w:sz w:val="24"/>
        </w:rPr>
        <w:t>assegurando a inexistência de impedimento legal para licitar ou contratar com a administração,</w:t>
      </w:r>
      <w:r>
        <w:rPr>
          <w:spacing w:val="1"/>
          <w:sz w:val="24"/>
        </w:rPr>
        <w:t> </w:t>
      </w:r>
      <w:r>
        <w:rPr>
          <w:sz w:val="24"/>
        </w:rPr>
        <w:t>conforme</w:t>
      </w:r>
      <w:r>
        <w:rPr>
          <w:spacing w:val="-2"/>
          <w:sz w:val="24"/>
        </w:rPr>
        <w:t> </w:t>
      </w:r>
      <w:r>
        <w:rPr>
          <w:sz w:val="24"/>
        </w:rPr>
        <w:t>modelo sugerido</w:t>
      </w:r>
      <w:r>
        <w:rPr>
          <w:spacing w:val="1"/>
          <w:sz w:val="24"/>
        </w:rPr>
        <w:t> </w:t>
      </w:r>
      <w:r>
        <w:rPr>
          <w:sz w:val="24"/>
        </w:rPr>
        <w:t>no Anexo</w:t>
      </w:r>
      <w:r>
        <w:rPr>
          <w:spacing w:val="1"/>
          <w:sz w:val="24"/>
        </w:rPr>
        <w:t> </w:t>
      </w:r>
      <w:r>
        <w:rPr>
          <w:sz w:val="24"/>
        </w:rPr>
        <w:t>III;</w:t>
      </w:r>
    </w:p>
    <w:p>
      <w:pPr>
        <w:pStyle w:val="ListParagraph"/>
        <w:numPr>
          <w:ilvl w:val="0"/>
          <w:numId w:val="15"/>
        </w:numPr>
        <w:tabs>
          <w:tab w:pos="692" w:val="left" w:leader="none"/>
        </w:tabs>
        <w:spacing w:line="360" w:lineRule="auto" w:before="0" w:after="0"/>
        <w:ind w:left="415" w:right="268" w:firstLine="0"/>
        <w:jc w:val="both"/>
        <w:rPr>
          <w:sz w:val="24"/>
        </w:rPr>
      </w:pPr>
      <w:r>
        <w:rPr>
          <w:sz w:val="24"/>
        </w:rPr>
        <w:t>Declaração de que não possui em seu quadro de pessoal atuando em trabalho noturno, perigoso</w:t>
      </w:r>
      <w:r>
        <w:rPr>
          <w:spacing w:val="1"/>
          <w:sz w:val="24"/>
        </w:rPr>
        <w:t> </w:t>
      </w:r>
      <w:r>
        <w:rPr>
          <w:sz w:val="24"/>
        </w:rPr>
        <w:t>ou insalubre, menores de 18 (dezoito) anos e de qualquer trabalho menores de 16 (dezesseis) anos,</w:t>
      </w:r>
      <w:r>
        <w:rPr>
          <w:spacing w:val="1"/>
          <w:sz w:val="24"/>
        </w:rPr>
        <w:t> </w:t>
      </w:r>
      <w:r>
        <w:rPr>
          <w:sz w:val="24"/>
        </w:rPr>
        <w:t>salvo na condição de aprendiz, a partir de 14 (quatorze) anos (CF, Art. 7º, inciso XXXIII, c/c a Lei</w:t>
      </w:r>
      <w:r>
        <w:rPr>
          <w:spacing w:val="1"/>
          <w:sz w:val="24"/>
        </w:rPr>
        <w:t> </w:t>
      </w:r>
      <w:r>
        <w:rPr>
          <w:sz w:val="24"/>
        </w:rPr>
        <w:t>nº</w:t>
      </w:r>
      <w:r>
        <w:rPr>
          <w:spacing w:val="-2"/>
          <w:sz w:val="24"/>
        </w:rPr>
        <w:t> </w:t>
      </w:r>
      <w:r>
        <w:rPr>
          <w:sz w:val="24"/>
        </w:rPr>
        <w:t>9.854/99),</w:t>
      </w:r>
      <w:r>
        <w:rPr>
          <w:spacing w:val="1"/>
          <w:sz w:val="24"/>
        </w:rPr>
        <w:t> </w:t>
      </w:r>
      <w:r>
        <w:rPr>
          <w:sz w:val="24"/>
        </w:rPr>
        <w:t>conforme modelo</w:t>
      </w:r>
      <w:r>
        <w:rPr>
          <w:spacing w:val="1"/>
          <w:sz w:val="24"/>
        </w:rPr>
        <w:t> </w:t>
      </w:r>
      <w:r>
        <w:rPr>
          <w:sz w:val="24"/>
        </w:rPr>
        <w:t>sugerido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Anexo</w:t>
      </w:r>
      <w:r>
        <w:rPr>
          <w:spacing w:val="-1"/>
          <w:sz w:val="24"/>
        </w:rPr>
        <w:t> </w:t>
      </w:r>
      <w:r>
        <w:rPr>
          <w:sz w:val="24"/>
        </w:rPr>
        <w:t>IV;</w:t>
      </w:r>
    </w:p>
    <w:p>
      <w:pPr>
        <w:pStyle w:val="ListParagraph"/>
        <w:numPr>
          <w:ilvl w:val="0"/>
          <w:numId w:val="15"/>
        </w:numPr>
        <w:tabs>
          <w:tab w:pos="664" w:val="left" w:leader="none"/>
        </w:tabs>
        <w:spacing w:line="240" w:lineRule="auto" w:before="0" w:after="0"/>
        <w:ind w:left="663" w:right="0" w:hanging="249"/>
        <w:jc w:val="both"/>
        <w:rPr>
          <w:sz w:val="24"/>
        </w:rPr>
      </w:pPr>
      <w:r>
        <w:rPr>
          <w:spacing w:val="-1"/>
          <w:sz w:val="24"/>
        </w:rPr>
        <w:t>Declaração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ausência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4"/>
          <w:sz w:val="24"/>
        </w:rPr>
        <w:t> </w:t>
      </w:r>
      <w:r>
        <w:rPr>
          <w:sz w:val="24"/>
        </w:rPr>
        <w:t>servidor,</w:t>
      </w:r>
      <w:r>
        <w:rPr>
          <w:spacing w:val="-3"/>
          <w:sz w:val="24"/>
        </w:rPr>
        <w:t> </w:t>
      </w:r>
      <w:r>
        <w:rPr>
          <w:sz w:val="24"/>
        </w:rPr>
        <w:t>conforme</w:t>
      </w:r>
      <w:r>
        <w:rPr>
          <w:spacing w:val="-5"/>
          <w:sz w:val="24"/>
        </w:rPr>
        <w:t> </w:t>
      </w:r>
      <w:r>
        <w:rPr>
          <w:sz w:val="24"/>
        </w:rPr>
        <w:t>modelo</w:t>
      </w:r>
      <w:r>
        <w:rPr>
          <w:spacing w:val="-2"/>
          <w:sz w:val="24"/>
        </w:rPr>
        <w:t> </w:t>
      </w:r>
      <w:r>
        <w:rPr>
          <w:sz w:val="24"/>
        </w:rPr>
        <w:t>sugerido</w:t>
      </w:r>
      <w:r>
        <w:rPr>
          <w:spacing w:val="-3"/>
          <w:sz w:val="24"/>
        </w:rPr>
        <w:t> </w:t>
      </w:r>
      <w:r>
        <w:rPr>
          <w:sz w:val="24"/>
        </w:rPr>
        <w:t>no</w:t>
      </w:r>
      <w:r>
        <w:rPr>
          <w:spacing w:val="-15"/>
          <w:sz w:val="24"/>
        </w:rPr>
        <w:t> </w:t>
      </w:r>
      <w:r>
        <w:rPr>
          <w:sz w:val="24"/>
        </w:rPr>
        <w:t>Anexo</w:t>
      </w:r>
      <w:r>
        <w:rPr>
          <w:spacing w:val="-8"/>
          <w:sz w:val="24"/>
        </w:rPr>
        <w:t> </w:t>
      </w:r>
      <w:r>
        <w:rPr>
          <w:sz w:val="24"/>
        </w:rPr>
        <w:t>V;</w:t>
      </w:r>
    </w:p>
    <w:p>
      <w:pPr>
        <w:pStyle w:val="ListParagraph"/>
        <w:numPr>
          <w:ilvl w:val="0"/>
          <w:numId w:val="15"/>
        </w:numPr>
        <w:tabs>
          <w:tab w:pos="700" w:val="left" w:leader="none"/>
        </w:tabs>
        <w:spacing w:line="360" w:lineRule="auto" w:before="138" w:after="0"/>
        <w:ind w:left="415" w:right="277" w:firstLine="0"/>
        <w:jc w:val="both"/>
        <w:rPr>
          <w:sz w:val="24"/>
        </w:rPr>
      </w:pPr>
      <w:r>
        <w:rPr>
          <w:sz w:val="24"/>
        </w:rPr>
        <w:t>Declaração de cumprimento dos requisitos habilitatórios, conforme modelo sugerido no Anexo</w:t>
      </w:r>
      <w:r>
        <w:rPr>
          <w:spacing w:val="1"/>
          <w:sz w:val="24"/>
        </w:rPr>
        <w:t> </w:t>
      </w:r>
      <w:r>
        <w:rPr>
          <w:sz w:val="24"/>
        </w:rPr>
        <w:t>VII.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ListParagraph"/>
        <w:numPr>
          <w:ilvl w:val="0"/>
          <w:numId w:val="15"/>
        </w:numPr>
        <w:tabs>
          <w:tab w:pos="694" w:val="left" w:leader="none"/>
        </w:tabs>
        <w:spacing w:line="360" w:lineRule="auto" w:before="0" w:after="0"/>
        <w:ind w:left="415" w:right="280" w:firstLine="0"/>
        <w:jc w:val="left"/>
        <w:rPr>
          <w:sz w:val="24"/>
        </w:rPr>
      </w:pPr>
      <w:r>
        <w:rPr>
          <w:sz w:val="24"/>
        </w:rPr>
        <w:t>Certificado</w:t>
      </w:r>
      <w:r>
        <w:rPr>
          <w:spacing w:val="28"/>
          <w:sz w:val="24"/>
        </w:rPr>
        <w:t> </w:t>
      </w:r>
      <w:r>
        <w:rPr>
          <w:sz w:val="24"/>
        </w:rPr>
        <w:t>de</w:t>
      </w:r>
      <w:r>
        <w:rPr>
          <w:spacing w:val="28"/>
          <w:sz w:val="24"/>
        </w:rPr>
        <w:t> </w:t>
      </w:r>
      <w:r>
        <w:rPr>
          <w:sz w:val="24"/>
        </w:rPr>
        <w:t>Regularidade</w:t>
      </w:r>
      <w:r>
        <w:rPr>
          <w:spacing w:val="29"/>
          <w:sz w:val="24"/>
        </w:rPr>
        <w:t> </w:t>
      </w:r>
      <w:r>
        <w:rPr>
          <w:sz w:val="24"/>
        </w:rPr>
        <w:t>–</w:t>
      </w:r>
      <w:r>
        <w:rPr>
          <w:spacing w:val="28"/>
          <w:sz w:val="24"/>
        </w:rPr>
        <w:t> </w:t>
      </w:r>
      <w:r>
        <w:rPr>
          <w:sz w:val="24"/>
        </w:rPr>
        <w:t>Instituto</w:t>
      </w:r>
      <w:r>
        <w:rPr>
          <w:spacing w:val="29"/>
          <w:sz w:val="24"/>
        </w:rPr>
        <w:t> </w:t>
      </w:r>
      <w:r>
        <w:rPr>
          <w:sz w:val="24"/>
        </w:rPr>
        <w:t>Brasileiro</w:t>
      </w:r>
      <w:r>
        <w:rPr>
          <w:spacing w:val="28"/>
          <w:sz w:val="24"/>
        </w:rPr>
        <w:t> </w:t>
      </w:r>
      <w:r>
        <w:rPr>
          <w:sz w:val="24"/>
        </w:rPr>
        <w:t>do</w:t>
      </w:r>
      <w:r>
        <w:rPr>
          <w:spacing w:val="27"/>
          <w:sz w:val="24"/>
        </w:rPr>
        <w:t> </w:t>
      </w:r>
      <w:r>
        <w:rPr>
          <w:sz w:val="24"/>
        </w:rPr>
        <w:t>Meio</w:t>
      </w:r>
      <w:r>
        <w:rPr>
          <w:spacing w:val="17"/>
          <w:sz w:val="24"/>
        </w:rPr>
        <w:t> </w:t>
      </w:r>
      <w:r>
        <w:rPr>
          <w:sz w:val="24"/>
        </w:rPr>
        <w:t>Ambiente</w:t>
      </w:r>
      <w:r>
        <w:rPr>
          <w:spacing w:val="28"/>
          <w:sz w:val="24"/>
        </w:rPr>
        <w:t> </w:t>
      </w:r>
      <w:r>
        <w:rPr>
          <w:sz w:val="24"/>
        </w:rPr>
        <w:t>e</w:t>
      </w:r>
      <w:r>
        <w:rPr>
          <w:spacing w:val="28"/>
          <w:sz w:val="24"/>
        </w:rPr>
        <w:t> </w:t>
      </w:r>
      <w:r>
        <w:rPr>
          <w:sz w:val="24"/>
        </w:rPr>
        <w:t>dos</w:t>
      </w:r>
      <w:r>
        <w:rPr>
          <w:spacing w:val="28"/>
          <w:sz w:val="24"/>
        </w:rPr>
        <w:t> </w:t>
      </w:r>
      <w:r>
        <w:rPr>
          <w:sz w:val="24"/>
        </w:rPr>
        <w:t>Recursos</w:t>
      </w:r>
      <w:r>
        <w:rPr>
          <w:spacing w:val="27"/>
          <w:sz w:val="24"/>
        </w:rPr>
        <w:t> </w:t>
      </w:r>
      <w:r>
        <w:rPr>
          <w:sz w:val="24"/>
        </w:rPr>
        <w:t>Naturais</w:t>
      </w:r>
      <w:r>
        <w:rPr>
          <w:spacing w:val="-57"/>
          <w:sz w:val="24"/>
        </w:rPr>
        <w:t> </w:t>
      </w:r>
      <w:r>
        <w:rPr>
          <w:sz w:val="24"/>
        </w:rPr>
        <w:t>Renováveis</w:t>
      </w:r>
      <w:r>
        <w:rPr>
          <w:spacing w:val="-1"/>
          <w:sz w:val="24"/>
        </w:rPr>
        <w:t> </w:t>
      </w:r>
      <w:r>
        <w:rPr>
          <w:sz w:val="24"/>
        </w:rPr>
        <w:t>– IBAMA;</w:t>
      </w:r>
    </w:p>
    <w:p>
      <w:pPr>
        <w:pStyle w:val="ListParagraph"/>
        <w:numPr>
          <w:ilvl w:val="0"/>
          <w:numId w:val="15"/>
        </w:numPr>
        <w:tabs>
          <w:tab w:pos="658" w:val="left" w:leader="none"/>
        </w:tabs>
        <w:spacing w:line="360" w:lineRule="auto" w:before="0" w:after="0"/>
        <w:ind w:left="415" w:right="288" w:firstLine="0"/>
        <w:jc w:val="left"/>
        <w:rPr>
          <w:sz w:val="24"/>
        </w:rPr>
      </w:pPr>
      <w:r>
        <w:rPr>
          <w:sz w:val="24"/>
        </w:rPr>
        <w:t>Licença</w:t>
      </w:r>
      <w:r>
        <w:rPr>
          <w:spacing w:val="4"/>
          <w:sz w:val="24"/>
        </w:rPr>
        <w:t> </w:t>
      </w:r>
      <w:r>
        <w:rPr>
          <w:sz w:val="24"/>
        </w:rPr>
        <w:t>Ambiental</w:t>
      </w:r>
      <w:r>
        <w:rPr>
          <w:spacing w:val="18"/>
          <w:sz w:val="24"/>
        </w:rPr>
        <w:t> </w:t>
      </w:r>
      <w:r>
        <w:rPr>
          <w:sz w:val="24"/>
        </w:rPr>
        <w:t>de</w:t>
      </w:r>
      <w:r>
        <w:rPr>
          <w:spacing w:val="18"/>
          <w:sz w:val="24"/>
        </w:rPr>
        <w:t> </w:t>
      </w:r>
      <w:r>
        <w:rPr>
          <w:sz w:val="24"/>
        </w:rPr>
        <w:t>Operação</w:t>
      </w:r>
      <w:r>
        <w:rPr>
          <w:spacing w:val="19"/>
          <w:sz w:val="24"/>
        </w:rPr>
        <w:t> </w:t>
      </w:r>
      <w:r>
        <w:rPr>
          <w:sz w:val="24"/>
        </w:rPr>
        <w:t>–</w:t>
      </w:r>
      <w:r>
        <w:rPr>
          <w:spacing w:val="18"/>
          <w:sz w:val="24"/>
        </w:rPr>
        <w:t> </w:t>
      </w:r>
      <w:r>
        <w:rPr>
          <w:sz w:val="24"/>
        </w:rPr>
        <w:t>emitido</w:t>
      </w:r>
      <w:r>
        <w:rPr>
          <w:spacing w:val="19"/>
          <w:sz w:val="24"/>
        </w:rPr>
        <w:t> </w:t>
      </w:r>
      <w:r>
        <w:rPr>
          <w:sz w:val="24"/>
        </w:rPr>
        <w:t>pelo</w:t>
      </w:r>
      <w:r>
        <w:rPr>
          <w:spacing w:val="18"/>
          <w:sz w:val="24"/>
        </w:rPr>
        <w:t> </w:t>
      </w:r>
      <w:r>
        <w:rPr>
          <w:sz w:val="24"/>
        </w:rPr>
        <w:t>INSTITUTO</w:t>
      </w:r>
      <w:r>
        <w:rPr>
          <w:spacing w:val="18"/>
          <w:sz w:val="24"/>
        </w:rPr>
        <w:t> </w:t>
      </w:r>
      <w:r>
        <w:rPr>
          <w:sz w:val="24"/>
        </w:rPr>
        <w:t>DO</w:t>
      </w:r>
      <w:r>
        <w:rPr>
          <w:spacing w:val="18"/>
          <w:sz w:val="24"/>
        </w:rPr>
        <w:t> </w:t>
      </w:r>
      <w:r>
        <w:rPr>
          <w:sz w:val="24"/>
        </w:rPr>
        <w:t>MEIO</w:t>
      </w:r>
      <w:r>
        <w:rPr>
          <w:spacing w:val="3"/>
          <w:sz w:val="24"/>
        </w:rPr>
        <w:t> </w:t>
      </w:r>
      <w:r>
        <w:rPr>
          <w:sz w:val="24"/>
        </w:rPr>
        <w:t>AMBIENTE</w:t>
      </w:r>
      <w:r>
        <w:rPr>
          <w:spacing w:val="18"/>
          <w:sz w:val="24"/>
        </w:rPr>
        <w:t> </w:t>
      </w:r>
      <w:r>
        <w:rPr>
          <w:sz w:val="24"/>
        </w:rPr>
        <w:t>–</w:t>
      </w:r>
      <w:r>
        <w:rPr>
          <w:spacing w:val="17"/>
          <w:sz w:val="24"/>
        </w:rPr>
        <w:t> </w:t>
      </w:r>
      <w:r>
        <w:rPr>
          <w:sz w:val="24"/>
        </w:rPr>
        <w:t>(IMA),</w:t>
      </w:r>
      <w:r>
        <w:rPr>
          <w:spacing w:val="-57"/>
          <w:sz w:val="24"/>
        </w:rPr>
        <w:t> </w:t>
      </w:r>
      <w:r>
        <w:rPr>
          <w:spacing w:val="-2"/>
          <w:sz w:val="24"/>
        </w:rPr>
        <w:t>(EMPRESA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PODERÁ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APRESENTAR</w:t>
      </w:r>
      <w:r>
        <w:rPr>
          <w:sz w:val="24"/>
        </w:rPr>
        <w:t> </w:t>
      </w:r>
      <w:r>
        <w:rPr>
          <w:spacing w:val="-2"/>
          <w:sz w:val="24"/>
        </w:rPr>
        <w:t>LAO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VENCIDA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COM</w:t>
      </w:r>
      <w:r>
        <w:rPr>
          <w:sz w:val="24"/>
        </w:rPr>
        <w:t> </w:t>
      </w:r>
      <w:r>
        <w:rPr>
          <w:spacing w:val="-1"/>
          <w:sz w:val="24"/>
        </w:rPr>
        <w:t>PROTOCOLO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DE RENOVAÇÃO).</w:t>
      </w:r>
    </w:p>
    <w:p>
      <w:pPr>
        <w:pStyle w:val="ListParagraph"/>
        <w:numPr>
          <w:ilvl w:val="0"/>
          <w:numId w:val="15"/>
        </w:numPr>
        <w:tabs>
          <w:tab w:pos="664" w:val="left" w:leader="none"/>
        </w:tabs>
        <w:spacing w:line="240" w:lineRule="auto" w:before="0" w:after="0"/>
        <w:ind w:left="663" w:right="0" w:hanging="249"/>
        <w:jc w:val="both"/>
        <w:rPr>
          <w:sz w:val="24"/>
        </w:rPr>
      </w:pPr>
      <w:r>
        <w:rPr>
          <w:spacing w:val="-1"/>
          <w:sz w:val="24"/>
        </w:rPr>
        <w:t>Atestado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7"/>
          <w:sz w:val="24"/>
        </w:rPr>
        <w:t> </w:t>
      </w:r>
      <w:r>
        <w:rPr>
          <w:sz w:val="24"/>
        </w:rPr>
        <w:t>Vistoria</w:t>
      </w:r>
      <w:r>
        <w:rPr>
          <w:spacing w:val="-2"/>
          <w:sz w:val="24"/>
        </w:rPr>
        <w:t> </w:t>
      </w:r>
      <w:r>
        <w:rPr>
          <w:sz w:val="24"/>
        </w:rPr>
        <w:t>para</w:t>
      </w:r>
      <w:r>
        <w:rPr>
          <w:spacing w:val="-15"/>
          <w:sz w:val="24"/>
        </w:rPr>
        <w:t> </w:t>
      </w:r>
      <w:r>
        <w:rPr>
          <w:sz w:val="24"/>
        </w:rPr>
        <w:t>Alvará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4"/>
          <w:sz w:val="24"/>
        </w:rPr>
        <w:t> </w:t>
      </w:r>
      <w:r>
        <w:rPr>
          <w:sz w:val="24"/>
        </w:rPr>
        <w:t>Funcionamento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expedido</w:t>
      </w:r>
      <w:r>
        <w:rPr>
          <w:spacing w:val="-2"/>
          <w:sz w:val="24"/>
        </w:rPr>
        <w:t> </w:t>
      </w:r>
      <w:r>
        <w:rPr>
          <w:sz w:val="24"/>
        </w:rPr>
        <w:t>pelo</w:t>
      </w:r>
      <w:r>
        <w:rPr>
          <w:spacing w:val="-2"/>
          <w:sz w:val="24"/>
        </w:rPr>
        <w:t> </w:t>
      </w:r>
      <w:r>
        <w:rPr>
          <w:sz w:val="24"/>
        </w:rPr>
        <w:t>Corpo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Bombeiros;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2"/>
        </w:rPr>
      </w:pPr>
    </w:p>
    <w:p>
      <w:pPr>
        <w:pStyle w:val="Heading1"/>
        <w:numPr>
          <w:ilvl w:val="2"/>
          <w:numId w:val="13"/>
        </w:numPr>
        <w:tabs>
          <w:tab w:pos="956" w:val="left" w:leader="none"/>
        </w:tabs>
        <w:spacing w:line="240" w:lineRule="auto" w:before="0" w:after="0"/>
        <w:ind w:left="956" w:right="0" w:hanging="541"/>
        <w:jc w:val="left"/>
      </w:pPr>
      <w:r>
        <w:rPr/>
        <w:t>-</w:t>
      </w:r>
      <w:r>
        <w:rPr>
          <w:spacing w:val="-7"/>
        </w:rPr>
        <w:t> </w:t>
      </w:r>
      <w:r>
        <w:rPr/>
        <w:t>QUALIFICAÇÃO</w:t>
      </w:r>
      <w:r>
        <w:rPr>
          <w:spacing w:val="-3"/>
        </w:rPr>
        <w:t> </w:t>
      </w:r>
      <w:r>
        <w:rPr/>
        <w:t>ECONÔMICO-FINANCEIRA:</w:t>
      </w:r>
    </w:p>
    <w:p>
      <w:pPr>
        <w:pStyle w:val="BodyText"/>
        <w:spacing w:line="360" w:lineRule="auto" w:before="138"/>
        <w:ind w:right="269"/>
        <w:jc w:val="both"/>
      </w:pPr>
      <w:r>
        <w:rPr/>
        <w:t>a) Certidão negativa de falência ou concordata expedida pelo distribuidor da sede da licitante, com</w:t>
      </w:r>
      <w:r>
        <w:rPr>
          <w:spacing w:val="1"/>
        </w:rPr>
        <w:t> </w:t>
      </w:r>
      <w:r>
        <w:rPr/>
        <w:t>prazo de</w:t>
      </w:r>
      <w:r>
        <w:rPr>
          <w:spacing w:val="-1"/>
        </w:rPr>
        <w:t> </w:t>
      </w:r>
      <w:r>
        <w:rPr/>
        <w:t>vigência</w:t>
      </w:r>
      <w:r>
        <w:rPr>
          <w:spacing w:val="1"/>
        </w:rPr>
        <w:t> </w:t>
      </w:r>
      <w:r>
        <w:rPr/>
        <w:t>de</w:t>
      </w:r>
      <w:r>
        <w:rPr>
          <w:spacing w:val="-1"/>
        </w:rPr>
        <w:t> </w:t>
      </w:r>
      <w:r>
        <w:rPr/>
        <w:t>no máximo</w:t>
      </w:r>
      <w:r>
        <w:rPr>
          <w:spacing w:val="2"/>
        </w:rPr>
        <w:t> </w:t>
      </w:r>
      <w:r>
        <w:rPr/>
        <w:t>60 dias.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Heading1"/>
        <w:numPr>
          <w:ilvl w:val="2"/>
          <w:numId w:val="13"/>
        </w:numPr>
        <w:tabs>
          <w:tab w:pos="956" w:val="left" w:leader="none"/>
        </w:tabs>
        <w:spacing w:line="240" w:lineRule="auto" w:before="231" w:after="0"/>
        <w:ind w:left="956" w:right="0" w:hanging="541"/>
        <w:jc w:val="left"/>
      </w:pPr>
      <w:r>
        <w:rPr/>
        <w:t>-</w:t>
      </w:r>
      <w:r>
        <w:rPr>
          <w:spacing w:val="-4"/>
        </w:rPr>
        <w:t> </w:t>
      </w:r>
      <w:r>
        <w:rPr/>
        <w:t>REGULARIDADE</w:t>
      </w:r>
      <w:r>
        <w:rPr>
          <w:spacing w:val="-3"/>
        </w:rPr>
        <w:t> </w:t>
      </w:r>
      <w:r>
        <w:rPr/>
        <w:t>FISCAL</w:t>
      </w:r>
      <w:r>
        <w:rPr>
          <w:spacing w:val="-4"/>
        </w:rPr>
        <w:t> </w:t>
      </w:r>
      <w:r>
        <w:rPr/>
        <w:t>E</w:t>
      </w:r>
      <w:r>
        <w:rPr>
          <w:spacing w:val="-5"/>
        </w:rPr>
        <w:t> </w:t>
      </w:r>
      <w:r>
        <w:rPr/>
        <w:t>PREVIDENCIÁRIA:</w:t>
      </w:r>
    </w:p>
    <w:p>
      <w:pPr>
        <w:pStyle w:val="ListParagraph"/>
        <w:numPr>
          <w:ilvl w:val="0"/>
          <w:numId w:val="16"/>
        </w:numPr>
        <w:tabs>
          <w:tab w:pos="726" w:val="left" w:leader="none"/>
        </w:tabs>
        <w:spacing w:line="360" w:lineRule="auto" w:before="138" w:after="0"/>
        <w:ind w:left="415" w:right="279" w:firstLine="0"/>
        <w:jc w:val="both"/>
        <w:rPr>
          <w:sz w:val="24"/>
        </w:rPr>
      </w:pPr>
      <w:r>
        <w:rPr>
          <w:sz w:val="24"/>
        </w:rPr>
        <w:t>Certificado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Cadastro</w:t>
      </w:r>
      <w:r>
        <w:rPr>
          <w:spacing w:val="1"/>
          <w:sz w:val="24"/>
        </w:rPr>
        <w:t> </w:t>
      </w:r>
      <w:r>
        <w:rPr>
          <w:sz w:val="24"/>
        </w:rPr>
        <w:t>Nacional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Pessoas</w:t>
      </w:r>
      <w:r>
        <w:rPr>
          <w:spacing w:val="1"/>
          <w:sz w:val="24"/>
        </w:rPr>
        <w:t> </w:t>
      </w:r>
      <w:r>
        <w:rPr>
          <w:sz w:val="24"/>
        </w:rPr>
        <w:t>Jurídicas</w:t>
      </w:r>
      <w:r>
        <w:rPr>
          <w:spacing w:val="1"/>
          <w:sz w:val="24"/>
        </w:rPr>
        <w:t> </w:t>
      </w:r>
      <w:r>
        <w:rPr>
          <w:sz w:val="24"/>
        </w:rPr>
        <w:t>(CNPJ),</w:t>
      </w:r>
      <w:r>
        <w:rPr>
          <w:spacing w:val="1"/>
          <w:sz w:val="24"/>
        </w:rPr>
        <w:t> </w:t>
      </w:r>
      <w:r>
        <w:rPr>
          <w:sz w:val="24"/>
        </w:rPr>
        <w:t>expedido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-57"/>
          <w:sz w:val="24"/>
        </w:rPr>
        <w:t> </w:t>
      </w:r>
      <w:r>
        <w:rPr>
          <w:sz w:val="24"/>
        </w:rPr>
        <w:t>Receita Federal ou no Cadastro de Pessoas Físicas da mesma entidade (CPF), se a empresa é</w:t>
      </w:r>
      <w:r>
        <w:rPr>
          <w:spacing w:val="1"/>
          <w:sz w:val="24"/>
        </w:rPr>
        <w:t> </w:t>
      </w:r>
      <w:r>
        <w:rPr>
          <w:sz w:val="24"/>
        </w:rPr>
        <w:t>individual;</w:t>
      </w:r>
    </w:p>
    <w:p>
      <w:pPr>
        <w:pStyle w:val="ListParagraph"/>
        <w:numPr>
          <w:ilvl w:val="0"/>
          <w:numId w:val="16"/>
        </w:numPr>
        <w:tabs>
          <w:tab w:pos="762" w:val="left" w:leader="none"/>
        </w:tabs>
        <w:spacing w:line="360" w:lineRule="auto" w:before="0" w:after="0"/>
        <w:ind w:left="415" w:right="277" w:firstLine="0"/>
        <w:jc w:val="both"/>
        <w:rPr>
          <w:sz w:val="24"/>
        </w:rPr>
      </w:pPr>
      <w:r>
        <w:rPr>
          <w:sz w:val="24"/>
        </w:rPr>
        <w:t>Certificado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Regularidade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Situação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CRS,</w:t>
      </w:r>
      <w:r>
        <w:rPr>
          <w:spacing w:val="1"/>
          <w:sz w:val="24"/>
        </w:rPr>
        <w:t> </w:t>
      </w:r>
      <w:r>
        <w:rPr>
          <w:sz w:val="24"/>
        </w:rPr>
        <w:t>relativo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1"/>
          <w:sz w:val="24"/>
        </w:rPr>
        <w:t> </w:t>
      </w:r>
      <w:r>
        <w:rPr>
          <w:sz w:val="24"/>
        </w:rPr>
        <w:t>FGTS,</w:t>
      </w:r>
      <w:r>
        <w:rPr>
          <w:spacing w:val="1"/>
          <w:sz w:val="24"/>
        </w:rPr>
        <w:t> </w:t>
      </w:r>
      <w:r>
        <w:rPr>
          <w:sz w:val="24"/>
        </w:rPr>
        <w:t>emitido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Caixa</w:t>
      </w:r>
      <w:r>
        <w:rPr>
          <w:spacing w:val="1"/>
          <w:sz w:val="24"/>
        </w:rPr>
        <w:t> </w:t>
      </w:r>
      <w:r>
        <w:rPr>
          <w:sz w:val="24"/>
        </w:rPr>
        <w:t>Econômica</w:t>
      </w:r>
      <w:r>
        <w:rPr>
          <w:spacing w:val="-1"/>
          <w:sz w:val="24"/>
        </w:rPr>
        <w:t> </w:t>
      </w:r>
      <w:r>
        <w:rPr>
          <w:sz w:val="24"/>
        </w:rPr>
        <w:t>Federal;</w:t>
      </w:r>
    </w:p>
    <w:p>
      <w:pPr>
        <w:pStyle w:val="ListParagraph"/>
        <w:numPr>
          <w:ilvl w:val="0"/>
          <w:numId w:val="16"/>
        </w:numPr>
        <w:tabs>
          <w:tab w:pos="694" w:val="left" w:leader="none"/>
        </w:tabs>
        <w:spacing w:line="360" w:lineRule="auto" w:before="0" w:after="0"/>
        <w:ind w:left="415" w:right="278" w:firstLine="0"/>
        <w:jc w:val="both"/>
        <w:rPr>
          <w:sz w:val="24"/>
        </w:rPr>
      </w:pPr>
      <w:r>
        <w:rPr>
          <w:sz w:val="24"/>
        </w:rPr>
        <w:t>Certidão Negativa Conjunta de Tributos Federais e INSS, de acordo com Portaria MF 358 de</w:t>
      </w:r>
      <w:r>
        <w:rPr>
          <w:spacing w:val="1"/>
          <w:sz w:val="24"/>
        </w:rPr>
        <w:t> </w:t>
      </w:r>
      <w:r>
        <w:rPr>
          <w:sz w:val="24"/>
        </w:rPr>
        <w:t>05/09/2014;</w:t>
      </w:r>
    </w:p>
    <w:p>
      <w:pPr>
        <w:pStyle w:val="ListParagraph"/>
        <w:numPr>
          <w:ilvl w:val="0"/>
          <w:numId w:val="16"/>
        </w:numPr>
        <w:tabs>
          <w:tab w:pos="676" w:val="left" w:leader="none"/>
        </w:tabs>
        <w:spacing w:line="240" w:lineRule="auto" w:before="0" w:after="0"/>
        <w:ind w:left="676" w:right="0" w:hanging="261"/>
        <w:jc w:val="both"/>
        <w:rPr>
          <w:sz w:val="24"/>
        </w:rPr>
      </w:pPr>
      <w:r>
        <w:rPr>
          <w:sz w:val="24"/>
        </w:rPr>
        <w:t>Certidão</w:t>
      </w:r>
      <w:r>
        <w:rPr>
          <w:spacing w:val="-2"/>
          <w:sz w:val="24"/>
        </w:rPr>
        <w:t> </w:t>
      </w:r>
      <w:r>
        <w:rPr>
          <w:sz w:val="24"/>
        </w:rPr>
        <w:t>Negativa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Débito</w:t>
      </w:r>
      <w:r>
        <w:rPr>
          <w:spacing w:val="-3"/>
          <w:sz w:val="24"/>
        </w:rPr>
        <w:t> </w:t>
      </w:r>
      <w:r>
        <w:rPr>
          <w:sz w:val="24"/>
        </w:rPr>
        <w:t>junto ao</w:t>
      </w:r>
      <w:r>
        <w:rPr>
          <w:spacing w:val="-3"/>
          <w:sz w:val="24"/>
        </w:rPr>
        <w:t> </w:t>
      </w:r>
      <w:r>
        <w:rPr>
          <w:sz w:val="24"/>
        </w:rPr>
        <w:t>Estado;</w:t>
      </w:r>
    </w:p>
    <w:p>
      <w:pPr>
        <w:pStyle w:val="ListParagraph"/>
        <w:numPr>
          <w:ilvl w:val="0"/>
          <w:numId w:val="16"/>
        </w:numPr>
        <w:tabs>
          <w:tab w:pos="664" w:val="left" w:leader="none"/>
        </w:tabs>
        <w:spacing w:line="240" w:lineRule="auto" w:before="138" w:after="0"/>
        <w:ind w:left="664" w:right="0" w:hanging="249"/>
        <w:jc w:val="both"/>
        <w:rPr>
          <w:sz w:val="24"/>
        </w:rPr>
      </w:pPr>
      <w:r>
        <w:rPr>
          <w:sz w:val="24"/>
        </w:rPr>
        <w:t>Certidão</w:t>
      </w:r>
      <w:r>
        <w:rPr>
          <w:spacing w:val="-2"/>
          <w:sz w:val="24"/>
        </w:rPr>
        <w:t> </w:t>
      </w:r>
      <w:r>
        <w:rPr>
          <w:sz w:val="24"/>
        </w:rPr>
        <w:t>Negativa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Débitos do</w:t>
      </w:r>
      <w:r>
        <w:rPr>
          <w:spacing w:val="-2"/>
          <w:sz w:val="24"/>
        </w:rPr>
        <w:t> </w:t>
      </w:r>
      <w:r>
        <w:rPr>
          <w:sz w:val="24"/>
        </w:rPr>
        <w:t>município</w:t>
      </w:r>
      <w:r>
        <w:rPr>
          <w:spacing w:val="-3"/>
          <w:sz w:val="24"/>
        </w:rPr>
        <w:t> </w:t>
      </w:r>
      <w:r>
        <w:rPr>
          <w:sz w:val="24"/>
        </w:rPr>
        <w:t>sede</w:t>
      </w:r>
      <w:r>
        <w:rPr>
          <w:spacing w:val="-3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empresa;</w:t>
      </w:r>
    </w:p>
    <w:p>
      <w:pPr>
        <w:pStyle w:val="ListParagraph"/>
        <w:numPr>
          <w:ilvl w:val="0"/>
          <w:numId w:val="16"/>
        </w:numPr>
        <w:tabs>
          <w:tab w:pos="694" w:val="left" w:leader="none"/>
        </w:tabs>
        <w:spacing w:line="240" w:lineRule="auto" w:before="138" w:after="0"/>
        <w:ind w:left="694" w:right="0" w:hanging="279"/>
        <w:jc w:val="both"/>
        <w:rPr>
          <w:sz w:val="24"/>
        </w:rPr>
      </w:pPr>
      <w:r>
        <w:rPr>
          <w:sz w:val="24"/>
        </w:rPr>
        <w:t>Certidão</w:t>
      </w:r>
      <w:r>
        <w:rPr>
          <w:spacing w:val="54"/>
          <w:sz w:val="24"/>
        </w:rPr>
        <w:t> </w:t>
      </w:r>
      <w:r>
        <w:rPr>
          <w:sz w:val="24"/>
        </w:rPr>
        <w:t>Negativa</w:t>
      </w:r>
      <w:r>
        <w:rPr>
          <w:spacing w:val="53"/>
          <w:sz w:val="24"/>
        </w:rPr>
        <w:t> </w:t>
      </w:r>
      <w:r>
        <w:rPr>
          <w:sz w:val="24"/>
        </w:rPr>
        <w:t>de</w:t>
      </w:r>
      <w:r>
        <w:rPr>
          <w:spacing w:val="56"/>
          <w:sz w:val="24"/>
        </w:rPr>
        <w:t> </w:t>
      </w:r>
      <w:r>
        <w:rPr>
          <w:sz w:val="24"/>
        </w:rPr>
        <w:t>Débitos</w:t>
      </w:r>
      <w:r>
        <w:rPr>
          <w:spacing w:val="54"/>
          <w:sz w:val="24"/>
        </w:rPr>
        <w:t> </w:t>
      </w:r>
      <w:r>
        <w:rPr>
          <w:sz w:val="24"/>
        </w:rPr>
        <w:t>Trabalhistas,</w:t>
      </w:r>
      <w:r>
        <w:rPr>
          <w:spacing w:val="54"/>
          <w:sz w:val="24"/>
        </w:rPr>
        <w:t> </w:t>
      </w:r>
      <w:r>
        <w:rPr>
          <w:sz w:val="24"/>
        </w:rPr>
        <w:t>emitida</w:t>
      </w:r>
      <w:r>
        <w:rPr>
          <w:spacing w:val="54"/>
          <w:sz w:val="24"/>
        </w:rPr>
        <w:t> </w:t>
      </w:r>
      <w:r>
        <w:rPr>
          <w:sz w:val="24"/>
        </w:rPr>
        <w:t>pela</w:t>
      </w:r>
      <w:r>
        <w:rPr>
          <w:spacing w:val="53"/>
          <w:sz w:val="24"/>
        </w:rPr>
        <w:t> </w:t>
      </w:r>
      <w:r>
        <w:rPr>
          <w:sz w:val="24"/>
        </w:rPr>
        <w:t>Justiça</w:t>
      </w:r>
      <w:r>
        <w:rPr>
          <w:spacing w:val="56"/>
          <w:sz w:val="24"/>
        </w:rPr>
        <w:t> </w:t>
      </w:r>
      <w:r>
        <w:rPr>
          <w:sz w:val="24"/>
        </w:rPr>
        <w:t>do</w:t>
      </w:r>
      <w:r>
        <w:rPr>
          <w:spacing w:val="54"/>
          <w:sz w:val="24"/>
        </w:rPr>
        <w:t> </w:t>
      </w:r>
      <w:r>
        <w:rPr>
          <w:sz w:val="24"/>
        </w:rPr>
        <w:t>Trabalho,</w:t>
      </w:r>
      <w:r>
        <w:rPr>
          <w:spacing w:val="56"/>
          <w:sz w:val="24"/>
        </w:rPr>
        <w:t> </w:t>
      </w:r>
      <w:r>
        <w:rPr>
          <w:sz w:val="24"/>
        </w:rPr>
        <w:t>conforme</w:t>
      </w:r>
      <w:r>
        <w:rPr>
          <w:spacing w:val="55"/>
          <w:sz w:val="24"/>
        </w:rPr>
        <w:t> </w:t>
      </w:r>
      <w:r>
        <w:rPr>
          <w:sz w:val="24"/>
        </w:rPr>
        <w:t>Lei</w:t>
      </w:r>
    </w:p>
    <w:p>
      <w:pPr>
        <w:pStyle w:val="BodyText"/>
        <w:spacing w:before="138"/>
        <w:jc w:val="both"/>
      </w:pPr>
      <w:r>
        <w:rPr/>
        <w:t>12.440</w:t>
      </w:r>
      <w:r>
        <w:rPr>
          <w:spacing w:val="-2"/>
        </w:rPr>
        <w:t> </w:t>
      </w:r>
      <w:r>
        <w:rPr/>
        <w:t>de 07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julho de</w:t>
      </w:r>
      <w:r>
        <w:rPr>
          <w:spacing w:val="-3"/>
        </w:rPr>
        <w:t> </w:t>
      </w:r>
      <w:r>
        <w:rPr/>
        <w:t>2011.</w:t>
      </w:r>
    </w:p>
    <w:p>
      <w:pPr>
        <w:pStyle w:val="BodyText"/>
        <w:spacing w:before="5"/>
        <w:ind w:left="0"/>
        <w:rPr>
          <w:sz w:val="22"/>
        </w:rPr>
      </w:pPr>
    </w:p>
    <w:p>
      <w:pPr>
        <w:pStyle w:val="ListParagraph"/>
        <w:numPr>
          <w:ilvl w:val="1"/>
          <w:numId w:val="17"/>
        </w:numPr>
        <w:tabs>
          <w:tab w:pos="846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sz w:val="24"/>
        </w:rPr>
        <w:t>- Caso a proposta mais vantajosa seja ofertada por licitante qualificada como microempresa ou</w:t>
      </w:r>
      <w:r>
        <w:rPr>
          <w:spacing w:val="1"/>
          <w:sz w:val="24"/>
        </w:rPr>
        <w:t> </w:t>
      </w:r>
      <w:r>
        <w:rPr>
          <w:sz w:val="24"/>
        </w:rPr>
        <w:t>empresa de pequeno porte, e uma vez constatada a existência de alguma restrição no que tange à</w:t>
      </w:r>
      <w:r>
        <w:rPr>
          <w:spacing w:val="1"/>
          <w:sz w:val="24"/>
        </w:rPr>
        <w:t> </w:t>
      </w:r>
      <w:r>
        <w:rPr>
          <w:sz w:val="24"/>
        </w:rPr>
        <w:t>regularidade</w:t>
      </w:r>
      <w:r>
        <w:rPr>
          <w:spacing w:val="1"/>
          <w:sz w:val="24"/>
        </w:rPr>
        <w:t> </w:t>
      </w:r>
      <w:r>
        <w:rPr>
          <w:sz w:val="24"/>
        </w:rPr>
        <w:t>fiscal e trabalhista,</w:t>
      </w:r>
      <w:r>
        <w:rPr>
          <w:spacing w:val="1"/>
          <w:sz w:val="24"/>
        </w:rPr>
        <w:t> </w:t>
      </w:r>
      <w:r>
        <w:rPr>
          <w:sz w:val="24"/>
        </w:rPr>
        <w:t>a mesma</w:t>
      </w:r>
      <w:r>
        <w:rPr>
          <w:spacing w:val="1"/>
          <w:sz w:val="24"/>
        </w:rPr>
        <w:t> </w:t>
      </w:r>
      <w:r>
        <w:rPr>
          <w:sz w:val="24"/>
        </w:rPr>
        <w:t>será convocada para,</w:t>
      </w:r>
      <w:r>
        <w:rPr>
          <w:spacing w:val="60"/>
          <w:sz w:val="24"/>
        </w:rPr>
        <w:t> </w:t>
      </w:r>
      <w:r>
        <w:rPr>
          <w:sz w:val="24"/>
        </w:rPr>
        <w:t>no prazo de 5 (cinco) dias úteis,</w:t>
      </w:r>
      <w:r>
        <w:rPr>
          <w:spacing w:val="1"/>
          <w:sz w:val="24"/>
        </w:rPr>
        <w:t> </w:t>
      </w:r>
      <w:r>
        <w:rPr>
          <w:sz w:val="24"/>
        </w:rPr>
        <w:t>após a declaração do vencedor, comprovar a regularização. O prazo poderá ser prorrogado por igual</w:t>
      </w:r>
      <w:r>
        <w:rPr>
          <w:spacing w:val="-57"/>
          <w:sz w:val="24"/>
        </w:rPr>
        <w:t> </w:t>
      </w:r>
      <w:r>
        <w:rPr>
          <w:sz w:val="24"/>
        </w:rPr>
        <w:t>período, a critério da administração pública, quando requerida pelo licitante, mediante apresentação</w:t>
      </w:r>
      <w:r>
        <w:rPr>
          <w:spacing w:val="1"/>
          <w:sz w:val="24"/>
        </w:rPr>
        <w:t> </w:t>
      </w:r>
      <w:r>
        <w:rPr>
          <w:sz w:val="24"/>
        </w:rPr>
        <w:t>de justificativa.</w:t>
      </w:r>
    </w:p>
    <w:p>
      <w:pPr>
        <w:pStyle w:val="ListParagraph"/>
        <w:numPr>
          <w:ilvl w:val="1"/>
          <w:numId w:val="17"/>
        </w:numPr>
        <w:tabs>
          <w:tab w:pos="892" w:val="left" w:leader="none"/>
        </w:tabs>
        <w:spacing w:line="360" w:lineRule="auto" w:before="120" w:after="0"/>
        <w:ind w:left="415" w:right="272" w:firstLine="0"/>
        <w:jc w:val="both"/>
        <w:rPr>
          <w:sz w:val="24"/>
        </w:rPr>
      </w:pPr>
      <w:r>
        <w:rPr>
          <w:sz w:val="24"/>
        </w:rPr>
        <w:t>- não-regularização fiscal e trabalhista no prazo previsto no subitem anterior acarretará a</w:t>
      </w:r>
      <w:r>
        <w:rPr>
          <w:spacing w:val="1"/>
          <w:sz w:val="24"/>
        </w:rPr>
        <w:t> </w:t>
      </w:r>
      <w:r>
        <w:rPr>
          <w:sz w:val="24"/>
        </w:rPr>
        <w:t>inabilitação</w:t>
      </w:r>
      <w:r>
        <w:rPr>
          <w:spacing w:val="19"/>
          <w:sz w:val="24"/>
        </w:rPr>
        <w:t> </w:t>
      </w:r>
      <w:r>
        <w:rPr>
          <w:sz w:val="24"/>
        </w:rPr>
        <w:t>do</w:t>
      </w:r>
      <w:r>
        <w:rPr>
          <w:spacing w:val="17"/>
          <w:sz w:val="24"/>
        </w:rPr>
        <w:t> </w:t>
      </w:r>
      <w:r>
        <w:rPr>
          <w:sz w:val="24"/>
        </w:rPr>
        <w:t>licitante,</w:t>
      </w:r>
      <w:r>
        <w:rPr>
          <w:spacing w:val="17"/>
          <w:sz w:val="24"/>
        </w:rPr>
        <w:t> </w:t>
      </w:r>
      <w:r>
        <w:rPr>
          <w:sz w:val="24"/>
        </w:rPr>
        <w:t>sem</w:t>
      </w:r>
      <w:r>
        <w:rPr>
          <w:spacing w:val="18"/>
          <w:sz w:val="24"/>
        </w:rPr>
        <w:t> </w:t>
      </w:r>
      <w:r>
        <w:rPr>
          <w:sz w:val="24"/>
        </w:rPr>
        <w:t>prejuízo</w:t>
      </w:r>
      <w:r>
        <w:rPr>
          <w:spacing w:val="19"/>
          <w:sz w:val="24"/>
        </w:rPr>
        <w:t> </w:t>
      </w:r>
      <w:r>
        <w:rPr>
          <w:sz w:val="24"/>
        </w:rPr>
        <w:t>das</w:t>
      </w:r>
      <w:r>
        <w:rPr>
          <w:spacing w:val="18"/>
          <w:sz w:val="24"/>
        </w:rPr>
        <w:t> </w:t>
      </w:r>
      <w:r>
        <w:rPr>
          <w:sz w:val="24"/>
        </w:rPr>
        <w:t>sanções</w:t>
      </w:r>
      <w:r>
        <w:rPr>
          <w:spacing w:val="18"/>
          <w:sz w:val="24"/>
        </w:rPr>
        <w:t> </w:t>
      </w:r>
      <w:r>
        <w:rPr>
          <w:sz w:val="24"/>
        </w:rPr>
        <w:t>previstas</w:t>
      </w:r>
      <w:r>
        <w:rPr>
          <w:spacing w:val="18"/>
          <w:sz w:val="24"/>
        </w:rPr>
        <w:t> </w:t>
      </w:r>
      <w:r>
        <w:rPr>
          <w:sz w:val="24"/>
        </w:rPr>
        <w:t>neste</w:t>
      </w:r>
      <w:r>
        <w:rPr>
          <w:spacing w:val="19"/>
          <w:sz w:val="24"/>
        </w:rPr>
        <w:t> </w:t>
      </w:r>
      <w:r>
        <w:rPr>
          <w:sz w:val="24"/>
        </w:rPr>
        <w:t>Edital,</w:t>
      </w:r>
      <w:r>
        <w:rPr>
          <w:spacing w:val="17"/>
          <w:sz w:val="24"/>
        </w:rPr>
        <w:t> </w:t>
      </w:r>
      <w:r>
        <w:rPr>
          <w:sz w:val="24"/>
        </w:rPr>
        <w:t>sendo</w:t>
      </w:r>
      <w:r>
        <w:rPr>
          <w:spacing w:val="17"/>
          <w:sz w:val="24"/>
        </w:rPr>
        <w:t> </w:t>
      </w:r>
      <w:r>
        <w:rPr>
          <w:sz w:val="24"/>
        </w:rPr>
        <w:t>facultada</w:t>
      </w:r>
      <w:r>
        <w:rPr>
          <w:spacing w:val="19"/>
          <w:sz w:val="24"/>
        </w:rPr>
        <w:t> </w:t>
      </w:r>
      <w:r>
        <w:rPr>
          <w:sz w:val="24"/>
        </w:rPr>
        <w:t>a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78"/>
        <w:jc w:val="both"/>
      </w:pPr>
      <w:r>
        <w:rPr/>
        <w:t>convocação dos licitantes remanescentes, na ordem de classificação. Se, na ordem de classificação,</w:t>
      </w:r>
      <w:r>
        <w:rPr>
          <w:spacing w:val="1"/>
        </w:rPr>
        <w:t> </w:t>
      </w:r>
      <w:r>
        <w:rPr/>
        <w:t>seguir-se outra microempresa, empresa de pequeno porte ou sociedade cooperativa com alguma</w:t>
      </w:r>
      <w:r>
        <w:rPr>
          <w:spacing w:val="1"/>
        </w:rPr>
        <w:t> </w:t>
      </w:r>
      <w:r>
        <w:rPr/>
        <w:t>restrição</w:t>
      </w:r>
      <w:r>
        <w:rPr>
          <w:spacing w:val="-2"/>
        </w:rPr>
        <w:t> </w:t>
      </w:r>
      <w:r>
        <w:rPr/>
        <w:t>na</w:t>
      </w:r>
      <w:r>
        <w:rPr>
          <w:spacing w:val="-1"/>
        </w:rPr>
        <w:t> </w:t>
      </w:r>
      <w:r>
        <w:rPr/>
        <w:t>documentação</w:t>
      </w:r>
      <w:r>
        <w:rPr>
          <w:spacing w:val="-1"/>
        </w:rPr>
        <w:t> </w:t>
      </w:r>
      <w:r>
        <w:rPr/>
        <w:t>fiscal</w:t>
      </w:r>
      <w:r>
        <w:rPr>
          <w:spacing w:val="-3"/>
        </w:rPr>
        <w:t> </w:t>
      </w:r>
      <w:r>
        <w:rPr/>
        <w:t>e</w:t>
      </w:r>
      <w:r>
        <w:rPr>
          <w:spacing w:val="-1"/>
        </w:rPr>
        <w:t> </w:t>
      </w:r>
      <w:r>
        <w:rPr/>
        <w:t>trabalhista,</w:t>
      </w:r>
      <w:r>
        <w:rPr>
          <w:spacing w:val="-1"/>
        </w:rPr>
        <w:t> </w:t>
      </w:r>
      <w:r>
        <w:rPr/>
        <w:t>será</w:t>
      </w:r>
      <w:r>
        <w:rPr>
          <w:spacing w:val="-1"/>
        </w:rPr>
        <w:t> </w:t>
      </w:r>
      <w:r>
        <w:rPr/>
        <w:t>concedido</w:t>
      </w:r>
      <w:r>
        <w:rPr>
          <w:spacing w:val="-1"/>
        </w:rPr>
        <w:t> </w:t>
      </w:r>
      <w:r>
        <w:rPr/>
        <w:t>o</w:t>
      </w:r>
      <w:r>
        <w:rPr>
          <w:spacing w:val="-2"/>
        </w:rPr>
        <w:t> </w:t>
      </w:r>
      <w:r>
        <w:rPr/>
        <w:t>mesmo</w:t>
      </w:r>
      <w:r>
        <w:rPr>
          <w:spacing w:val="-2"/>
        </w:rPr>
        <w:t> </w:t>
      </w:r>
      <w:r>
        <w:rPr/>
        <w:t>prazo</w:t>
      </w:r>
      <w:r>
        <w:rPr>
          <w:spacing w:val="-1"/>
        </w:rPr>
        <w:t> </w:t>
      </w:r>
      <w:r>
        <w:rPr/>
        <w:t>para</w:t>
      </w:r>
      <w:r>
        <w:rPr>
          <w:spacing w:val="-2"/>
        </w:rPr>
        <w:t> </w:t>
      </w:r>
      <w:r>
        <w:rPr/>
        <w:t>regularização.</w:t>
      </w:r>
    </w:p>
    <w:p>
      <w:pPr>
        <w:pStyle w:val="ListParagraph"/>
        <w:numPr>
          <w:ilvl w:val="1"/>
          <w:numId w:val="17"/>
        </w:numPr>
        <w:tabs>
          <w:tab w:pos="898" w:val="left" w:leader="none"/>
        </w:tabs>
        <w:spacing w:line="360" w:lineRule="auto" w:before="0" w:after="0"/>
        <w:ind w:left="415" w:right="273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Havendo</w:t>
      </w:r>
      <w:r>
        <w:rPr>
          <w:spacing w:val="1"/>
          <w:sz w:val="24"/>
        </w:rPr>
        <w:t> </w:t>
      </w:r>
      <w:r>
        <w:rPr>
          <w:sz w:val="24"/>
        </w:rPr>
        <w:t>necessidade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analisar</w:t>
      </w:r>
      <w:r>
        <w:rPr>
          <w:spacing w:val="1"/>
          <w:sz w:val="24"/>
        </w:rPr>
        <w:t> </w:t>
      </w:r>
      <w:r>
        <w:rPr>
          <w:sz w:val="24"/>
        </w:rPr>
        <w:t>minuciosamente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documentos</w:t>
      </w:r>
      <w:r>
        <w:rPr>
          <w:spacing w:val="1"/>
          <w:sz w:val="24"/>
        </w:rPr>
        <w:t> </w:t>
      </w:r>
      <w:r>
        <w:rPr>
          <w:sz w:val="24"/>
        </w:rPr>
        <w:t>exigidos,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Pregoeiro</w:t>
      </w:r>
      <w:r>
        <w:rPr>
          <w:spacing w:val="-57"/>
          <w:sz w:val="24"/>
        </w:rPr>
        <w:t> </w:t>
      </w:r>
      <w:r>
        <w:rPr>
          <w:sz w:val="24"/>
        </w:rPr>
        <w:t>suspenderá</w:t>
      </w:r>
      <w:r>
        <w:rPr>
          <w:spacing w:val="-2"/>
          <w:sz w:val="24"/>
        </w:rPr>
        <w:t> </w:t>
      </w:r>
      <w:r>
        <w:rPr>
          <w:sz w:val="24"/>
        </w:rPr>
        <w:t>a sessão,</w:t>
      </w:r>
      <w:r>
        <w:rPr>
          <w:spacing w:val="-1"/>
          <w:sz w:val="24"/>
        </w:rPr>
        <w:t> </w:t>
      </w:r>
      <w:r>
        <w:rPr>
          <w:sz w:val="24"/>
        </w:rPr>
        <w:t>informando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“chat”</w:t>
      </w:r>
      <w:r>
        <w:rPr>
          <w:spacing w:val="-1"/>
          <w:sz w:val="24"/>
        </w:rPr>
        <w:t> </w:t>
      </w:r>
      <w:r>
        <w:rPr>
          <w:sz w:val="24"/>
        </w:rPr>
        <w:t>a nova</w:t>
      </w:r>
      <w:r>
        <w:rPr>
          <w:spacing w:val="-2"/>
          <w:sz w:val="24"/>
        </w:rPr>
        <w:t> </w:t>
      </w:r>
      <w:r>
        <w:rPr>
          <w:sz w:val="24"/>
        </w:rPr>
        <w:t>data e</w:t>
      </w:r>
      <w:r>
        <w:rPr>
          <w:spacing w:val="-2"/>
          <w:sz w:val="24"/>
        </w:rPr>
        <w:t> </w:t>
      </w:r>
      <w:r>
        <w:rPr>
          <w:sz w:val="24"/>
        </w:rPr>
        <w:t>horário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continuidade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mesma.</w:t>
      </w:r>
    </w:p>
    <w:p>
      <w:pPr>
        <w:pStyle w:val="ListParagraph"/>
        <w:numPr>
          <w:ilvl w:val="1"/>
          <w:numId w:val="17"/>
        </w:numPr>
        <w:tabs>
          <w:tab w:pos="894" w:val="left" w:leader="none"/>
        </w:tabs>
        <w:spacing w:line="360" w:lineRule="auto" w:before="0" w:after="0"/>
        <w:ind w:left="415" w:right="272" w:firstLine="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56"/>
          <w:sz w:val="24"/>
        </w:rPr>
        <w:t> </w:t>
      </w:r>
      <w:r>
        <w:rPr>
          <w:sz w:val="24"/>
        </w:rPr>
        <w:t>Será</w:t>
      </w:r>
      <w:r>
        <w:rPr>
          <w:spacing w:val="57"/>
          <w:sz w:val="24"/>
        </w:rPr>
        <w:t> </w:t>
      </w:r>
      <w:r>
        <w:rPr>
          <w:sz w:val="24"/>
        </w:rPr>
        <w:t>inabilitado</w:t>
      </w:r>
      <w:r>
        <w:rPr>
          <w:spacing w:val="57"/>
          <w:sz w:val="24"/>
        </w:rPr>
        <w:t> </w:t>
      </w:r>
      <w:r>
        <w:rPr>
          <w:sz w:val="24"/>
        </w:rPr>
        <w:t>o</w:t>
      </w:r>
      <w:r>
        <w:rPr>
          <w:spacing w:val="55"/>
          <w:sz w:val="24"/>
        </w:rPr>
        <w:t> </w:t>
      </w:r>
      <w:r>
        <w:rPr>
          <w:sz w:val="24"/>
        </w:rPr>
        <w:t>licitante</w:t>
      </w:r>
      <w:r>
        <w:rPr>
          <w:spacing w:val="56"/>
          <w:sz w:val="24"/>
        </w:rPr>
        <w:t> </w:t>
      </w:r>
      <w:r>
        <w:rPr>
          <w:sz w:val="24"/>
        </w:rPr>
        <w:t>que</w:t>
      </w:r>
      <w:r>
        <w:rPr>
          <w:spacing w:val="55"/>
          <w:sz w:val="24"/>
        </w:rPr>
        <w:t> </w:t>
      </w:r>
      <w:r>
        <w:rPr>
          <w:sz w:val="24"/>
        </w:rPr>
        <w:t>não</w:t>
      </w:r>
      <w:r>
        <w:rPr>
          <w:spacing w:val="57"/>
          <w:sz w:val="24"/>
        </w:rPr>
        <w:t> </w:t>
      </w:r>
      <w:r>
        <w:rPr>
          <w:sz w:val="24"/>
        </w:rPr>
        <w:t>comprovar</w:t>
      </w:r>
      <w:r>
        <w:rPr>
          <w:spacing w:val="55"/>
          <w:sz w:val="24"/>
        </w:rPr>
        <w:t> </w:t>
      </w:r>
      <w:r>
        <w:rPr>
          <w:sz w:val="24"/>
        </w:rPr>
        <w:t>sua</w:t>
      </w:r>
      <w:r>
        <w:rPr>
          <w:spacing w:val="55"/>
          <w:sz w:val="24"/>
        </w:rPr>
        <w:t> </w:t>
      </w:r>
      <w:r>
        <w:rPr>
          <w:sz w:val="24"/>
        </w:rPr>
        <w:t>habilitação,</w:t>
      </w:r>
      <w:r>
        <w:rPr>
          <w:spacing w:val="58"/>
          <w:sz w:val="24"/>
        </w:rPr>
        <w:t> </w:t>
      </w:r>
      <w:r>
        <w:rPr>
          <w:sz w:val="24"/>
        </w:rPr>
        <w:t>seja</w:t>
      </w:r>
      <w:r>
        <w:rPr>
          <w:spacing w:val="55"/>
          <w:sz w:val="24"/>
        </w:rPr>
        <w:t> </w:t>
      </w:r>
      <w:r>
        <w:rPr>
          <w:sz w:val="24"/>
        </w:rPr>
        <w:t>por</w:t>
      </w:r>
      <w:r>
        <w:rPr>
          <w:spacing w:val="55"/>
          <w:sz w:val="24"/>
        </w:rPr>
        <w:t> </w:t>
      </w:r>
      <w:r>
        <w:rPr>
          <w:sz w:val="24"/>
        </w:rPr>
        <w:t>não</w:t>
      </w:r>
      <w:r>
        <w:rPr>
          <w:spacing w:val="55"/>
          <w:sz w:val="24"/>
        </w:rPr>
        <w:t> </w:t>
      </w:r>
      <w:r>
        <w:rPr>
          <w:sz w:val="24"/>
        </w:rPr>
        <w:t>apresentar</w:t>
      </w:r>
      <w:r>
        <w:rPr>
          <w:spacing w:val="-57"/>
          <w:sz w:val="24"/>
        </w:rPr>
        <w:t> </w:t>
      </w:r>
      <w:r>
        <w:rPr>
          <w:sz w:val="24"/>
        </w:rPr>
        <w:t>quaisquer</w:t>
      </w:r>
      <w:r>
        <w:rPr>
          <w:spacing w:val="-2"/>
          <w:sz w:val="24"/>
        </w:rPr>
        <w:t> </w:t>
      </w:r>
      <w:r>
        <w:rPr>
          <w:sz w:val="24"/>
        </w:rPr>
        <w:t>dos</w:t>
      </w:r>
      <w:r>
        <w:rPr>
          <w:spacing w:val="-2"/>
          <w:sz w:val="24"/>
        </w:rPr>
        <w:t> </w:t>
      </w:r>
      <w:r>
        <w:rPr>
          <w:sz w:val="24"/>
        </w:rPr>
        <w:t>documentos</w:t>
      </w:r>
      <w:r>
        <w:rPr>
          <w:spacing w:val="-3"/>
          <w:sz w:val="24"/>
        </w:rPr>
        <w:t> </w:t>
      </w:r>
      <w:r>
        <w:rPr>
          <w:sz w:val="24"/>
        </w:rPr>
        <w:t>exigidos,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-2"/>
          <w:sz w:val="24"/>
        </w:rPr>
        <w:t> </w:t>
      </w:r>
      <w:r>
        <w:rPr>
          <w:sz w:val="24"/>
        </w:rPr>
        <w:t>apresentá-los</w:t>
      </w:r>
      <w:r>
        <w:rPr>
          <w:spacing w:val="-3"/>
          <w:sz w:val="24"/>
        </w:rPr>
        <w:t> </w:t>
      </w:r>
      <w:r>
        <w:rPr>
          <w:sz w:val="24"/>
        </w:rPr>
        <w:t>em</w:t>
      </w:r>
      <w:r>
        <w:rPr>
          <w:spacing w:val="-3"/>
          <w:sz w:val="24"/>
        </w:rPr>
        <w:t> </w:t>
      </w:r>
      <w:r>
        <w:rPr>
          <w:sz w:val="24"/>
        </w:rPr>
        <w:t>desacordo</w:t>
      </w:r>
      <w:r>
        <w:rPr>
          <w:spacing w:val="-2"/>
          <w:sz w:val="24"/>
        </w:rPr>
        <w:t> </w:t>
      </w:r>
      <w:r>
        <w:rPr>
          <w:sz w:val="24"/>
        </w:rPr>
        <w:t>com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estabelecido</w:t>
      </w:r>
      <w:r>
        <w:rPr>
          <w:spacing w:val="-3"/>
          <w:sz w:val="24"/>
        </w:rPr>
        <w:t> </w:t>
      </w:r>
      <w:r>
        <w:rPr>
          <w:sz w:val="24"/>
        </w:rPr>
        <w:t>neste</w:t>
      </w:r>
      <w:r>
        <w:rPr>
          <w:spacing w:val="-1"/>
          <w:sz w:val="24"/>
        </w:rPr>
        <w:t> </w:t>
      </w:r>
      <w:r>
        <w:rPr>
          <w:sz w:val="24"/>
        </w:rPr>
        <w:t>Edital.</w:t>
      </w:r>
    </w:p>
    <w:p>
      <w:pPr>
        <w:pStyle w:val="ListParagraph"/>
        <w:numPr>
          <w:ilvl w:val="1"/>
          <w:numId w:val="17"/>
        </w:numPr>
        <w:tabs>
          <w:tab w:pos="882" w:val="left" w:leader="none"/>
        </w:tabs>
        <w:spacing w:line="360" w:lineRule="auto" w:before="0" w:after="0"/>
        <w:ind w:left="415" w:right="281" w:firstLine="0"/>
        <w:jc w:val="left"/>
        <w:rPr>
          <w:sz w:val="24"/>
        </w:rPr>
      </w:pPr>
      <w:r>
        <w:rPr>
          <w:b/>
          <w:sz w:val="24"/>
        </w:rPr>
        <w:t>-</w:t>
      </w:r>
      <w:r>
        <w:rPr>
          <w:b/>
          <w:spacing w:val="41"/>
          <w:sz w:val="24"/>
        </w:rPr>
        <w:t> </w:t>
      </w:r>
      <w:r>
        <w:rPr>
          <w:sz w:val="24"/>
        </w:rPr>
        <w:t>Constatado</w:t>
      </w:r>
      <w:r>
        <w:rPr>
          <w:spacing w:val="43"/>
          <w:sz w:val="24"/>
        </w:rPr>
        <w:t> </w:t>
      </w:r>
      <w:r>
        <w:rPr>
          <w:sz w:val="24"/>
        </w:rPr>
        <w:t>o</w:t>
      </w:r>
      <w:r>
        <w:rPr>
          <w:spacing w:val="40"/>
          <w:sz w:val="24"/>
        </w:rPr>
        <w:t> </w:t>
      </w:r>
      <w:r>
        <w:rPr>
          <w:sz w:val="24"/>
        </w:rPr>
        <w:t>atendimento</w:t>
      </w:r>
      <w:r>
        <w:rPr>
          <w:spacing w:val="43"/>
          <w:sz w:val="24"/>
        </w:rPr>
        <w:t> </w:t>
      </w:r>
      <w:r>
        <w:rPr>
          <w:sz w:val="24"/>
        </w:rPr>
        <w:t>às</w:t>
      </w:r>
      <w:r>
        <w:rPr>
          <w:spacing w:val="42"/>
          <w:sz w:val="24"/>
        </w:rPr>
        <w:t> </w:t>
      </w:r>
      <w:r>
        <w:rPr>
          <w:sz w:val="24"/>
        </w:rPr>
        <w:t>exigências</w:t>
      </w:r>
      <w:r>
        <w:rPr>
          <w:spacing w:val="43"/>
          <w:sz w:val="24"/>
        </w:rPr>
        <w:t> </w:t>
      </w:r>
      <w:r>
        <w:rPr>
          <w:sz w:val="24"/>
        </w:rPr>
        <w:t>de</w:t>
      </w:r>
      <w:r>
        <w:rPr>
          <w:spacing w:val="43"/>
          <w:sz w:val="24"/>
        </w:rPr>
        <w:t> </w:t>
      </w:r>
      <w:r>
        <w:rPr>
          <w:sz w:val="24"/>
        </w:rPr>
        <w:t>habilitação</w:t>
      </w:r>
      <w:r>
        <w:rPr>
          <w:spacing w:val="42"/>
          <w:sz w:val="24"/>
        </w:rPr>
        <w:t> </w:t>
      </w:r>
      <w:r>
        <w:rPr>
          <w:sz w:val="24"/>
        </w:rPr>
        <w:t>fixadas</w:t>
      </w:r>
      <w:r>
        <w:rPr>
          <w:spacing w:val="44"/>
          <w:sz w:val="24"/>
        </w:rPr>
        <w:t> </w:t>
      </w:r>
      <w:r>
        <w:rPr>
          <w:sz w:val="24"/>
        </w:rPr>
        <w:t>no</w:t>
      </w:r>
      <w:r>
        <w:rPr>
          <w:spacing w:val="41"/>
          <w:sz w:val="24"/>
        </w:rPr>
        <w:t> </w:t>
      </w:r>
      <w:r>
        <w:rPr>
          <w:sz w:val="24"/>
        </w:rPr>
        <w:t>Edital,</w:t>
      </w:r>
      <w:r>
        <w:rPr>
          <w:spacing w:val="42"/>
          <w:sz w:val="24"/>
        </w:rPr>
        <w:t> </w:t>
      </w:r>
      <w:r>
        <w:rPr>
          <w:sz w:val="24"/>
        </w:rPr>
        <w:t>o</w:t>
      </w:r>
      <w:r>
        <w:rPr>
          <w:spacing w:val="43"/>
          <w:sz w:val="24"/>
        </w:rPr>
        <w:t> </w:t>
      </w:r>
      <w:r>
        <w:rPr>
          <w:sz w:val="24"/>
        </w:rPr>
        <w:t>licitante</w:t>
      </w:r>
      <w:r>
        <w:rPr>
          <w:spacing w:val="41"/>
          <w:sz w:val="24"/>
        </w:rPr>
        <w:t> </w:t>
      </w:r>
      <w:r>
        <w:rPr>
          <w:sz w:val="24"/>
        </w:rPr>
        <w:t>será</w:t>
      </w:r>
      <w:r>
        <w:rPr>
          <w:spacing w:val="-57"/>
          <w:sz w:val="24"/>
        </w:rPr>
        <w:t> </w:t>
      </w:r>
      <w:r>
        <w:rPr>
          <w:sz w:val="24"/>
        </w:rPr>
        <w:t>declarado vencedor.</w:t>
      </w:r>
    </w:p>
    <w:p>
      <w:pPr>
        <w:pStyle w:val="BodyText"/>
        <w:spacing w:before="10"/>
        <w:ind w:left="0"/>
        <w:rPr>
          <w:sz w:val="20"/>
        </w:rPr>
      </w:pPr>
    </w:p>
    <w:p>
      <w:pPr>
        <w:pStyle w:val="Heading1"/>
        <w:numPr>
          <w:ilvl w:val="0"/>
          <w:numId w:val="1"/>
        </w:numPr>
        <w:tabs>
          <w:tab w:pos="744" w:val="left" w:leader="none"/>
        </w:tabs>
        <w:spacing w:line="240" w:lineRule="auto" w:before="1" w:after="0"/>
        <w:ind w:left="743" w:right="0" w:hanging="329"/>
        <w:jc w:val="both"/>
      </w:pPr>
      <w:r>
        <w:rPr>
          <w:spacing w:val="-2"/>
        </w:rPr>
        <w:t>-</w:t>
      </w:r>
      <w:r>
        <w:rPr>
          <w:spacing w:val="1"/>
        </w:rPr>
        <w:t> </w:t>
      </w:r>
      <w:r>
        <w:rPr>
          <w:spacing w:val="-2"/>
        </w:rPr>
        <w:t>DO</w:t>
      </w:r>
      <w:r>
        <w:rPr>
          <w:spacing w:val="1"/>
        </w:rPr>
        <w:t> </w:t>
      </w:r>
      <w:r>
        <w:rPr>
          <w:spacing w:val="-2"/>
        </w:rPr>
        <w:t>ENCAMINHAMENTO</w:t>
      </w:r>
      <w:r>
        <w:rPr>
          <w:spacing w:val="1"/>
        </w:rPr>
        <w:t> </w:t>
      </w:r>
      <w:r>
        <w:rPr>
          <w:spacing w:val="-1"/>
        </w:rPr>
        <w:t>DA</w:t>
      </w:r>
      <w:r>
        <w:rPr>
          <w:spacing w:val="-13"/>
        </w:rPr>
        <w:t> </w:t>
      </w:r>
      <w:r>
        <w:rPr>
          <w:spacing w:val="-1"/>
        </w:rPr>
        <w:t>PROPOSTA</w:t>
      </w:r>
      <w:r>
        <w:rPr>
          <w:spacing w:val="-15"/>
        </w:rPr>
        <w:t> </w:t>
      </w:r>
      <w:r>
        <w:rPr>
          <w:spacing w:val="-1"/>
        </w:rPr>
        <w:t>VENCEDORA</w:t>
      </w:r>
    </w:p>
    <w:p>
      <w:pPr>
        <w:pStyle w:val="ListParagraph"/>
        <w:numPr>
          <w:ilvl w:val="1"/>
          <w:numId w:val="18"/>
        </w:numPr>
        <w:tabs>
          <w:tab w:pos="878" w:val="left" w:leader="none"/>
        </w:tabs>
        <w:spacing w:line="360" w:lineRule="auto" w:before="138" w:after="0"/>
        <w:ind w:left="415" w:right="278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 proposta final do licitante declarado vencedor deverá ser encaminhada no prazo de 02</w:t>
      </w:r>
      <w:r>
        <w:rPr>
          <w:spacing w:val="1"/>
          <w:sz w:val="24"/>
        </w:rPr>
        <w:t> </w:t>
      </w:r>
      <w:r>
        <w:rPr>
          <w:sz w:val="24"/>
        </w:rPr>
        <w:t>horas,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contar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solicitação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Pregoeiro no</w:t>
      </w:r>
      <w:r>
        <w:rPr>
          <w:spacing w:val="-1"/>
          <w:sz w:val="24"/>
        </w:rPr>
        <w:t> </w:t>
      </w:r>
      <w:r>
        <w:rPr>
          <w:sz w:val="24"/>
        </w:rPr>
        <w:t>sistema</w:t>
      </w:r>
      <w:r>
        <w:rPr>
          <w:spacing w:val="1"/>
          <w:sz w:val="24"/>
        </w:rPr>
        <w:t> </w:t>
      </w:r>
      <w:r>
        <w:rPr>
          <w:sz w:val="24"/>
        </w:rPr>
        <w:t>eletrônico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deverá:</w:t>
      </w:r>
    </w:p>
    <w:p>
      <w:pPr>
        <w:pStyle w:val="ListParagraph"/>
        <w:numPr>
          <w:ilvl w:val="2"/>
          <w:numId w:val="18"/>
        </w:numPr>
        <w:tabs>
          <w:tab w:pos="956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Ser redigida em língua portuguesa, datilografada ou digitada, em uma via, sem emendas,</w:t>
      </w:r>
      <w:r>
        <w:rPr>
          <w:spacing w:val="1"/>
          <w:sz w:val="24"/>
        </w:rPr>
        <w:t> </w:t>
      </w:r>
      <w:r>
        <w:rPr>
          <w:sz w:val="24"/>
        </w:rPr>
        <w:t>rasuras, entrelinhas ou ressalvas, devendo a última folha ser assinada e as demais rubricadas pelo</w:t>
      </w:r>
      <w:r>
        <w:rPr>
          <w:spacing w:val="1"/>
          <w:sz w:val="24"/>
        </w:rPr>
        <w:t> </w:t>
      </w:r>
      <w:r>
        <w:rPr>
          <w:sz w:val="24"/>
        </w:rPr>
        <w:t>licitante ou seu representante</w:t>
      </w:r>
      <w:r>
        <w:rPr>
          <w:spacing w:val="-1"/>
          <w:sz w:val="24"/>
        </w:rPr>
        <w:t> </w:t>
      </w:r>
      <w:r>
        <w:rPr>
          <w:sz w:val="24"/>
        </w:rPr>
        <w:t>legal.</w:t>
      </w:r>
    </w:p>
    <w:p>
      <w:pPr>
        <w:pStyle w:val="ListParagraph"/>
        <w:numPr>
          <w:ilvl w:val="2"/>
          <w:numId w:val="18"/>
        </w:numPr>
        <w:tabs>
          <w:tab w:pos="956" w:val="left" w:leader="none"/>
        </w:tabs>
        <w:spacing w:line="360" w:lineRule="auto" w:before="0" w:after="0"/>
        <w:ind w:left="415" w:right="285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Conter a indicação do banco, número da conta e agência do licitante vencedor, para fins de</w:t>
      </w:r>
      <w:r>
        <w:rPr>
          <w:spacing w:val="1"/>
          <w:sz w:val="24"/>
        </w:rPr>
        <w:t> </w:t>
      </w:r>
      <w:r>
        <w:rPr>
          <w:sz w:val="24"/>
        </w:rPr>
        <w:t>pagamento.</w:t>
      </w:r>
    </w:p>
    <w:p>
      <w:pPr>
        <w:pStyle w:val="ListParagraph"/>
        <w:numPr>
          <w:ilvl w:val="1"/>
          <w:numId w:val="18"/>
        </w:numPr>
        <w:tabs>
          <w:tab w:pos="836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sz w:val="24"/>
        </w:rPr>
        <w:t>A proposta</w:t>
      </w:r>
      <w:r>
        <w:rPr>
          <w:spacing w:val="1"/>
          <w:sz w:val="24"/>
        </w:rPr>
        <w:t> </w:t>
      </w:r>
      <w:r>
        <w:rPr>
          <w:sz w:val="24"/>
        </w:rPr>
        <w:t>final</w:t>
      </w:r>
      <w:r>
        <w:rPr>
          <w:spacing w:val="1"/>
          <w:sz w:val="24"/>
        </w:rPr>
        <w:t> </w:t>
      </w:r>
      <w:r>
        <w:rPr>
          <w:sz w:val="24"/>
        </w:rPr>
        <w:t>deverá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documentada</w:t>
      </w:r>
      <w:r>
        <w:rPr>
          <w:spacing w:val="1"/>
          <w:sz w:val="24"/>
        </w:rPr>
        <w:t> </w:t>
      </w:r>
      <w:r>
        <w:rPr>
          <w:sz w:val="24"/>
        </w:rPr>
        <w:t>nos</w:t>
      </w:r>
      <w:r>
        <w:rPr>
          <w:spacing w:val="1"/>
          <w:sz w:val="24"/>
        </w:rPr>
        <w:t> </w:t>
      </w:r>
      <w:r>
        <w:rPr>
          <w:sz w:val="24"/>
        </w:rPr>
        <w:t>autos</w:t>
      </w:r>
      <w:r>
        <w:rPr>
          <w:spacing w:val="1"/>
          <w:sz w:val="24"/>
        </w:rPr>
        <w:t> </w:t>
      </w:r>
      <w:r>
        <w:rPr>
          <w:sz w:val="24"/>
        </w:rPr>
        <w:t>e será</w:t>
      </w:r>
      <w:r>
        <w:rPr>
          <w:spacing w:val="1"/>
          <w:sz w:val="24"/>
        </w:rPr>
        <w:t> </w:t>
      </w:r>
      <w:r>
        <w:rPr>
          <w:sz w:val="24"/>
        </w:rPr>
        <w:t>levada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60"/>
          <w:sz w:val="24"/>
        </w:rPr>
        <w:t> </w:t>
      </w:r>
      <w:r>
        <w:rPr>
          <w:sz w:val="24"/>
        </w:rPr>
        <w:t>consideração</w:t>
      </w:r>
      <w:r>
        <w:rPr>
          <w:spacing w:val="60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decorrer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-1"/>
          <w:sz w:val="24"/>
        </w:rPr>
        <w:t> </w:t>
      </w:r>
      <w:r>
        <w:rPr>
          <w:sz w:val="24"/>
        </w:rPr>
        <w:t>contrato e</w:t>
      </w:r>
      <w:r>
        <w:rPr>
          <w:spacing w:val="-2"/>
          <w:sz w:val="24"/>
        </w:rPr>
        <w:t> </w:t>
      </w:r>
      <w:r>
        <w:rPr>
          <w:sz w:val="24"/>
        </w:rPr>
        <w:t>aplicação de</w:t>
      </w:r>
      <w:r>
        <w:rPr>
          <w:spacing w:val="-2"/>
          <w:sz w:val="24"/>
        </w:rPr>
        <w:t> </w:t>
      </w:r>
      <w:r>
        <w:rPr>
          <w:sz w:val="24"/>
        </w:rPr>
        <w:t>eventual sanção à</w:t>
      </w:r>
      <w:r>
        <w:rPr>
          <w:spacing w:val="-2"/>
          <w:sz w:val="24"/>
        </w:rPr>
        <w:t> </w:t>
      </w:r>
      <w:r>
        <w:rPr>
          <w:sz w:val="24"/>
        </w:rPr>
        <w:t>Contratada, se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caso.</w:t>
      </w:r>
    </w:p>
    <w:p>
      <w:pPr>
        <w:pStyle w:val="BodyText"/>
        <w:spacing w:line="360" w:lineRule="auto"/>
        <w:ind w:right="275"/>
        <w:jc w:val="both"/>
      </w:pPr>
      <w:r>
        <w:rPr>
          <w:b/>
        </w:rPr>
        <w:t>9.2.1. - </w:t>
      </w:r>
      <w:r>
        <w:rPr/>
        <w:t>Todas as especificações do objeto contidas na proposta, tais como marca, modelo, tipo,</w:t>
      </w:r>
      <w:r>
        <w:rPr>
          <w:spacing w:val="1"/>
        </w:rPr>
        <w:t> </w:t>
      </w:r>
      <w:r>
        <w:rPr/>
        <w:t>fabricante e</w:t>
      </w:r>
      <w:r>
        <w:rPr>
          <w:spacing w:val="-1"/>
        </w:rPr>
        <w:t> </w:t>
      </w:r>
      <w:r>
        <w:rPr/>
        <w:t>procedência,</w:t>
      </w:r>
      <w:r>
        <w:rPr>
          <w:spacing w:val="1"/>
        </w:rPr>
        <w:t> </w:t>
      </w:r>
      <w:r>
        <w:rPr/>
        <w:t>vinculam</w:t>
      </w:r>
      <w:r>
        <w:rPr>
          <w:spacing w:val="-1"/>
        </w:rPr>
        <w:t> </w:t>
      </w:r>
      <w:r>
        <w:rPr/>
        <w:t>a Contratada.</w:t>
      </w:r>
    </w:p>
    <w:p>
      <w:pPr>
        <w:pStyle w:val="ListParagraph"/>
        <w:numPr>
          <w:ilvl w:val="1"/>
          <w:numId w:val="18"/>
        </w:numPr>
        <w:tabs>
          <w:tab w:pos="836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preços</w:t>
      </w:r>
      <w:r>
        <w:rPr>
          <w:spacing w:val="1"/>
          <w:sz w:val="24"/>
        </w:rPr>
        <w:t> </w:t>
      </w:r>
      <w:r>
        <w:rPr>
          <w:sz w:val="24"/>
        </w:rPr>
        <w:t>deverão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expressos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moeda</w:t>
      </w:r>
      <w:r>
        <w:rPr>
          <w:spacing w:val="1"/>
          <w:sz w:val="24"/>
        </w:rPr>
        <w:t> </w:t>
      </w:r>
      <w:r>
        <w:rPr>
          <w:sz w:val="24"/>
        </w:rPr>
        <w:t>corrente</w:t>
      </w:r>
      <w:r>
        <w:rPr>
          <w:spacing w:val="1"/>
          <w:sz w:val="24"/>
        </w:rPr>
        <w:t> </w:t>
      </w:r>
      <w:r>
        <w:rPr>
          <w:sz w:val="24"/>
        </w:rPr>
        <w:t>nacional,</w:t>
      </w:r>
      <w:r>
        <w:rPr>
          <w:spacing w:val="60"/>
          <w:sz w:val="24"/>
        </w:rPr>
        <w:t> </w:t>
      </w:r>
      <w:r>
        <w:rPr>
          <w:sz w:val="24"/>
        </w:rPr>
        <w:t>o</w:t>
      </w:r>
      <w:r>
        <w:rPr>
          <w:spacing w:val="60"/>
          <w:sz w:val="24"/>
        </w:rPr>
        <w:t> </w:t>
      </w:r>
      <w:r>
        <w:rPr>
          <w:sz w:val="24"/>
        </w:rPr>
        <w:t>valor</w:t>
      </w:r>
      <w:r>
        <w:rPr>
          <w:spacing w:val="60"/>
          <w:sz w:val="24"/>
        </w:rPr>
        <w:t> </w:t>
      </w:r>
      <w:r>
        <w:rPr>
          <w:sz w:val="24"/>
        </w:rPr>
        <w:t>unitário</w:t>
      </w:r>
      <w:r>
        <w:rPr>
          <w:spacing w:val="60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algarismos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valor</w:t>
      </w:r>
      <w:r>
        <w:rPr>
          <w:spacing w:val="1"/>
          <w:sz w:val="24"/>
        </w:rPr>
        <w:t> </w:t>
      </w:r>
      <w:r>
        <w:rPr>
          <w:sz w:val="24"/>
        </w:rPr>
        <w:t>total</w:t>
      </w:r>
      <w:r>
        <w:rPr>
          <w:spacing w:val="-2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algarismos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por extenso</w:t>
      </w:r>
      <w:r>
        <w:rPr>
          <w:spacing w:val="-1"/>
          <w:sz w:val="24"/>
        </w:rPr>
        <w:t> </w:t>
      </w:r>
      <w:r>
        <w:rPr>
          <w:sz w:val="24"/>
        </w:rPr>
        <w:t>(art.</w:t>
      </w:r>
      <w:r>
        <w:rPr>
          <w:spacing w:val="1"/>
          <w:sz w:val="24"/>
        </w:rPr>
        <w:t> </w:t>
      </w:r>
      <w:r>
        <w:rPr>
          <w:sz w:val="24"/>
        </w:rPr>
        <w:t>5º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nº</w:t>
      </w:r>
      <w:r>
        <w:rPr>
          <w:spacing w:val="-2"/>
          <w:sz w:val="24"/>
        </w:rPr>
        <w:t> </w:t>
      </w:r>
      <w:r>
        <w:rPr>
          <w:sz w:val="24"/>
        </w:rPr>
        <w:t>8.666/93).</w:t>
      </w:r>
    </w:p>
    <w:p>
      <w:pPr>
        <w:pStyle w:val="BodyText"/>
        <w:tabs>
          <w:tab w:pos="8335" w:val="left" w:leader="none"/>
          <w:tab w:pos="9055" w:val="left" w:leader="none"/>
        </w:tabs>
        <w:spacing w:line="360" w:lineRule="auto"/>
        <w:ind w:right="281"/>
      </w:pPr>
      <w:r>
        <w:rPr>
          <w:b/>
          <w:spacing w:val="-1"/>
        </w:rPr>
        <w:t>9.3.1.</w:t>
      </w:r>
      <w:r>
        <w:rPr>
          <w:b/>
        </w:rPr>
        <w:t> </w:t>
      </w:r>
      <w:r>
        <w:rPr>
          <w:b/>
          <w:spacing w:val="-1"/>
        </w:rPr>
        <w:t>-</w:t>
      </w:r>
      <w:r>
        <w:rPr>
          <w:b/>
          <w:spacing w:val="-20"/>
        </w:rPr>
        <w:t> </w:t>
      </w:r>
      <w:r>
        <w:rPr>
          <w:spacing w:val="-1"/>
        </w:rPr>
        <w:t>Ocorrendo</w:t>
      </w:r>
      <w:r>
        <w:rPr/>
        <w:t> </w:t>
      </w:r>
      <w:r>
        <w:rPr>
          <w:spacing w:val="-1"/>
        </w:rPr>
        <w:t>divergência</w:t>
      </w:r>
      <w:r>
        <w:rPr>
          <w:spacing w:val="1"/>
        </w:rPr>
        <w:t> </w:t>
      </w:r>
      <w:r>
        <w:rPr>
          <w:spacing w:val="-1"/>
        </w:rPr>
        <w:t>entre</w:t>
      </w:r>
      <w:r>
        <w:rPr>
          <w:spacing w:val="1"/>
        </w:rPr>
        <w:t> </w:t>
      </w:r>
      <w:r>
        <w:rPr/>
        <w:t>os</w:t>
      </w:r>
      <w:r>
        <w:rPr>
          <w:spacing w:val="1"/>
        </w:rPr>
        <w:t> </w:t>
      </w:r>
      <w:r>
        <w:rPr/>
        <w:t>preços</w:t>
      </w:r>
      <w:r>
        <w:rPr>
          <w:spacing w:val="2"/>
        </w:rPr>
        <w:t> </w:t>
      </w:r>
      <w:r>
        <w:rPr/>
        <w:t>unitários</w:t>
      </w:r>
      <w:r>
        <w:rPr>
          <w:spacing w:val="2"/>
        </w:rPr>
        <w:t> </w:t>
      </w:r>
      <w:r>
        <w:rPr/>
        <w:t>e</w:t>
      </w:r>
      <w:r>
        <w:rPr>
          <w:spacing w:val="-1"/>
        </w:rPr>
        <w:t> </w:t>
      </w:r>
      <w:r>
        <w:rPr/>
        <w:t>o preço</w:t>
      </w:r>
      <w:r>
        <w:rPr>
          <w:spacing w:val="1"/>
        </w:rPr>
        <w:t> </w:t>
      </w:r>
      <w:r>
        <w:rPr/>
        <w:t>total,</w:t>
      </w:r>
      <w:r>
        <w:rPr>
          <w:spacing w:val="1"/>
        </w:rPr>
        <w:t> </w:t>
      </w:r>
      <w:r>
        <w:rPr/>
        <w:t>prevalecerão os</w:t>
        <w:tab/>
      </w:r>
      <w:r>
        <w:rPr>
          <w:spacing w:val="-1"/>
        </w:rPr>
        <w:t>primeiros;</w:t>
      </w:r>
      <w:r>
        <w:rPr>
          <w:spacing w:val="-57"/>
        </w:rPr>
        <w:t> </w:t>
      </w:r>
      <w:r>
        <w:rPr/>
        <w:t>no</w:t>
      </w:r>
      <w:r>
        <w:rPr>
          <w:spacing w:val="-2"/>
        </w:rPr>
        <w:t> </w:t>
      </w:r>
      <w:r>
        <w:rPr/>
        <w:t>caso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divergência</w:t>
      </w:r>
      <w:r>
        <w:rPr>
          <w:spacing w:val="-2"/>
        </w:rPr>
        <w:t> </w:t>
      </w:r>
      <w:r>
        <w:rPr/>
        <w:t>entre</w:t>
      </w:r>
      <w:r>
        <w:rPr>
          <w:spacing w:val="-3"/>
        </w:rPr>
        <w:t> </w:t>
      </w:r>
      <w:r>
        <w:rPr/>
        <w:t>os</w:t>
      </w:r>
      <w:r>
        <w:rPr>
          <w:spacing w:val="-1"/>
        </w:rPr>
        <w:t> </w:t>
      </w:r>
      <w:r>
        <w:rPr/>
        <w:t>valores</w:t>
      </w:r>
      <w:r>
        <w:rPr>
          <w:spacing w:val="-2"/>
        </w:rPr>
        <w:t> </w:t>
      </w:r>
      <w:r>
        <w:rPr/>
        <w:t>numéricos</w:t>
      </w:r>
      <w:r>
        <w:rPr>
          <w:spacing w:val="-1"/>
        </w:rPr>
        <w:t> </w:t>
      </w:r>
      <w:r>
        <w:rPr/>
        <w:t>e</w:t>
      </w:r>
      <w:r>
        <w:rPr>
          <w:spacing w:val="-3"/>
        </w:rPr>
        <w:t> </w:t>
      </w:r>
      <w:r>
        <w:rPr/>
        <w:t>os</w:t>
      </w:r>
      <w:r>
        <w:rPr>
          <w:spacing w:val="-1"/>
        </w:rPr>
        <w:t> </w:t>
      </w:r>
      <w:r>
        <w:rPr/>
        <w:t>valores</w:t>
      </w:r>
      <w:r>
        <w:rPr>
          <w:spacing w:val="-2"/>
        </w:rPr>
        <w:t> </w:t>
      </w:r>
      <w:r>
        <w:rPr/>
        <w:t>expressos</w:t>
      </w:r>
      <w:r>
        <w:rPr>
          <w:spacing w:val="-1"/>
        </w:rPr>
        <w:t> </w:t>
      </w:r>
      <w:r>
        <w:rPr/>
        <w:t>por</w:t>
        <w:tab/>
        <w:t>extenso,</w:t>
      </w:r>
      <w:r>
        <w:rPr>
          <w:spacing w:val="1"/>
        </w:rPr>
        <w:t> </w:t>
      </w:r>
      <w:r>
        <w:rPr/>
        <w:t>prevalecerão</w:t>
      </w:r>
      <w:r>
        <w:rPr>
          <w:spacing w:val="-1"/>
        </w:rPr>
        <w:t> </w:t>
      </w:r>
      <w:r>
        <w:rPr/>
        <w:t>estes últimos.</w:t>
      </w:r>
    </w:p>
    <w:p>
      <w:pPr>
        <w:pStyle w:val="ListParagraph"/>
        <w:numPr>
          <w:ilvl w:val="1"/>
          <w:numId w:val="18"/>
        </w:numPr>
        <w:tabs>
          <w:tab w:pos="836" w:val="left" w:leader="none"/>
        </w:tabs>
        <w:spacing w:line="360" w:lineRule="auto" w:before="0" w:after="0"/>
        <w:ind w:left="415" w:right="283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61"/>
          <w:sz w:val="24"/>
        </w:rPr>
        <w:t> </w:t>
      </w:r>
      <w:r>
        <w:rPr>
          <w:sz w:val="24"/>
        </w:rPr>
        <w:t>A oferta deverá ser firme e precisa, limitada, rigorosamente, ao objeto deste Edital, sem</w:t>
      </w:r>
      <w:r>
        <w:rPr>
          <w:spacing w:val="1"/>
          <w:sz w:val="24"/>
        </w:rPr>
        <w:t> </w:t>
      </w:r>
      <w:r>
        <w:rPr>
          <w:sz w:val="24"/>
        </w:rPr>
        <w:t>conter alternativas de preço ou de qualquer outra condição que induza o julgamento a mais de um</w:t>
      </w:r>
      <w:r>
        <w:rPr>
          <w:spacing w:val="1"/>
          <w:sz w:val="24"/>
        </w:rPr>
        <w:t> </w:t>
      </w:r>
      <w:r>
        <w:rPr>
          <w:sz w:val="24"/>
        </w:rPr>
        <w:t>resultado,</w:t>
      </w:r>
      <w:r>
        <w:rPr>
          <w:spacing w:val="-1"/>
          <w:sz w:val="24"/>
        </w:rPr>
        <w:t> </w:t>
      </w:r>
      <w:r>
        <w:rPr>
          <w:sz w:val="24"/>
        </w:rPr>
        <w:t>sob pena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desclassificação.</w:t>
      </w:r>
    </w:p>
    <w:p>
      <w:pPr>
        <w:pStyle w:val="ListParagraph"/>
        <w:numPr>
          <w:ilvl w:val="1"/>
          <w:numId w:val="18"/>
        </w:numPr>
        <w:tabs>
          <w:tab w:pos="836" w:val="left" w:leader="none"/>
        </w:tabs>
        <w:spacing w:line="360" w:lineRule="auto" w:before="0" w:after="0"/>
        <w:ind w:left="415" w:right="281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sz w:val="24"/>
        </w:rPr>
        <w:t>A proposta deverá obedecer aos termos deste Edital e seus Anexos, não sendo considerada</w:t>
      </w:r>
      <w:r>
        <w:rPr>
          <w:spacing w:val="1"/>
          <w:sz w:val="24"/>
        </w:rPr>
        <w:t> </w:t>
      </w:r>
      <w:r>
        <w:rPr>
          <w:sz w:val="24"/>
        </w:rPr>
        <w:t>aquela</w:t>
      </w:r>
      <w:r>
        <w:rPr>
          <w:spacing w:val="12"/>
          <w:sz w:val="24"/>
        </w:rPr>
        <w:t> </w:t>
      </w:r>
      <w:r>
        <w:rPr>
          <w:sz w:val="24"/>
        </w:rPr>
        <w:t>que</w:t>
      </w:r>
      <w:r>
        <w:rPr>
          <w:spacing w:val="15"/>
          <w:sz w:val="24"/>
        </w:rPr>
        <w:t> </w:t>
      </w:r>
      <w:r>
        <w:rPr>
          <w:sz w:val="24"/>
        </w:rPr>
        <w:t>não</w:t>
      </w:r>
      <w:r>
        <w:rPr>
          <w:spacing w:val="13"/>
          <w:sz w:val="24"/>
        </w:rPr>
        <w:t> </w:t>
      </w:r>
      <w:r>
        <w:rPr>
          <w:sz w:val="24"/>
        </w:rPr>
        <w:t>corresponda</w:t>
      </w:r>
      <w:r>
        <w:rPr>
          <w:spacing w:val="14"/>
          <w:sz w:val="24"/>
        </w:rPr>
        <w:t> </w:t>
      </w:r>
      <w:r>
        <w:rPr>
          <w:sz w:val="24"/>
        </w:rPr>
        <w:t>às</w:t>
      </w:r>
      <w:r>
        <w:rPr>
          <w:spacing w:val="14"/>
          <w:sz w:val="24"/>
        </w:rPr>
        <w:t> </w:t>
      </w:r>
      <w:r>
        <w:rPr>
          <w:sz w:val="24"/>
        </w:rPr>
        <w:t>especificações</w:t>
      </w:r>
      <w:r>
        <w:rPr>
          <w:spacing w:val="14"/>
          <w:sz w:val="24"/>
        </w:rPr>
        <w:t> </w:t>
      </w:r>
      <w:r>
        <w:rPr>
          <w:sz w:val="24"/>
        </w:rPr>
        <w:t>ali</w:t>
      </w:r>
      <w:r>
        <w:rPr>
          <w:spacing w:val="14"/>
          <w:sz w:val="24"/>
        </w:rPr>
        <w:t> </w:t>
      </w:r>
      <w:r>
        <w:rPr>
          <w:sz w:val="24"/>
        </w:rPr>
        <w:t>contidas</w:t>
      </w:r>
      <w:r>
        <w:rPr>
          <w:spacing w:val="15"/>
          <w:sz w:val="24"/>
        </w:rPr>
        <w:t> </w:t>
      </w:r>
      <w:r>
        <w:rPr>
          <w:sz w:val="24"/>
        </w:rPr>
        <w:t>ou</w:t>
      </w:r>
      <w:r>
        <w:rPr>
          <w:spacing w:val="13"/>
          <w:sz w:val="24"/>
        </w:rPr>
        <w:t> </w:t>
      </w:r>
      <w:r>
        <w:rPr>
          <w:sz w:val="24"/>
        </w:rPr>
        <w:t>que</w:t>
      </w:r>
      <w:r>
        <w:rPr>
          <w:spacing w:val="13"/>
          <w:sz w:val="24"/>
        </w:rPr>
        <w:t> </w:t>
      </w:r>
      <w:r>
        <w:rPr>
          <w:sz w:val="24"/>
        </w:rPr>
        <w:t>estabeleça</w:t>
      </w:r>
      <w:r>
        <w:rPr>
          <w:spacing w:val="14"/>
          <w:sz w:val="24"/>
        </w:rPr>
        <w:t> </w:t>
      </w:r>
      <w:r>
        <w:rPr>
          <w:sz w:val="24"/>
        </w:rPr>
        <w:t>vínculo</w:t>
      </w:r>
      <w:r>
        <w:rPr>
          <w:spacing w:val="16"/>
          <w:sz w:val="24"/>
        </w:rPr>
        <w:t> </w:t>
      </w:r>
      <w:r>
        <w:rPr>
          <w:sz w:val="24"/>
        </w:rPr>
        <w:t>à</w:t>
      </w:r>
      <w:r>
        <w:rPr>
          <w:spacing w:val="12"/>
          <w:sz w:val="24"/>
        </w:rPr>
        <w:t> </w:t>
      </w:r>
      <w:r>
        <w:rPr>
          <w:sz w:val="24"/>
        </w:rPr>
        <w:t>proposta</w:t>
      </w:r>
      <w:r>
        <w:rPr>
          <w:spacing w:val="12"/>
          <w:sz w:val="24"/>
        </w:rPr>
        <w:t> </w:t>
      </w:r>
      <w:r>
        <w:rPr>
          <w:sz w:val="24"/>
        </w:rPr>
        <w:t>de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</w:pPr>
      <w:r>
        <w:rPr/>
        <w:t>outro</w:t>
      </w:r>
      <w:r>
        <w:rPr>
          <w:spacing w:val="-2"/>
        </w:rPr>
        <w:t> </w:t>
      </w:r>
      <w:r>
        <w:rPr/>
        <w:t>licitante.</w:t>
      </w:r>
    </w:p>
    <w:p>
      <w:pPr>
        <w:pStyle w:val="BodyText"/>
        <w:spacing w:before="5"/>
        <w:ind w:left="0"/>
        <w:rPr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836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propostas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contenham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descrição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objeto,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61"/>
          <w:sz w:val="24"/>
        </w:rPr>
        <w:t> </w:t>
      </w:r>
      <w:r>
        <w:rPr>
          <w:sz w:val="24"/>
        </w:rPr>
        <w:t>valor</w:t>
      </w:r>
      <w:r>
        <w:rPr>
          <w:spacing w:val="61"/>
          <w:sz w:val="24"/>
        </w:rPr>
        <w:t> </w:t>
      </w:r>
      <w:r>
        <w:rPr>
          <w:sz w:val="24"/>
        </w:rPr>
        <w:t>e</w:t>
      </w:r>
      <w:r>
        <w:rPr>
          <w:spacing w:val="61"/>
          <w:sz w:val="24"/>
        </w:rPr>
        <w:t> </w:t>
      </w:r>
      <w:r>
        <w:rPr>
          <w:sz w:val="24"/>
        </w:rPr>
        <w:t>os</w:t>
      </w:r>
      <w:r>
        <w:rPr>
          <w:spacing w:val="61"/>
          <w:sz w:val="24"/>
        </w:rPr>
        <w:t> </w:t>
      </w:r>
      <w:r>
        <w:rPr>
          <w:sz w:val="24"/>
        </w:rPr>
        <w:t>documentos</w:t>
      </w:r>
      <w:r>
        <w:rPr>
          <w:spacing w:val="1"/>
          <w:sz w:val="24"/>
        </w:rPr>
        <w:t> </w:t>
      </w:r>
      <w:r>
        <w:rPr>
          <w:sz w:val="24"/>
        </w:rPr>
        <w:t>complementares</w:t>
      </w:r>
      <w:r>
        <w:rPr>
          <w:spacing w:val="1"/>
          <w:sz w:val="24"/>
        </w:rPr>
        <w:t> </w:t>
      </w:r>
      <w:r>
        <w:rPr>
          <w:sz w:val="24"/>
        </w:rPr>
        <w:t>estarão disponíveis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internet,</w:t>
      </w:r>
      <w:r>
        <w:rPr>
          <w:spacing w:val="1"/>
          <w:sz w:val="24"/>
        </w:rPr>
        <w:t> </w:t>
      </w:r>
      <w:r>
        <w:rPr>
          <w:sz w:val="24"/>
        </w:rPr>
        <w:t>após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homologação.</w:t>
      </w:r>
    </w:p>
    <w:p>
      <w:pPr>
        <w:pStyle w:val="BodyText"/>
        <w:spacing w:before="4"/>
        <w:ind w:left="0"/>
        <w:rPr>
          <w:sz w:val="31"/>
        </w:rPr>
      </w:pPr>
    </w:p>
    <w:p>
      <w:pPr>
        <w:pStyle w:val="Heading1"/>
        <w:numPr>
          <w:ilvl w:val="0"/>
          <w:numId w:val="1"/>
        </w:numPr>
        <w:tabs>
          <w:tab w:pos="650" w:val="left" w:leader="none"/>
        </w:tabs>
        <w:spacing w:line="240" w:lineRule="auto" w:before="0" w:after="0"/>
        <w:ind w:left="649" w:right="0" w:hanging="235"/>
        <w:jc w:val="left"/>
      </w:pPr>
      <w:r>
        <w:rPr/>
        <w:t>-</w:t>
      </w:r>
      <w:r>
        <w:rPr>
          <w:spacing w:val="-3"/>
        </w:rPr>
        <w:t> </w:t>
      </w:r>
      <w:r>
        <w:rPr/>
        <w:t>DOS</w:t>
      </w:r>
      <w:r>
        <w:rPr>
          <w:spacing w:val="-2"/>
        </w:rPr>
        <w:t> </w:t>
      </w:r>
      <w:r>
        <w:rPr/>
        <w:t>RECURSOS</w:t>
      </w:r>
    </w:p>
    <w:p>
      <w:pPr>
        <w:pStyle w:val="ListParagraph"/>
        <w:numPr>
          <w:ilvl w:val="1"/>
          <w:numId w:val="19"/>
        </w:numPr>
        <w:tabs>
          <w:tab w:pos="992" w:val="left" w:leader="none"/>
        </w:tabs>
        <w:spacing w:line="360" w:lineRule="auto" w:before="138" w:after="0"/>
        <w:ind w:left="415" w:right="279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Declarado o vencedor e decorrida a fase de regularização fiscal e trabalhista da licitante</w:t>
      </w:r>
      <w:r>
        <w:rPr>
          <w:spacing w:val="1"/>
          <w:sz w:val="24"/>
        </w:rPr>
        <w:t> </w:t>
      </w:r>
      <w:r>
        <w:rPr>
          <w:sz w:val="24"/>
        </w:rPr>
        <w:t>qualificada como microempresa ou empresa de pequeno porte, se for o caso, será concedido o prazo</w:t>
      </w:r>
      <w:r>
        <w:rPr>
          <w:spacing w:val="-57"/>
          <w:sz w:val="24"/>
        </w:rPr>
        <w:t> </w:t>
      </w:r>
      <w:r>
        <w:rPr>
          <w:sz w:val="24"/>
        </w:rPr>
        <w:t>de no mínimo trinta minutos, para que qualquer licitante manifeste a intenção de recorrer, de forma</w:t>
      </w:r>
      <w:r>
        <w:rPr>
          <w:spacing w:val="1"/>
          <w:sz w:val="24"/>
        </w:rPr>
        <w:t> </w:t>
      </w:r>
      <w:r>
        <w:rPr>
          <w:sz w:val="24"/>
        </w:rPr>
        <w:t>motivada, isto é, indicando contra qual(is) decisão(ões) pretende recorrer e por quais motivos, em</w:t>
      </w:r>
      <w:r>
        <w:rPr>
          <w:spacing w:val="1"/>
          <w:sz w:val="24"/>
        </w:rPr>
        <w:t> </w:t>
      </w:r>
      <w:r>
        <w:rPr>
          <w:sz w:val="24"/>
        </w:rPr>
        <w:t>campo</w:t>
      </w:r>
      <w:r>
        <w:rPr>
          <w:spacing w:val="-1"/>
          <w:sz w:val="24"/>
        </w:rPr>
        <w:t> </w:t>
      </w:r>
      <w:r>
        <w:rPr>
          <w:sz w:val="24"/>
        </w:rPr>
        <w:t>próprio do sistema.</w:t>
      </w:r>
    </w:p>
    <w:p>
      <w:pPr>
        <w:pStyle w:val="ListParagraph"/>
        <w:numPr>
          <w:ilvl w:val="1"/>
          <w:numId w:val="19"/>
        </w:numPr>
        <w:tabs>
          <w:tab w:pos="958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Havendo quem se manifeste, caberá ao Pregoeiro verificar a tempestividade e a existência de</w:t>
      </w:r>
      <w:r>
        <w:rPr>
          <w:spacing w:val="-57"/>
          <w:sz w:val="24"/>
        </w:rPr>
        <w:t> </w:t>
      </w:r>
      <w:r>
        <w:rPr>
          <w:sz w:val="24"/>
        </w:rPr>
        <w:t>motivação</w:t>
      </w:r>
      <w:r>
        <w:rPr>
          <w:spacing w:val="-2"/>
          <w:sz w:val="24"/>
        </w:rPr>
        <w:t> </w:t>
      </w:r>
      <w:r>
        <w:rPr>
          <w:sz w:val="24"/>
        </w:rPr>
        <w:t>da</w:t>
      </w:r>
      <w:r>
        <w:rPr>
          <w:spacing w:val="-3"/>
          <w:sz w:val="24"/>
        </w:rPr>
        <w:t> </w:t>
      </w:r>
      <w:r>
        <w:rPr>
          <w:sz w:val="24"/>
        </w:rPr>
        <w:t>intenção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recorrer,</w:t>
      </w:r>
      <w:r>
        <w:rPr>
          <w:spacing w:val="-1"/>
          <w:sz w:val="24"/>
        </w:rPr>
        <w:t> </w:t>
      </w:r>
      <w:r>
        <w:rPr>
          <w:sz w:val="24"/>
        </w:rPr>
        <w:t>para</w:t>
      </w:r>
      <w:r>
        <w:rPr>
          <w:spacing w:val="-3"/>
          <w:sz w:val="24"/>
        </w:rPr>
        <w:t> </w:t>
      </w:r>
      <w:r>
        <w:rPr>
          <w:sz w:val="24"/>
        </w:rPr>
        <w:t>decidir</w:t>
      </w:r>
      <w:r>
        <w:rPr>
          <w:spacing w:val="-1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admite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recurso,</w:t>
      </w:r>
      <w:r>
        <w:rPr>
          <w:spacing w:val="-2"/>
          <w:sz w:val="24"/>
        </w:rPr>
        <w:t> </w:t>
      </w:r>
      <w:r>
        <w:rPr>
          <w:sz w:val="24"/>
        </w:rPr>
        <w:t>fundamentadamente.</w:t>
      </w:r>
    </w:p>
    <w:p>
      <w:pPr>
        <w:pStyle w:val="ListParagraph"/>
        <w:numPr>
          <w:ilvl w:val="2"/>
          <w:numId w:val="19"/>
        </w:numPr>
        <w:tabs>
          <w:tab w:pos="1112" w:val="left" w:leader="none"/>
        </w:tabs>
        <w:spacing w:line="360" w:lineRule="auto" w:before="0" w:after="0"/>
        <w:ind w:left="415" w:right="284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Nesse momento o Pregoeiro não adentrará no mérito recursal, mas apenas verificará as</w:t>
      </w:r>
      <w:r>
        <w:rPr>
          <w:spacing w:val="1"/>
          <w:sz w:val="24"/>
        </w:rPr>
        <w:t> </w:t>
      </w:r>
      <w:r>
        <w:rPr>
          <w:sz w:val="24"/>
        </w:rPr>
        <w:t>condições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admissibilidade</w:t>
      </w:r>
      <w:r>
        <w:rPr>
          <w:spacing w:val="-1"/>
          <w:sz w:val="24"/>
        </w:rPr>
        <w:t> </w:t>
      </w:r>
      <w:r>
        <w:rPr>
          <w:sz w:val="24"/>
        </w:rPr>
        <w:t>do recurso.</w:t>
      </w:r>
    </w:p>
    <w:p>
      <w:pPr>
        <w:pStyle w:val="ListParagraph"/>
        <w:numPr>
          <w:ilvl w:val="2"/>
          <w:numId w:val="19"/>
        </w:numPr>
        <w:tabs>
          <w:tab w:pos="1108" w:val="left" w:leader="none"/>
        </w:tabs>
        <w:spacing w:line="360" w:lineRule="auto" w:before="0" w:after="0"/>
        <w:ind w:left="415" w:right="283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 falta de manifestação motivada do licitante quanto à intenção de recorrer importará a</w:t>
      </w:r>
      <w:r>
        <w:rPr>
          <w:spacing w:val="1"/>
          <w:sz w:val="24"/>
        </w:rPr>
        <w:t> </w:t>
      </w:r>
      <w:r>
        <w:rPr>
          <w:sz w:val="24"/>
        </w:rPr>
        <w:t>decadência</w:t>
      </w:r>
      <w:r>
        <w:rPr>
          <w:spacing w:val="-2"/>
          <w:sz w:val="24"/>
        </w:rPr>
        <w:t> </w:t>
      </w:r>
      <w:r>
        <w:rPr>
          <w:sz w:val="24"/>
        </w:rPr>
        <w:t>desse</w:t>
      </w:r>
      <w:r>
        <w:rPr>
          <w:spacing w:val="-1"/>
          <w:sz w:val="24"/>
        </w:rPr>
        <w:t> </w:t>
      </w:r>
      <w:r>
        <w:rPr>
          <w:sz w:val="24"/>
        </w:rPr>
        <w:t>direito.</w:t>
      </w:r>
    </w:p>
    <w:p>
      <w:pPr>
        <w:pStyle w:val="ListParagraph"/>
        <w:numPr>
          <w:ilvl w:val="2"/>
          <w:numId w:val="19"/>
        </w:numPr>
        <w:tabs>
          <w:tab w:pos="1092" w:val="left" w:leader="none"/>
        </w:tabs>
        <w:spacing w:line="360" w:lineRule="auto" w:before="0" w:after="0"/>
        <w:ind w:left="415" w:right="273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Uma vez admitido o recurso, o recorrente terá, a partir de então, o prazo de três dias para</w:t>
      </w:r>
      <w:r>
        <w:rPr>
          <w:spacing w:val="1"/>
          <w:sz w:val="24"/>
        </w:rPr>
        <w:t> </w:t>
      </w:r>
      <w:r>
        <w:rPr>
          <w:sz w:val="24"/>
        </w:rPr>
        <w:t>apresentar as razões, pelo sistema eletrônico, ficando os demais licitantes, desde logo, intimados</w:t>
      </w:r>
      <w:r>
        <w:rPr>
          <w:spacing w:val="1"/>
          <w:sz w:val="24"/>
        </w:rPr>
        <w:t> </w:t>
      </w:r>
      <w:r>
        <w:rPr>
          <w:sz w:val="24"/>
        </w:rPr>
        <w:t>para, querendo, apresentarem contrarrazões</w:t>
      </w:r>
      <w:r>
        <w:rPr>
          <w:spacing w:val="1"/>
          <w:sz w:val="24"/>
        </w:rPr>
        <w:t> </w:t>
      </w:r>
      <w:r>
        <w:rPr>
          <w:sz w:val="24"/>
        </w:rPr>
        <w:t>também pelo sistema eletrônico, em outros três</w:t>
      </w:r>
      <w:r>
        <w:rPr>
          <w:spacing w:val="60"/>
          <w:sz w:val="24"/>
        </w:rPr>
        <w:t> </w:t>
      </w:r>
      <w:r>
        <w:rPr>
          <w:sz w:val="24"/>
        </w:rPr>
        <w:t>dias,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26"/>
          <w:sz w:val="24"/>
        </w:rPr>
        <w:t> </w:t>
      </w:r>
      <w:r>
        <w:rPr>
          <w:sz w:val="24"/>
        </w:rPr>
        <w:t>começarão</w:t>
      </w:r>
      <w:r>
        <w:rPr>
          <w:spacing w:val="27"/>
          <w:sz w:val="24"/>
        </w:rPr>
        <w:t> </w:t>
      </w:r>
      <w:r>
        <w:rPr>
          <w:sz w:val="24"/>
        </w:rPr>
        <w:t>a</w:t>
      </w:r>
      <w:r>
        <w:rPr>
          <w:spacing w:val="27"/>
          <w:sz w:val="24"/>
        </w:rPr>
        <w:t> </w:t>
      </w:r>
      <w:r>
        <w:rPr>
          <w:sz w:val="24"/>
        </w:rPr>
        <w:t>contar</w:t>
      </w:r>
      <w:r>
        <w:rPr>
          <w:spacing w:val="27"/>
          <w:sz w:val="24"/>
        </w:rPr>
        <w:t> </w:t>
      </w:r>
      <w:r>
        <w:rPr>
          <w:sz w:val="24"/>
        </w:rPr>
        <w:t>do</w:t>
      </w:r>
      <w:r>
        <w:rPr>
          <w:spacing w:val="26"/>
          <w:sz w:val="24"/>
        </w:rPr>
        <w:t> </w:t>
      </w:r>
      <w:r>
        <w:rPr>
          <w:sz w:val="24"/>
        </w:rPr>
        <w:t>término</w:t>
      </w:r>
      <w:r>
        <w:rPr>
          <w:spacing w:val="27"/>
          <w:sz w:val="24"/>
        </w:rPr>
        <w:t> </w:t>
      </w:r>
      <w:r>
        <w:rPr>
          <w:sz w:val="24"/>
        </w:rPr>
        <w:t>do</w:t>
      </w:r>
      <w:r>
        <w:rPr>
          <w:spacing w:val="27"/>
          <w:sz w:val="24"/>
        </w:rPr>
        <w:t> </w:t>
      </w:r>
      <w:r>
        <w:rPr>
          <w:sz w:val="24"/>
        </w:rPr>
        <w:t>prazo</w:t>
      </w:r>
      <w:r>
        <w:rPr>
          <w:spacing w:val="27"/>
          <w:sz w:val="24"/>
        </w:rPr>
        <w:t> </w:t>
      </w:r>
      <w:r>
        <w:rPr>
          <w:sz w:val="24"/>
        </w:rPr>
        <w:t>do</w:t>
      </w:r>
      <w:r>
        <w:rPr>
          <w:spacing w:val="24"/>
          <w:sz w:val="24"/>
        </w:rPr>
        <w:t> </w:t>
      </w:r>
      <w:r>
        <w:rPr>
          <w:sz w:val="24"/>
        </w:rPr>
        <w:t>recorrente,</w:t>
      </w:r>
      <w:r>
        <w:rPr>
          <w:spacing w:val="27"/>
          <w:sz w:val="24"/>
        </w:rPr>
        <w:t> </w:t>
      </w:r>
      <w:r>
        <w:rPr>
          <w:sz w:val="24"/>
        </w:rPr>
        <w:t>sendo-lhes</w:t>
      </w:r>
      <w:r>
        <w:rPr>
          <w:spacing w:val="28"/>
          <w:sz w:val="24"/>
        </w:rPr>
        <w:t> </w:t>
      </w:r>
      <w:r>
        <w:rPr>
          <w:sz w:val="24"/>
        </w:rPr>
        <w:t>assegurada</w:t>
      </w:r>
      <w:r>
        <w:rPr>
          <w:spacing w:val="27"/>
          <w:sz w:val="24"/>
        </w:rPr>
        <w:t> </w:t>
      </w:r>
      <w:r>
        <w:rPr>
          <w:sz w:val="24"/>
        </w:rPr>
        <w:t>vista</w:t>
      </w:r>
      <w:r>
        <w:rPr>
          <w:spacing w:val="26"/>
          <w:sz w:val="24"/>
        </w:rPr>
        <w:t> </w:t>
      </w:r>
      <w:r>
        <w:rPr>
          <w:sz w:val="24"/>
        </w:rPr>
        <w:t>imediata</w:t>
      </w:r>
      <w:r>
        <w:rPr>
          <w:spacing w:val="-57"/>
          <w:sz w:val="24"/>
        </w:rPr>
        <w:t> </w:t>
      </w:r>
      <w:r>
        <w:rPr>
          <w:sz w:val="24"/>
        </w:rPr>
        <w:t>dos</w:t>
      </w:r>
      <w:r>
        <w:rPr>
          <w:spacing w:val="-1"/>
          <w:sz w:val="24"/>
        </w:rPr>
        <w:t> </w:t>
      </w:r>
      <w:r>
        <w:rPr>
          <w:sz w:val="24"/>
        </w:rPr>
        <w:t>elementos indispensáveis à</w:t>
      </w:r>
      <w:r>
        <w:rPr>
          <w:spacing w:val="-1"/>
          <w:sz w:val="24"/>
        </w:rPr>
        <w:t> </w:t>
      </w:r>
      <w:r>
        <w:rPr>
          <w:sz w:val="24"/>
        </w:rPr>
        <w:t>defesa de</w:t>
      </w:r>
      <w:r>
        <w:rPr>
          <w:spacing w:val="-1"/>
          <w:sz w:val="24"/>
        </w:rPr>
        <w:t> </w:t>
      </w:r>
      <w:r>
        <w:rPr>
          <w:sz w:val="24"/>
        </w:rPr>
        <w:t>seus interesses.</w:t>
      </w:r>
    </w:p>
    <w:p>
      <w:pPr>
        <w:pStyle w:val="ListParagraph"/>
        <w:numPr>
          <w:ilvl w:val="1"/>
          <w:numId w:val="19"/>
        </w:numPr>
        <w:tabs>
          <w:tab w:pos="956" w:val="left" w:leader="none"/>
        </w:tabs>
        <w:spacing w:line="240" w:lineRule="auto" w:before="0" w:after="0"/>
        <w:ind w:left="956" w:right="0" w:hanging="541"/>
        <w:jc w:val="both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acolhimento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recurso</w:t>
      </w:r>
      <w:r>
        <w:rPr>
          <w:spacing w:val="-2"/>
          <w:sz w:val="24"/>
        </w:rPr>
        <w:t> </w:t>
      </w:r>
      <w:r>
        <w:rPr>
          <w:sz w:val="24"/>
        </w:rPr>
        <w:t>invalida tão</w:t>
      </w:r>
      <w:r>
        <w:rPr>
          <w:spacing w:val="-2"/>
          <w:sz w:val="24"/>
        </w:rPr>
        <w:t> </w:t>
      </w:r>
      <w:r>
        <w:rPr>
          <w:sz w:val="24"/>
        </w:rPr>
        <w:t>somente</w:t>
      </w:r>
      <w:r>
        <w:rPr>
          <w:spacing w:val="-3"/>
          <w:sz w:val="24"/>
        </w:rPr>
        <w:t> </w:t>
      </w:r>
      <w:r>
        <w:rPr>
          <w:sz w:val="24"/>
        </w:rPr>
        <w:t>os</w:t>
      </w:r>
      <w:r>
        <w:rPr>
          <w:spacing w:val="-2"/>
          <w:sz w:val="24"/>
        </w:rPr>
        <w:t> </w:t>
      </w:r>
      <w:r>
        <w:rPr>
          <w:sz w:val="24"/>
        </w:rPr>
        <w:t>atos</w:t>
      </w:r>
      <w:r>
        <w:rPr>
          <w:spacing w:val="-2"/>
          <w:sz w:val="24"/>
        </w:rPr>
        <w:t> </w:t>
      </w:r>
      <w:r>
        <w:rPr>
          <w:sz w:val="24"/>
        </w:rPr>
        <w:t>insuscetíveis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aproveitamento.</w:t>
      </w:r>
    </w:p>
    <w:p>
      <w:pPr>
        <w:pStyle w:val="ListParagraph"/>
        <w:numPr>
          <w:ilvl w:val="1"/>
          <w:numId w:val="19"/>
        </w:numPr>
        <w:tabs>
          <w:tab w:pos="996" w:val="left" w:leader="none"/>
        </w:tabs>
        <w:spacing w:line="360" w:lineRule="auto" w:before="138" w:after="0"/>
        <w:ind w:left="415" w:right="276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Os autos do processo permanecerão com vista franqueada aos interessados, no endereço</w:t>
      </w:r>
      <w:r>
        <w:rPr>
          <w:spacing w:val="1"/>
          <w:sz w:val="24"/>
        </w:rPr>
        <w:t> </w:t>
      </w:r>
      <w:r>
        <w:rPr>
          <w:sz w:val="24"/>
        </w:rPr>
        <w:t>constante</w:t>
      </w:r>
      <w:r>
        <w:rPr>
          <w:spacing w:val="-2"/>
          <w:sz w:val="24"/>
        </w:rPr>
        <w:t> </w:t>
      </w:r>
      <w:r>
        <w:rPr>
          <w:sz w:val="24"/>
        </w:rPr>
        <w:t>neste</w:t>
      </w:r>
      <w:r>
        <w:rPr>
          <w:spacing w:val="1"/>
          <w:sz w:val="24"/>
        </w:rPr>
        <w:t> </w:t>
      </w:r>
      <w:r>
        <w:rPr>
          <w:sz w:val="24"/>
        </w:rPr>
        <w:t>Edital.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744" w:val="left" w:leader="none"/>
        </w:tabs>
        <w:spacing w:line="240" w:lineRule="auto" w:before="1" w:after="0"/>
        <w:ind w:left="744" w:right="0" w:hanging="329"/>
        <w:jc w:val="left"/>
      </w:pPr>
      <w:r>
        <w:rPr/>
        <w:t>-</w:t>
      </w:r>
      <w:r>
        <w:rPr>
          <w:spacing w:val="-4"/>
        </w:rPr>
        <w:t> </w:t>
      </w:r>
      <w:r>
        <w:rPr/>
        <w:t>DAS</w:t>
      </w:r>
      <w:r>
        <w:rPr>
          <w:spacing w:val="-3"/>
        </w:rPr>
        <w:t> </w:t>
      </w:r>
      <w:r>
        <w:rPr/>
        <w:t>PENALIDADES</w:t>
      </w:r>
    </w:p>
    <w:p>
      <w:pPr>
        <w:pStyle w:val="ListParagraph"/>
        <w:numPr>
          <w:ilvl w:val="1"/>
          <w:numId w:val="20"/>
        </w:numPr>
        <w:tabs>
          <w:tab w:pos="952" w:val="left" w:leader="none"/>
        </w:tabs>
        <w:spacing w:line="360" w:lineRule="auto" w:before="138" w:after="0"/>
        <w:ind w:left="415" w:right="269" w:firstLine="0"/>
        <w:jc w:val="both"/>
        <w:rPr>
          <w:sz w:val="24"/>
        </w:rPr>
      </w:pPr>
      <w:r>
        <w:rPr>
          <w:sz w:val="24"/>
        </w:rPr>
        <w:t>Quem, convocado dentro do prazo de validade de sua proposta, não retirar o empenho, deixar</w:t>
      </w:r>
      <w:r>
        <w:rPr>
          <w:spacing w:val="1"/>
          <w:sz w:val="24"/>
        </w:rPr>
        <w:t> </w:t>
      </w:r>
      <w:r>
        <w:rPr>
          <w:sz w:val="24"/>
        </w:rPr>
        <w:t>de entregar ou apresentar documentação falsa exigida para o certame, ensejar o retardamento da</w:t>
      </w:r>
      <w:r>
        <w:rPr>
          <w:spacing w:val="1"/>
          <w:sz w:val="24"/>
        </w:rPr>
        <w:t> </w:t>
      </w:r>
      <w:r>
        <w:rPr>
          <w:sz w:val="24"/>
        </w:rPr>
        <w:t>execução de seu</w:t>
      </w:r>
      <w:r>
        <w:rPr>
          <w:spacing w:val="1"/>
          <w:sz w:val="24"/>
        </w:rPr>
        <w:t> </w:t>
      </w:r>
      <w:r>
        <w:rPr>
          <w:sz w:val="24"/>
        </w:rPr>
        <w:t>objeto, não mantiver</w:t>
      </w:r>
      <w:r>
        <w:rPr>
          <w:spacing w:val="1"/>
          <w:sz w:val="24"/>
        </w:rPr>
        <w:t> </w:t>
      </w:r>
      <w:r>
        <w:rPr>
          <w:sz w:val="24"/>
        </w:rPr>
        <w:t>a proposta,</w:t>
      </w:r>
      <w:r>
        <w:rPr>
          <w:spacing w:val="1"/>
          <w:sz w:val="24"/>
        </w:rPr>
        <w:t> </w:t>
      </w:r>
      <w:r>
        <w:rPr>
          <w:sz w:val="24"/>
        </w:rPr>
        <w:t>falhar</w:t>
      </w:r>
      <w:r>
        <w:rPr>
          <w:spacing w:val="1"/>
          <w:sz w:val="24"/>
        </w:rPr>
        <w:t> </w:t>
      </w:r>
      <w:r>
        <w:rPr>
          <w:sz w:val="24"/>
        </w:rPr>
        <w:t>ou fraudar na execução do</w:t>
      </w:r>
      <w:r>
        <w:rPr>
          <w:spacing w:val="1"/>
          <w:sz w:val="24"/>
        </w:rPr>
        <w:t> </w:t>
      </w:r>
      <w:r>
        <w:rPr>
          <w:sz w:val="24"/>
        </w:rPr>
        <w:t>contrato,</w:t>
      </w:r>
      <w:r>
        <w:rPr>
          <w:spacing w:val="1"/>
          <w:sz w:val="24"/>
        </w:rPr>
        <w:t> </w:t>
      </w:r>
      <w:r>
        <w:rPr>
          <w:sz w:val="24"/>
        </w:rPr>
        <w:t>comportar-se</w:t>
      </w:r>
      <w:r>
        <w:rPr>
          <w:spacing w:val="7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modo</w:t>
      </w:r>
      <w:r>
        <w:rPr>
          <w:spacing w:val="10"/>
          <w:sz w:val="24"/>
        </w:rPr>
        <w:t> </w:t>
      </w:r>
      <w:r>
        <w:rPr>
          <w:sz w:val="24"/>
        </w:rPr>
        <w:t>inidôneo</w:t>
      </w:r>
      <w:r>
        <w:rPr>
          <w:spacing w:val="10"/>
          <w:sz w:val="24"/>
        </w:rPr>
        <w:t> </w:t>
      </w:r>
      <w:r>
        <w:rPr>
          <w:sz w:val="24"/>
        </w:rPr>
        <w:t>ou</w:t>
      </w:r>
      <w:r>
        <w:rPr>
          <w:spacing w:val="8"/>
          <w:sz w:val="24"/>
        </w:rPr>
        <w:t> </w:t>
      </w:r>
      <w:r>
        <w:rPr>
          <w:sz w:val="24"/>
        </w:rPr>
        <w:t>cometer</w:t>
      </w:r>
      <w:r>
        <w:rPr>
          <w:spacing w:val="9"/>
          <w:sz w:val="24"/>
        </w:rPr>
        <w:t> </w:t>
      </w:r>
      <w:r>
        <w:rPr>
          <w:sz w:val="24"/>
        </w:rPr>
        <w:t>fraude</w:t>
      </w:r>
      <w:r>
        <w:rPr>
          <w:spacing w:val="10"/>
          <w:sz w:val="24"/>
        </w:rPr>
        <w:t> </w:t>
      </w:r>
      <w:r>
        <w:rPr>
          <w:sz w:val="24"/>
        </w:rPr>
        <w:t>fiscal</w:t>
      </w:r>
      <w:r>
        <w:rPr>
          <w:spacing w:val="9"/>
          <w:sz w:val="24"/>
        </w:rPr>
        <w:t> </w:t>
      </w:r>
      <w:r>
        <w:rPr>
          <w:sz w:val="24"/>
        </w:rPr>
        <w:t>ficará</w:t>
      </w:r>
      <w:r>
        <w:rPr>
          <w:spacing w:val="9"/>
          <w:sz w:val="24"/>
        </w:rPr>
        <w:t> </w:t>
      </w:r>
      <w:r>
        <w:rPr>
          <w:sz w:val="24"/>
        </w:rPr>
        <w:t>impedido</w:t>
      </w:r>
      <w:r>
        <w:rPr>
          <w:spacing w:val="10"/>
          <w:sz w:val="24"/>
        </w:rPr>
        <w:t> </w:t>
      </w:r>
      <w:r>
        <w:rPr>
          <w:sz w:val="24"/>
        </w:rPr>
        <w:t>de</w:t>
      </w:r>
      <w:r>
        <w:rPr>
          <w:spacing w:val="9"/>
          <w:sz w:val="24"/>
        </w:rPr>
        <w:t> </w:t>
      </w:r>
      <w:r>
        <w:rPr>
          <w:sz w:val="24"/>
        </w:rPr>
        <w:t>licitar</w:t>
      </w:r>
      <w:r>
        <w:rPr>
          <w:spacing w:val="10"/>
          <w:sz w:val="24"/>
        </w:rPr>
        <w:t> </w:t>
      </w:r>
      <w:r>
        <w:rPr>
          <w:sz w:val="24"/>
        </w:rPr>
        <w:t>e</w:t>
      </w:r>
      <w:r>
        <w:rPr>
          <w:spacing w:val="9"/>
          <w:sz w:val="24"/>
        </w:rPr>
        <w:t> </w:t>
      </w:r>
      <w:r>
        <w:rPr>
          <w:sz w:val="24"/>
        </w:rPr>
        <w:t>contratar</w:t>
      </w:r>
      <w:r>
        <w:rPr>
          <w:spacing w:val="10"/>
          <w:sz w:val="24"/>
        </w:rPr>
        <w:t> </w:t>
      </w:r>
      <w:r>
        <w:rPr>
          <w:sz w:val="24"/>
        </w:rPr>
        <w:t>com</w:t>
      </w:r>
      <w:r>
        <w:rPr>
          <w:spacing w:val="-58"/>
          <w:sz w:val="24"/>
        </w:rPr>
        <w:t> </w:t>
      </w:r>
      <w:r>
        <w:rPr>
          <w:sz w:val="24"/>
        </w:rPr>
        <w:t>a</w:t>
      </w:r>
      <w:r>
        <w:rPr>
          <w:spacing w:val="35"/>
          <w:sz w:val="24"/>
        </w:rPr>
        <w:t> </w:t>
      </w:r>
      <w:r>
        <w:rPr>
          <w:sz w:val="24"/>
        </w:rPr>
        <w:t>União,</w:t>
      </w:r>
      <w:r>
        <w:rPr>
          <w:spacing w:val="35"/>
          <w:sz w:val="24"/>
        </w:rPr>
        <w:t> </w:t>
      </w:r>
      <w:r>
        <w:rPr>
          <w:sz w:val="24"/>
        </w:rPr>
        <w:t>Estados,</w:t>
      </w:r>
      <w:r>
        <w:rPr>
          <w:spacing w:val="36"/>
          <w:sz w:val="24"/>
        </w:rPr>
        <w:t> </w:t>
      </w:r>
      <w:r>
        <w:rPr>
          <w:sz w:val="24"/>
        </w:rPr>
        <w:t>Distrito</w:t>
      </w:r>
      <w:r>
        <w:rPr>
          <w:spacing w:val="36"/>
          <w:sz w:val="24"/>
        </w:rPr>
        <w:t> </w:t>
      </w:r>
      <w:r>
        <w:rPr>
          <w:sz w:val="24"/>
        </w:rPr>
        <w:t>Federal</w:t>
      </w:r>
      <w:r>
        <w:rPr>
          <w:spacing w:val="35"/>
          <w:sz w:val="24"/>
        </w:rPr>
        <w:t> </w:t>
      </w:r>
      <w:r>
        <w:rPr>
          <w:sz w:val="24"/>
        </w:rPr>
        <w:t>ou</w:t>
      </w:r>
      <w:r>
        <w:rPr>
          <w:spacing w:val="34"/>
          <w:sz w:val="24"/>
        </w:rPr>
        <w:t> </w:t>
      </w:r>
      <w:r>
        <w:rPr>
          <w:sz w:val="24"/>
        </w:rPr>
        <w:t>Municípios</w:t>
      </w:r>
      <w:r>
        <w:rPr>
          <w:spacing w:val="34"/>
          <w:sz w:val="24"/>
        </w:rPr>
        <w:t> </w:t>
      </w:r>
      <w:r>
        <w:rPr>
          <w:sz w:val="24"/>
        </w:rPr>
        <w:t>e,</w:t>
      </w:r>
      <w:r>
        <w:rPr>
          <w:spacing w:val="35"/>
          <w:sz w:val="24"/>
        </w:rPr>
        <w:t> </w:t>
      </w:r>
      <w:r>
        <w:rPr>
          <w:sz w:val="24"/>
        </w:rPr>
        <w:t>será</w:t>
      </w:r>
      <w:r>
        <w:rPr>
          <w:spacing w:val="35"/>
          <w:sz w:val="24"/>
        </w:rPr>
        <w:t> </w:t>
      </w:r>
      <w:r>
        <w:rPr>
          <w:sz w:val="24"/>
        </w:rPr>
        <w:t>descredenciado</w:t>
      </w:r>
      <w:r>
        <w:rPr>
          <w:spacing w:val="35"/>
          <w:sz w:val="24"/>
        </w:rPr>
        <w:t> </w:t>
      </w:r>
      <w:r>
        <w:rPr>
          <w:sz w:val="24"/>
        </w:rPr>
        <w:t>nos</w:t>
      </w:r>
      <w:r>
        <w:rPr>
          <w:spacing w:val="36"/>
          <w:sz w:val="24"/>
        </w:rPr>
        <w:t> </w:t>
      </w:r>
      <w:r>
        <w:rPr>
          <w:sz w:val="24"/>
        </w:rPr>
        <w:t>sistemas</w:t>
      </w:r>
      <w:r>
        <w:rPr>
          <w:spacing w:val="37"/>
          <w:sz w:val="24"/>
        </w:rPr>
        <w:t> </w:t>
      </w:r>
      <w:r>
        <w:rPr>
          <w:sz w:val="24"/>
        </w:rPr>
        <w:t>de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69"/>
        <w:jc w:val="both"/>
      </w:pPr>
      <w:r>
        <w:rPr/>
        <w:t>cadastramento de fornecedores a que se refere o inciso XIV do art. 4º da Lei 10.520/2002 , pelo</w:t>
      </w:r>
      <w:r>
        <w:rPr>
          <w:spacing w:val="1"/>
        </w:rPr>
        <w:t> </w:t>
      </w:r>
      <w:r>
        <w:rPr/>
        <w:t>prazo de até 5 (cinco) anos, sem prejuízo das multas previstas em edital e das demais cominações</w:t>
      </w:r>
      <w:r>
        <w:rPr>
          <w:spacing w:val="1"/>
        </w:rPr>
        <w:t> </w:t>
      </w:r>
      <w:r>
        <w:rPr/>
        <w:t>legais.</w:t>
      </w:r>
    </w:p>
    <w:p>
      <w:pPr>
        <w:pStyle w:val="ListParagraph"/>
        <w:numPr>
          <w:ilvl w:val="1"/>
          <w:numId w:val="20"/>
        </w:numPr>
        <w:tabs>
          <w:tab w:pos="996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sz w:val="24"/>
        </w:rPr>
        <w:t>Outras Penalidades: o atraso injustificado na entrega do objeto sujeitará o fornecedor às</w:t>
      </w:r>
      <w:r>
        <w:rPr>
          <w:spacing w:val="1"/>
          <w:sz w:val="24"/>
        </w:rPr>
        <w:t> </w:t>
      </w:r>
      <w:r>
        <w:rPr>
          <w:sz w:val="24"/>
        </w:rPr>
        <w:t>penalidades previstas no Art. 86 e 87 da</w:t>
      </w:r>
      <w:r>
        <w:rPr>
          <w:spacing w:val="-1"/>
          <w:sz w:val="24"/>
        </w:rPr>
        <w:t> </w:t>
      </w:r>
      <w:r>
        <w:rPr>
          <w:sz w:val="24"/>
        </w:rPr>
        <w:t>Lei</w:t>
      </w:r>
      <w:r>
        <w:rPr>
          <w:spacing w:val="-1"/>
          <w:sz w:val="24"/>
        </w:rPr>
        <w:t> </w:t>
      </w:r>
      <w:r>
        <w:rPr>
          <w:sz w:val="24"/>
        </w:rPr>
        <w:t>8666/93,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-1"/>
          <w:sz w:val="24"/>
        </w:rPr>
        <w:t> </w:t>
      </w:r>
      <w:r>
        <w:rPr>
          <w:sz w:val="24"/>
        </w:rPr>
        <w:t>será:</w:t>
      </w:r>
    </w:p>
    <w:p>
      <w:pPr>
        <w:pStyle w:val="ListParagraph"/>
        <w:numPr>
          <w:ilvl w:val="0"/>
          <w:numId w:val="21"/>
        </w:numPr>
        <w:tabs>
          <w:tab w:pos="664" w:val="left" w:leader="none"/>
        </w:tabs>
        <w:spacing w:line="240" w:lineRule="auto" w:before="0" w:after="0"/>
        <w:ind w:left="664" w:right="0" w:hanging="249"/>
        <w:jc w:val="both"/>
        <w:rPr>
          <w:sz w:val="24"/>
        </w:rPr>
      </w:pPr>
      <w:r>
        <w:rPr>
          <w:sz w:val="24"/>
        </w:rPr>
        <w:t>multa</w:t>
      </w:r>
      <w:r>
        <w:rPr>
          <w:spacing w:val="-2"/>
          <w:sz w:val="24"/>
        </w:rPr>
        <w:t> </w:t>
      </w:r>
      <w:r>
        <w:rPr>
          <w:sz w:val="24"/>
        </w:rPr>
        <w:t>de até 10%</w:t>
      </w:r>
      <w:r>
        <w:rPr>
          <w:spacing w:val="-1"/>
          <w:sz w:val="24"/>
        </w:rPr>
        <w:t> </w:t>
      </w:r>
      <w:r>
        <w:rPr>
          <w:sz w:val="24"/>
        </w:rPr>
        <w:t>(dez</w:t>
      </w:r>
      <w:r>
        <w:rPr>
          <w:spacing w:val="-2"/>
          <w:sz w:val="24"/>
        </w:rPr>
        <w:t> </w:t>
      </w:r>
      <w:r>
        <w:rPr>
          <w:sz w:val="24"/>
        </w:rPr>
        <w:t>por</w:t>
      </w:r>
      <w:r>
        <w:rPr>
          <w:spacing w:val="-1"/>
          <w:sz w:val="24"/>
        </w:rPr>
        <w:t> </w:t>
      </w:r>
      <w:r>
        <w:rPr>
          <w:sz w:val="24"/>
        </w:rPr>
        <w:t>cento)</w:t>
      </w:r>
      <w:r>
        <w:rPr>
          <w:spacing w:val="-1"/>
          <w:sz w:val="24"/>
        </w:rPr>
        <w:t> </w:t>
      </w:r>
      <w:r>
        <w:rPr>
          <w:sz w:val="24"/>
        </w:rPr>
        <w:t>sobre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valor adjudicado;</w:t>
      </w:r>
    </w:p>
    <w:p>
      <w:pPr>
        <w:pStyle w:val="ListParagraph"/>
        <w:numPr>
          <w:ilvl w:val="0"/>
          <w:numId w:val="21"/>
        </w:numPr>
        <w:tabs>
          <w:tab w:pos="778" w:val="left" w:leader="none"/>
        </w:tabs>
        <w:spacing w:line="360" w:lineRule="auto" w:before="138" w:after="0"/>
        <w:ind w:left="415" w:right="271" w:firstLine="0"/>
        <w:jc w:val="both"/>
        <w:rPr>
          <w:sz w:val="24"/>
        </w:rPr>
      </w:pPr>
      <w:r>
        <w:rPr>
          <w:sz w:val="24"/>
        </w:rPr>
        <w:t>suspensão</w:t>
      </w:r>
      <w:r>
        <w:rPr>
          <w:spacing w:val="1"/>
          <w:sz w:val="24"/>
        </w:rPr>
        <w:t> </w:t>
      </w:r>
      <w:r>
        <w:rPr>
          <w:sz w:val="24"/>
        </w:rPr>
        <w:t>temporária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participação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impedimento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contratar</w:t>
      </w:r>
      <w:r>
        <w:rPr>
          <w:spacing w:val="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Administração por prazo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superior a 02 (dois) anos;</w:t>
      </w:r>
    </w:p>
    <w:p>
      <w:pPr>
        <w:pStyle w:val="ListParagraph"/>
        <w:numPr>
          <w:ilvl w:val="1"/>
          <w:numId w:val="20"/>
        </w:numPr>
        <w:tabs>
          <w:tab w:pos="990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A convocação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retirada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Nota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Empenho,</w:t>
      </w:r>
      <w:r>
        <w:rPr>
          <w:spacing w:val="1"/>
          <w:sz w:val="24"/>
        </w:rPr>
        <w:t> </w:t>
      </w:r>
      <w:r>
        <w:rPr>
          <w:sz w:val="24"/>
        </w:rPr>
        <w:t>caso</w:t>
      </w:r>
      <w:r>
        <w:rPr>
          <w:spacing w:val="1"/>
          <w:sz w:val="24"/>
        </w:rPr>
        <w:t> </w:t>
      </w:r>
      <w:r>
        <w:rPr>
          <w:sz w:val="24"/>
        </w:rPr>
        <w:t>se</w:t>
      </w:r>
      <w:r>
        <w:rPr>
          <w:spacing w:val="1"/>
          <w:sz w:val="24"/>
        </w:rPr>
        <w:t> </w:t>
      </w:r>
      <w:r>
        <w:rPr>
          <w:sz w:val="24"/>
        </w:rPr>
        <w:t>fizer</w:t>
      </w:r>
      <w:r>
        <w:rPr>
          <w:spacing w:val="1"/>
          <w:sz w:val="24"/>
        </w:rPr>
        <w:t> </w:t>
      </w:r>
      <w:r>
        <w:rPr>
          <w:sz w:val="24"/>
        </w:rPr>
        <w:t>necessário,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feita</w:t>
      </w:r>
      <w:r>
        <w:rPr>
          <w:spacing w:val="-57"/>
          <w:sz w:val="24"/>
        </w:rPr>
        <w:t> </w:t>
      </w:r>
      <w:r>
        <w:rPr>
          <w:sz w:val="24"/>
        </w:rPr>
        <w:t>mediante publicação no DOM/SC (Diário Oficial dos Municípios de Santa Catarina) no seguinte</w:t>
      </w:r>
      <w:r>
        <w:rPr>
          <w:spacing w:val="1"/>
          <w:sz w:val="24"/>
        </w:rPr>
        <w:t> </w:t>
      </w:r>
      <w:r>
        <w:rPr>
          <w:sz w:val="24"/>
        </w:rPr>
        <w:t>endereço</w:t>
      </w:r>
      <w:r>
        <w:rPr>
          <w:spacing w:val="1"/>
          <w:sz w:val="24"/>
        </w:rPr>
        <w:t> </w:t>
      </w:r>
      <w:r>
        <w:rPr>
          <w:sz w:val="24"/>
        </w:rPr>
        <w:t>eletrônico:</w:t>
      </w:r>
      <w:r>
        <w:rPr>
          <w:color w:val="00007F"/>
          <w:spacing w:val="1"/>
          <w:sz w:val="24"/>
        </w:rPr>
        <w:t> </w:t>
      </w:r>
      <w:hyperlink r:id="rId9">
        <w:r>
          <w:rPr>
            <w:color w:val="00007F"/>
            <w:sz w:val="24"/>
            <w:u w:val="single" w:color="00007F"/>
          </w:rPr>
          <w:t>https://www.diariomunicipal.sc.gov.br</w:t>
        </w:r>
      </w:hyperlink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DOM/SC</w:t>
      </w:r>
      <w:r>
        <w:rPr>
          <w:spacing w:val="1"/>
          <w:sz w:val="24"/>
        </w:rPr>
        <w:t> </w:t>
      </w:r>
      <w:r>
        <w:rPr>
          <w:sz w:val="24"/>
        </w:rPr>
        <w:t>é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órgão</w:t>
      </w:r>
      <w:r>
        <w:rPr>
          <w:spacing w:val="1"/>
          <w:sz w:val="24"/>
        </w:rPr>
        <w:t> </w:t>
      </w:r>
      <w:r>
        <w:rPr>
          <w:sz w:val="24"/>
        </w:rPr>
        <w:t>oficial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Prefeitura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Nova</w:t>
      </w:r>
      <w:r>
        <w:rPr>
          <w:spacing w:val="-5"/>
          <w:sz w:val="24"/>
        </w:rPr>
        <w:t> </w:t>
      </w:r>
      <w:r>
        <w:rPr>
          <w:sz w:val="24"/>
        </w:rPr>
        <w:t>Trento para publicações legais.</w:t>
      </w:r>
    </w:p>
    <w:p>
      <w:pPr>
        <w:pStyle w:val="ListParagraph"/>
        <w:numPr>
          <w:ilvl w:val="1"/>
          <w:numId w:val="20"/>
        </w:numPr>
        <w:tabs>
          <w:tab w:pos="968" w:val="left" w:leader="none"/>
        </w:tabs>
        <w:spacing w:line="360" w:lineRule="auto" w:before="1" w:after="0"/>
        <w:ind w:left="415" w:right="284" w:firstLine="0"/>
        <w:jc w:val="both"/>
        <w:rPr>
          <w:sz w:val="24"/>
        </w:rPr>
      </w:pPr>
      <w:r>
        <w:rPr>
          <w:sz w:val="24"/>
        </w:rPr>
        <w:t>Todas as penalidades, bem como notificações, serão publicadas no DOM/SC que é o órgão</w:t>
      </w:r>
      <w:r>
        <w:rPr>
          <w:spacing w:val="1"/>
          <w:sz w:val="24"/>
        </w:rPr>
        <w:t> </w:t>
      </w:r>
      <w:r>
        <w:rPr>
          <w:sz w:val="24"/>
        </w:rPr>
        <w:t>oficial da</w:t>
      </w:r>
      <w:r>
        <w:rPr>
          <w:spacing w:val="-1"/>
          <w:sz w:val="24"/>
        </w:rPr>
        <w:t> </w:t>
      </w:r>
      <w:r>
        <w:rPr>
          <w:sz w:val="24"/>
        </w:rPr>
        <w:t>Prefeitura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Nova</w:t>
      </w:r>
      <w:r>
        <w:rPr>
          <w:spacing w:val="-5"/>
          <w:sz w:val="24"/>
        </w:rPr>
        <w:t> </w:t>
      </w:r>
      <w:r>
        <w:rPr>
          <w:sz w:val="24"/>
        </w:rPr>
        <w:t>Trento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publicações legais.</w:t>
      </w:r>
    </w:p>
    <w:p>
      <w:pPr>
        <w:pStyle w:val="BodyText"/>
        <w:spacing w:before="11"/>
        <w:ind w:left="0"/>
        <w:rPr>
          <w:sz w:val="35"/>
        </w:rPr>
      </w:pPr>
    </w:p>
    <w:p>
      <w:pPr>
        <w:pStyle w:val="Heading1"/>
        <w:numPr>
          <w:ilvl w:val="0"/>
          <w:numId w:val="1"/>
        </w:numPr>
        <w:tabs>
          <w:tab w:pos="836" w:val="left" w:leader="none"/>
        </w:tabs>
        <w:spacing w:line="240" w:lineRule="auto" w:before="0" w:after="0"/>
        <w:ind w:left="835" w:right="0" w:hanging="421"/>
        <w:jc w:val="both"/>
      </w:pPr>
      <w:r>
        <w:rPr>
          <w:spacing w:val="-1"/>
        </w:rPr>
        <w:t>–</w:t>
      </w:r>
      <w:r>
        <w:rPr/>
        <w:t> </w:t>
      </w:r>
      <w:r>
        <w:rPr>
          <w:spacing w:val="-1"/>
        </w:rPr>
        <w:t>DA</w:t>
      </w:r>
      <w:r>
        <w:rPr/>
        <w:t> </w:t>
      </w:r>
      <w:r>
        <w:rPr>
          <w:spacing w:val="-1"/>
        </w:rPr>
        <w:t>IMPUGNAÇÃO</w:t>
      </w:r>
      <w:r>
        <w:rPr>
          <w:spacing w:val="-12"/>
        </w:rPr>
        <w:t> </w:t>
      </w:r>
      <w:r>
        <w:rPr>
          <w:spacing w:val="-1"/>
        </w:rPr>
        <w:t>AO EDITAL</w:t>
      </w:r>
      <w:r>
        <w:rPr>
          <w:spacing w:val="-15"/>
        </w:rPr>
        <w:t> </w:t>
      </w:r>
      <w:r>
        <w:rPr>
          <w:spacing w:val="-1"/>
        </w:rPr>
        <w:t>E</w:t>
      </w:r>
      <w:r>
        <w:rPr/>
        <w:t> </w:t>
      </w:r>
      <w:r>
        <w:rPr>
          <w:spacing w:val="-1"/>
        </w:rPr>
        <w:t>DO PEDIDO DE ESCLARECIMENTO</w:t>
      </w:r>
    </w:p>
    <w:p>
      <w:pPr>
        <w:pStyle w:val="ListParagraph"/>
        <w:numPr>
          <w:ilvl w:val="1"/>
          <w:numId w:val="22"/>
        </w:numPr>
        <w:tabs>
          <w:tab w:pos="958" w:val="left" w:leader="none"/>
        </w:tabs>
        <w:spacing w:line="360" w:lineRule="auto" w:before="138" w:after="0"/>
        <w:ind w:left="415" w:right="273" w:firstLine="0"/>
        <w:jc w:val="both"/>
        <w:rPr>
          <w:sz w:val="24"/>
        </w:rPr>
      </w:pPr>
      <w:r>
        <w:rPr>
          <w:sz w:val="24"/>
        </w:rPr>
        <w:t>Conforme previsto nos arts. 23 e 24 do Decreto Federal nº 10.024/2019, até </w:t>
      </w:r>
      <w:r>
        <w:rPr>
          <w:b/>
          <w:sz w:val="24"/>
        </w:rPr>
        <w:t>3 (três) dias úteis</w:t>
      </w:r>
      <w:r>
        <w:rPr>
          <w:b/>
          <w:spacing w:val="-57"/>
          <w:sz w:val="24"/>
        </w:rPr>
        <w:t> </w:t>
      </w:r>
      <w:r>
        <w:rPr>
          <w:sz w:val="24"/>
        </w:rPr>
        <w:t>antes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data</w:t>
      </w:r>
      <w:r>
        <w:rPr>
          <w:spacing w:val="1"/>
          <w:sz w:val="24"/>
        </w:rPr>
        <w:t> </w:t>
      </w:r>
      <w:r>
        <w:rPr>
          <w:sz w:val="24"/>
        </w:rPr>
        <w:t>fixada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recebimento</w:t>
      </w:r>
      <w:r>
        <w:rPr>
          <w:spacing w:val="1"/>
          <w:sz w:val="24"/>
        </w:rPr>
        <w:t> </w:t>
      </w:r>
      <w:r>
        <w:rPr>
          <w:sz w:val="24"/>
        </w:rPr>
        <w:t>das</w:t>
      </w:r>
      <w:r>
        <w:rPr>
          <w:spacing w:val="1"/>
          <w:sz w:val="24"/>
        </w:rPr>
        <w:t> </w:t>
      </w:r>
      <w:r>
        <w:rPr>
          <w:sz w:val="24"/>
        </w:rPr>
        <w:t>propostas,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pessoa</w:t>
      </w:r>
      <w:r>
        <w:rPr>
          <w:spacing w:val="1"/>
          <w:sz w:val="24"/>
        </w:rPr>
        <w:t> </w:t>
      </w:r>
      <w:r>
        <w:rPr>
          <w:sz w:val="24"/>
        </w:rPr>
        <w:t>poderá</w:t>
      </w:r>
      <w:r>
        <w:rPr>
          <w:spacing w:val="1"/>
          <w:sz w:val="24"/>
        </w:rPr>
        <w:t> </w:t>
      </w:r>
      <w:r>
        <w:rPr>
          <w:sz w:val="24"/>
        </w:rPr>
        <w:t>solicitar</w:t>
      </w:r>
      <w:r>
        <w:rPr>
          <w:spacing w:val="1"/>
          <w:sz w:val="24"/>
        </w:rPr>
        <w:t> </w:t>
      </w:r>
      <w:r>
        <w:rPr>
          <w:sz w:val="24"/>
        </w:rPr>
        <w:t>esclarecimentos</w:t>
      </w:r>
      <w:r>
        <w:rPr>
          <w:spacing w:val="-1"/>
          <w:sz w:val="24"/>
        </w:rPr>
        <w:t> </w:t>
      </w:r>
      <w:r>
        <w:rPr>
          <w:sz w:val="24"/>
        </w:rPr>
        <w:t>ou impugnar o ato</w:t>
      </w:r>
      <w:r>
        <w:rPr>
          <w:spacing w:val="1"/>
          <w:sz w:val="24"/>
        </w:rPr>
        <w:t> </w:t>
      </w:r>
      <w:r>
        <w:rPr>
          <w:sz w:val="24"/>
        </w:rPr>
        <w:t>convocatório</w:t>
      </w:r>
      <w:r>
        <w:rPr>
          <w:spacing w:val="-1"/>
          <w:sz w:val="24"/>
        </w:rPr>
        <w:t> </w:t>
      </w:r>
      <w:r>
        <w:rPr>
          <w:sz w:val="24"/>
        </w:rPr>
        <w:t>do pregão.</w:t>
      </w:r>
    </w:p>
    <w:p>
      <w:pPr>
        <w:pStyle w:val="ListParagraph"/>
        <w:numPr>
          <w:ilvl w:val="2"/>
          <w:numId w:val="22"/>
        </w:numPr>
        <w:tabs>
          <w:tab w:pos="1162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Os pedidos de esclarecimentos ou de impugnações referentes ao processo licitatório serão</w:t>
      </w:r>
      <w:r>
        <w:rPr>
          <w:spacing w:val="1"/>
          <w:sz w:val="24"/>
        </w:rPr>
        <w:t> </w:t>
      </w:r>
      <w:r>
        <w:rPr>
          <w:sz w:val="24"/>
        </w:rPr>
        <w:t>enviados</w:t>
      </w:r>
      <w:r>
        <w:rPr>
          <w:spacing w:val="-1"/>
          <w:sz w:val="24"/>
        </w:rPr>
        <w:t> </w:t>
      </w:r>
      <w:r>
        <w:rPr>
          <w:sz w:val="24"/>
        </w:rPr>
        <w:t>somente por meio eletrônico,</w:t>
      </w:r>
      <w:r>
        <w:rPr>
          <w:spacing w:val="-1"/>
          <w:sz w:val="24"/>
        </w:rPr>
        <w:t> </w:t>
      </w:r>
      <w:r>
        <w:rPr>
          <w:sz w:val="24"/>
        </w:rPr>
        <w:t>através do</w:t>
      </w:r>
      <w:r>
        <w:rPr>
          <w:spacing w:val="-1"/>
          <w:sz w:val="24"/>
        </w:rPr>
        <w:t> </w:t>
      </w:r>
      <w:r>
        <w:rPr>
          <w:sz w:val="24"/>
        </w:rPr>
        <w:t>Endereço</w:t>
      </w:r>
      <w:r>
        <w:rPr>
          <w:spacing w:val="-1"/>
          <w:sz w:val="24"/>
        </w:rPr>
        <w:t> </w:t>
      </w:r>
      <w:r>
        <w:rPr>
          <w:sz w:val="24"/>
        </w:rPr>
        <w:t>Eletrônico:</w:t>
      </w:r>
      <w:r>
        <w:rPr>
          <w:spacing w:val="1"/>
          <w:sz w:val="24"/>
        </w:rPr>
        <w:t> </w:t>
      </w:r>
      <w:r>
        <w:rPr>
          <w:sz w:val="24"/>
          <w:u w:val="single"/>
        </w:rPr>
        <w:t>bnc.org.br</w:t>
      </w:r>
    </w:p>
    <w:p>
      <w:pPr>
        <w:pStyle w:val="ListParagraph"/>
        <w:numPr>
          <w:ilvl w:val="2"/>
          <w:numId w:val="22"/>
        </w:numPr>
        <w:tabs>
          <w:tab w:pos="1136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sz w:val="24"/>
        </w:rPr>
        <w:t>Caberá ao Pregoeiro decidir sobre a petição no prazo de </w:t>
      </w:r>
      <w:r>
        <w:rPr>
          <w:b/>
          <w:sz w:val="24"/>
        </w:rPr>
        <w:t>2 (dois) dias úteis</w:t>
      </w:r>
      <w:r>
        <w:rPr>
          <w:sz w:val="24"/>
        </w:rPr>
        <w:t>, contados da data</w:t>
      </w:r>
      <w:r>
        <w:rPr>
          <w:spacing w:val="-57"/>
          <w:sz w:val="24"/>
        </w:rPr>
        <w:t> </w:t>
      </w:r>
      <w:r>
        <w:rPr>
          <w:sz w:val="24"/>
        </w:rPr>
        <w:t>de recebimento da petição, conforme estabelecido nos §§ 1º dos arts. 23 e 24 do Decreto Federal nº</w:t>
      </w:r>
      <w:r>
        <w:rPr>
          <w:spacing w:val="1"/>
          <w:sz w:val="24"/>
        </w:rPr>
        <w:t> </w:t>
      </w:r>
      <w:r>
        <w:rPr>
          <w:sz w:val="24"/>
        </w:rPr>
        <w:t>10.024/2019, poderá requisitar subsídios formais aos responsáveis pela elaboração do edital e dos</w:t>
      </w:r>
      <w:r>
        <w:rPr>
          <w:spacing w:val="1"/>
          <w:sz w:val="24"/>
        </w:rPr>
        <w:t> </w:t>
      </w:r>
      <w:r>
        <w:rPr>
          <w:sz w:val="24"/>
        </w:rPr>
        <w:t>anexos.</w:t>
      </w:r>
    </w:p>
    <w:p>
      <w:pPr>
        <w:pStyle w:val="ListParagraph"/>
        <w:numPr>
          <w:ilvl w:val="2"/>
          <w:numId w:val="22"/>
        </w:numPr>
        <w:tabs>
          <w:tab w:pos="1132" w:val="left" w:leader="none"/>
        </w:tabs>
        <w:spacing w:line="360" w:lineRule="auto" w:before="1" w:after="0"/>
        <w:ind w:left="415" w:right="282" w:firstLine="0"/>
        <w:jc w:val="both"/>
        <w:rPr>
          <w:sz w:val="24"/>
        </w:rPr>
      </w:pPr>
      <w:r>
        <w:rPr>
          <w:sz w:val="24"/>
        </w:rPr>
        <w:t>Acolhida a petição contra o ato convocatório, será designada nova data para a realização do</w:t>
      </w:r>
      <w:r>
        <w:rPr>
          <w:spacing w:val="1"/>
          <w:sz w:val="24"/>
        </w:rPr>
        <w:t> </w:t>
      </w:r>
      <w:r>
        <w:rPr>
          <w:sz w:val="24"/>
        </w:rPr>
        <w:t>certame.</w:t>
      </w:r>
    </w:p>
    <w:p>
      <w:pPr>
        <w:pStyle w:val="ListParagraph"/>
        <w:numPr>
          <w:ilvl w:val="2"/>
          <w:numId w:val="22"/>
        </w:numPr>
        <w:tabs>
          <w:tab w:pos="1077" w:val="left" w:leader="none"/>
        </w:tabs>
        <w:spacing w:line="240" w:lineRule="auto" w:before="0" w:after="0"/>
        <w:ind w:left="1077" w:right="0" w:hanging="662"/>
        <w:jc w:val="both"/>
        <w:rPr>
          <w:sz w:val="24"/>
        </w:rPr>
      </w:pPr>
      <w:r>
        <w:rPr>
          <w:sz w:val="24"/>
        </w:rPr>
        <w:t>As</w:t>
      </w:r>
      <w:r>
        <w:rPr>
          <w:spacing w:val="-6"/>
          <w:sz w:val="24"/>
        </w:rPr>
        <w:t> </w:t>
      </w:r>
      <w:r>
        <w:rPr>
          <w:sz w:val="24"/>
        </w:rPr>
        <w:t>impugnações</w:t>
      </w:r>
      <w:r>
        <w:rPr>
          <w:spacing w:val="-2"/>
          <w:sz w:val="24"/>
        </w:rPr>
        <w:t> </w:t>
      </w:r>
      <w:r>
        <w:rPr>
          <w:sz w:val="24"/>
        </w:rPr>
        <w:t>protocoladas</w:t>
      </w:r>
      <w:r>
        <w:rPr>
          <w:spacing w:val="-2"/>
          <w:sz w:val="24"/>
        </w:rPr>
        <w:t> </w:t>
      </w:r>
      <w:r>
        <w:rPr>
          <w:sz w:val="24"/>
        </w:rPr>
        <w:t>intempestivamente</w:t>
      </w:r>
      <w:r>
        <w:rPr>
          <w:spacing w:val="-3"/>
          <w:sz w:val="24"/>
        </w:rPr>
        <w:t> </w:t>
      </w:r>
      <w:r>
        <w:rPr>
          <w:sz w:val="24"/>
        </w:rPr>
        <w:t>serão</w:t>
      </w:r>
      <w:r>
        <w:rPr>
          <w:spacing w:val="-3"/>
          <w:sz w:val="24"/>
        </w:rPr>
        <w:t> </w:t>
      </w:r>
      <w:r>
        <w:rPr>
          <w:sz w:val="24"/>
        </w:rPr>
        <w:t>desconsideradas.</w:t>
      </w:r>
    </w:p>
    <w:p>
      <w:pPr>
        <w:pStyle w:val="ListParagraph"/>
        <w:numPr>
          <w:ilvl w:val="1"/>
          <w:numId w:val="22"/>
        </w:numPr>
        <w:tabs>
          <w:tab w:pos="962" w:val="left" w:leader="none"/>
        </w:tabs>
        <w:spacing w:line="360" w:lineRule="auto" w:before="138" w:after="0"/>
        <w:ind w:left="415" w:right="270" w:firstLine="0"/>
        <w:jc w:val="both"/>
        <w:rPr>
          <w:sz w:val="24"/>
        </w:rPr>
      </w:pPr>
      <w:r>
        <w:rPr>
          <w:sz w:val="24"/>
        </w:rPr>
        <w:t>Conforme previsto no art. 4º, XVIII, da Lei Federal nº 10.520/2002, no art. 44 do Decreto Fe-</w:t>
      </w:r>
      <w:r>
        <w:rPr>
          <w:spacing w:val="1"/>
          <w:sz w:val="24"/>
        </w:rPr>
        <w:t> </w:t>
      </w:r>
      <w:r>
        <w:rPr>
          <w:sz w:val="24"/>
        </w:rPr>
        <w:t>deral n° 10.024/2019, declarado o vencedor qualquer licitante poderá manifestar imediata e motiva-</w:t>
      </w:r>
      <w:r>
        <w:rPr>
          <w:spacing w:val="1"/>
          <w:sz w:val="24"/>
        </w:rPr>
        <w:t> </w:t>
      </w:r>
      <w:r>
        <w:rPr>
          <w:sz w:val="24"/>
        </w:rPr>
        <w:t>damente</w:t>
      </w:r>
      <w:r>
        <w:rPr>
          <w:spacing w:val="24"/>
          <w:sz w:val="24"/>
        </w:rPr>
        <w:t> </w:t>
      </w:r>
      <w:r>
        <w:rPr>
          <w:sz w:val="24"/>
        </w:rPr>
        <w:t>a</w:t>
      </w:r>
      <w:r>
        <w:rPr>
          <w:spacing w:val="23"/>
          <w:sz w:val="24"/>
        </w:rPr>
        <w:t> </w:t>
      </w:r>
      <w:r>
        <w:rPr>
          <w:sz w:val="24"/>
        </w:rPr>
        <w:t>intenção</w:t>
      </w:r>
      <w:r>
        <w:rPr>
          <w:spacing w:val="24"/>
          <w:sz w:val="24"/>
        </w:rPr>
        <w:t> </w:t>
      </w:r>
      <w:r>
        <w:rPr>
          <w:sz w:val="24"/>
        </w:rPr>
        <w:t>de</w:t>
      </w:r>
      <w:r>
        <w:rPr>
          <w:spacing w:val="26"/>
          <w:sz w:val="24"/>
        </w:rPr>
        <w:t> </w:t>
      </w:r>
      <w:r>
        <w:rPr>
          <w:sz w:val="24"/>
        </w:rPr>
        <w:t>recorrer,</w:t>
      </w:r>
      <w:r>
        <w:rPr>
          <w:spacing w:val="25"/>
          <w:sz w:val="24"/>
        </w:rPr>
        <w:t> </w:t>
      </w:r>
      <w:r>
        <w:rPr>
          <w:sz w:val="24"/>
        </w:rPr>
        <w:t>através</w:t>
      </w:r>
      <w:r>
        <w:rPr>
          <w:spacing w:val="25"/>
          <w:sz w:val="24"/>
        </w:rPr>
        <w:t> </w:t>
      </w:r>
      <w:r>
        <w:rPr>
          <w:sz w:val="24"/>
        </w:rPr>
        <w:t>de</w:t>
      </w:r>
      <w:r>
        <w:rPr>
          <w:spacing w:val="26"/>
          <w:sz w:val="24"/>
        </w:rPr>
        <w:t> </w:t>
      </w:r>
      <w:r>
        <w:rPr>
          <w:sz w:val="24"/>
        </w:rPr>
        <w:t>formulário</w:t>
      </w:r>
      <w:r>
        <w:rPr>
          <w:spacing w:val="25"/>
          <w:sz w:val="24"/>
        </w:rPr>
        <w:t> </w:t>
      </w:r>
      <w:r>
        <w:rPr>
          <w:sz w:val="24"/>
        </w:rPr>
        <w:t>próprio</w:t>
      </w:r>
      <w:r>
        <w:rPr>
          <w:spacing w:val="24"/>
          <w:sz w:val="24"/>
        </w:rPr>
        <w:t> </w:t>
      </w:r>
      <w:r>
        <w:rPr>
          <w:sz w:val="24"/>
        </w:rPr>
        <w:t>do</w:t>
      </w:r>
      <w:r>
        <w:rPr>
          <w:spacing w:val="24"/>
          <w:sz w:val="24"/>
        </w:rPr>
        <w:t> </w:t>
      </w:r>
      <w:r>
        <w:rPr>
          <w:sz w:val="24"/>
        </w:rPr>
        <w:t>sistema</w:t>
      </w:r>
      <w:r>
        <w:rPr>
          <w:spacing w:val="25"/>
          <w:sz w:val="24"/>
        </w:rPr>
        <w:t> </w:t>
      </w:r>
      <w:r>
        <w:rPr>
          <w:sz w:val="24"/>
        </w:rPr>
        <w:t>eletrônico,</w:t>
      </w:r>
      <w:r>
        <w:rPr>
          <w:spacing w:val="25"/>
          <w:sz w:val="24"/>
        </w:rPr>
        <w:t> </w:t>
      </w:r>
      <w:r>
        <w:rPr>
          <w:sz w:val="24"/>
        </w:rPr>
        <w:t>explicitando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68"/>
        <w:jc w:val="both"/>
      </w:pPr>
      <w:r>
        <w:rPr/>
        <w:t>sucintamente suas razões, quando lhe será concedido o prazo de </w:t>
      </w:r>
      <w:r>
        <w:rPr>
          <w:b/>
        </w:rPr>
        <w:t>3 (três) dias </w:t>
      </w:r>
      <w:r>
        <w:rPr/>
        <w:t>para apresentação das</w:t>
      </w:r>
      <w:r>
        <w:rPr>
          <w:spacing w:val="1"/>
        </w:rPr>
        <w:t> </w:t>
      </w:r>
      <w:r>
        <w:rPr/>
        <w:t>razões do recurso, ficando os demais licitantes desde logo intimados para apresentar contrarrazões</w:t>
      </w:r>
      <w:r>
        <w:rPr>
          <w:spacing w:val="1"/>
        </w:rPr>
        <w:t> </w:t>
      </w:r>
      <w:r>
        <w:rPr/>
        <w:t>em igual número de dias, que começarão a correr do término do prazo do recorrente, sendo-lhes as-</w:t>
      </w:r>
      <w:r>
        <w:rPr>
          <w:spacing w:val="1"/>
        </w:rPr>
        <w:t> </w:t>
      </w:r>
      <w:r>
        <w:rPr/>
        <w:t>segurada vista</w:t>
      </w:r>
      <w:r>
        <w:rPr>
          <w:spacing w:val="-1"/>
        </w:rPr>
        <w:t> </w:t>
      </w:r>
      <w:r>
        <w:rPr/>
        <w:t>imediata</w:t>
      </w:r>
      <w:r>
        <w:rPr>
          <w:spacing w:val="-1"/>
        </w:rPr>
        <w:t> </w:t>
      </w:r>
      <w:r>
        <w:rPr/>
        <w:t>dos autos.</w:t>
      </w:r>
    </w:p>
    <w:p>
      <w:pPr>
        <w:pStyle w:val="ListParagraph"/>
        <w:numPr>
          <w:ilvl w:val="2"/>
          <w:numId w:val="22"/>
        </w:numPr>
        <w:tabs>
          <w:tab w:pos="1160" w:val="left" w:leader="none"/>
        </w:tabs>
        <w:spacing w:line="360" w:lineRule="auto" w:before="0" w:after="0"/>
        <w:ind w:left="415" w:right="278" w:firstLine="0"/>
        <w:jc w:val="left"/>
        <w:rPr>
          <w:sz w:val="24"/>
        </w:rPr>
      </w:pPr>
      <w:r>
        <w:rPr>
          <w:sz w:val="24"/>
        </w:rPr>
        <w:t>As</w:t>
      </w:r>
      <w:r>
        <w:rPr>
          <w:spacing w:val="21"/>
          <w:sz w:val="24"/>
        </w:rPr>
        <w:t> </w:t>
      </w:r>
      <w:r>
        <w:rPr>
          <w:sz w:val="24"/>
        </w:rPr>
        <w:t>razões</w:t>
      </w:r>
      <w:r>
        <w:rPr>
          <w:spacing w:val="21"/>
          <w:sz w:val="24"/>
        </w:rPr>
        <w:t> </w:t>
      </w:r>
      <w:r>
        <w:rPr>
          <w:sz w:val="24"/>
        </w:rPr>
        <w:t>e</w:t>
      </w:r>
      <w:r>
        <w:rPr>
          <w:spacing w:val="17"/>
          <w:sz w:val="24"/>
        </w:rPr>
        <w:t> </w:t>
      </w:r>
      <w:r>
        <w:rPr>
          <w:sz w:val="24"/>
        </w:rPr>
        <w:t>contrarrazões</w:t>
      </w:r>
      <w:r>
        <w:rPr>
          <w:spacing w:val="21"/>
          <w:sz w:val="24"/>
        </w:rPr>
        <w:t> </w:t>
      </w:r>
      <w:r>
        <w:rPr>
          <w:sz w:val="24"/>
        </w:rPr>
        <w:t>deverão</w:t>
      </w:r>
      <w:r>
        <w:rPr>
          <w:spacing w:val="21"/>
          <w:sz w:val="24"/>
        </w:rPr>
        <w:t> </w:t>
      </w:r>
      <w:r>
        <w:rPr>
          <w:sz w:val="24"/>
        </w:rPr>
        <w:t>ser</w:t>
      </w:r>
      <w:r>
        <w:rPr>
          <w:spacing w:val="20"/>
          <w:sz w:val="24"/>
        </w:rPr>
        <w:t> </w:t>
      </w:r>
      <w:r>
        <w:rPr>
          <w:sz w:val="24"/>
        </w:rPr>
        <w:t>encaminhadas</w:t>
      </w:r>
      <w:r>
        <w:rPr>
          <w:spacing w:val="21"/>
          <w:sz w:val="24"/>
        </w:rPr>
        <w:t> </w:t>
      </w:r>
      <w:r>
        <w:rPr>
          <w:sz w:val="24"/>
        </w:rPr>
        <w:t>somente</w:t>
      </w:r>
      <w:r>
        <w:rPr>
          <w:spacing w:val="20"/>
          <w:sz w:val="24"/>
        </w:rPr>
        <w:t> </w:t>
      </w:r>
      <w:r>
        <w:rPr>
          <w:sz w:val="24"/>
        </w:rPr>
        <w:t>por</w:t>
      </w:r>
      <w:r>
        <w:rPr>
          <w:spacing w:val="20"/>
          <w:sz w:val="24"/>
        </w:rPr>
        <w:t> </w:t>
      </w:r>
      <w:r>
        <w:rPr>
          <w:sz w:val="24"/>
        </w:rPr>
        <w:t>meio</w:t>
      </w:r>
      <w:r>
        <w:rPr>
          <w:spacing w:val="20"/>
          <w:sz w:val="24"/>
        </w:rPr>
        <w:t> </w:t>
      </w:r>
      <w:r>
        <w:rPr>
          <w:sz w:val="24"/>
        </w:rPr>
        <w:t>eletrônico,</w:t>
      </w:r>
      <w:r>
        <w:rPr>
          <w:spacing w:val="21"/>
          <w:sz w:val="24"/>
        </w:rPr>
        <w:t> </w:t>
      </w:r>
      <w:r>
        <w:rPr>
          <w:sz w:val="24"/>
        </w:rPr>
        <w:t>através</w:t>
      </w:r>
      <w:r>
        <w:rPr>
          <w:spacing w:val="-57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Endereço Eletrônico:</w:t>
      </w:r>
      <w:r>
        <w:rPr>
          <w:spacing w:val="1"/>
          <w:sz w:val="24"/>
        </w:rPr>
        <w:t> </w:t>
      </w:r>
      <w:r>
        <w:rPr>
          <w:sz w:val="24"/>
          <w:u w:val="single"/>
        </w:rPr>
        <w:t>bnc.org.br</w:t>
      </w:r>
    </w:p>
    <w:p>
      <w:pPr>
        <w:pStyle w:val="ListParagraph"/>
        <w:numPr>
          <w:ilvl w:val="2"/>
          <w:numId w:val="22"/>
        </w:numPr>
        <w:tabs>
          <w:tab w:pos="1140" w:val="left" w:leader="none"/>
        </w:tabs>
        <w:spacing w:line="360" w:lineRule="auto" w:before="0" w:after="0"/>
        <w:ind w:left="415" w:right="277" w:firstLine="0"/>
        <w:jc w:val="left"/>
        <w:rPr>
          <w:sz w:val="24"/>
        </w:rPr>
      </w:pPr>
      <w:r>
        <w:rPr>
          <w:sz w:val="24"/>
        </w:rPr>
        <w:t>A intenção</w:t>
      </w:r>
      <w:r>
        <w:rPr>
          <w:spacing w:val="13"/>
          <w:sz w:val="24"/>
        </w:rPr>
        <w:t> </w:t>
      </w:r>
      <w:r>
        <w:rPr>
          <w:sz w:val="24"/>
        </w:rPr>
        <w:t>motivada</w:t>
      </w:r>
      <w:r>
        <w:rPr>
          <w:spacing w:val="16"/>
          <w:sz w:val="24"/>
        </w:rPr>
        <w:t> </w:t>
      </w:r>
      <w:r>
        <w:rPr>
          <w:sz w:val="24"/>
        </w:rPr>
        <w:t>de</w:t>
      </w:r>
      <w:r>
        <w:rPr>
          <w:spacing w:val="13"/>
          <w:sz w:val="24"/>
        </w:rPr>
        <w:t> </w:t>
      </w:r>
      <w:r>
        <w:rPr>
          <w:sz w:val="24"/>
        </w:rPr>
        <w:t>recorrer</w:t>
      </w:r>
      <w:r>
        <w:rPr>
          <w:spacing w:val="15"/>
          <w:sz w:val="24"/>
        </w:rPr>
        <w:t> </w:t>
      </w:r>
      <w:r>
        <w:rPr>
          <w:sz w:val="24"/>
        </w:rPr>
        <w:t>é</w:t>
      </w:r>
      <w:r>
        <w:rPr>
          <w:spacing w:val="13"/>
          <w:sz w:val="24"/>
        </w:rPr>
        <w:t> </w:t>
      </w:r>
      <w:r>
        <w:rPr>
          <w:sz w:val="24"/>
        </w:rPr>
        <w:t>aquela</w:t>
      </w:r>
      <w:r>
        <w:rPr>
          <w:spacing w:val="14"/>
          <w:sz w:val="24"/>
        </w:rPr>
        <w:t> </w:t>
      </w:r>
      <w:r>
        <w:rPr>
          <w:sz w:val="24"/>
        </w:rPr>
        <w:t>que</w:t>
      </w:r>
      <w:r>
        <w:rPr>
          <w:spacing w:val="13"/>
          <w:sz w:val="24"/>
        </w:rPr>
        <w:t> </w:t>
      </w:r>
      <w:r>
        <w:rPr>
          <w:sz w:val="24"/>
        </w:rPr>
        <w:t>identifica,</w:t>
      </w:r>
      <w:r>
        <w:rPr>
          <w:spacing w:val="14"/>
          <w:sz w:val="24"/>
        </w:rPr>
        <w:t> </w:t>
      </w:r>
      <w:r>
        <w:rPr>
          <w:sz w:val="24"/>
        </w:rPr>
        <w:t>objetivamente,</w:t>
      </w:r>
      <w:r>
        <w:rPr>
          <w:spacing w:val="15"/>
          <w:sz w:val="24"/>
        </w:rPr>
        <w:t> </w:t>
      </w:r>
      <w:r>
        <w:rPr>
          <w:sz w:val="24"/>
        </w:rPr>
        <w:t>os</w:t>
      </w:r>
      <w:r>
        <w:rPr>
          <w:spacing w:val="14"/>
          <w:sz w:val="24"/>
        </w:rPr>
        <w:t> </w:t>
      </w:r>
      <w:r>
        <w:rPr>
          <w:sz w:val="24"/>
        </w:rPr>
        <w:t>fatos</w:t>
      </w:r>
      <w:r>
        <w:rPr>
          <w:spacing w:val="15"/>
          <w:sz w:val="24"/>
        </w:rPr>
        <w:t> </w:t>
      </w:r>
      <w:r>
        <w:rPr>
          <w:sz w:val="24"/>
        </w:rPr>
        <w:t>e</w:t>
      </w:r>
      <w:r>
        <w:rPr>
          <w:spacing w:val="12"/>
          <w:sz w:val="24"/>
        </w:rPr>
        <w:t> </w:t>
      </w:r>
      <w:r>
        <w:rPr>
          <w:sz w:val="24"/>
        </w:rPr>
        <w:t>o</w:t>
      </w:r>
      <w:r>
        <w:rPr>
          <w:spacing w:val="13"/>
          <w:sz w:val="24"/>
        </w:rPr>
        <w:t> </w:t>
      </w:r>
      <w:r>
        <w:rPr>
          <w:sz w:val="24"/>
        </w:rPr>
        <w:t>direito</w:t>
      </w:r>
      <w:r>
        <w:rPr>
          <w:spacing w:val="-57"/>
          <w:sz w:val="24"/>
        </w:rPr>
        <w:t> </w:t>
      </w:r>
      <w:r>
        <w:rPr>
          <w:sz w:val="24"/>
        </w:rPr>
        <w:t>que a</w:t>
      </w:r>
      <w:r>
        <w:rPr>
          <w:spacing w:val="-1"/>
          <w:sz w:val="24"/>
        </w:rPr>
        <w:t> </w:t>
      </w:r>
      <w:r>
        <w:rPr>
          <w:sz w:val="24"/>
        </w:rPr>
        <w:t>proponente</w:t>
      </w:r>
      <w:r>
        <w:rPr>
          <w:spacing w:val="1"/>
          <w:sz w:val="24"/>
        </w:rPr>
        <w:t> </w:t>
      </w:r>
      <w:r>
        <w:rPr>
          <w:sz w:val="24"/>
        </w:rPr>
        <w:t>pretende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sejam</w:t>
      </w:r>
      <w:r>
        <w:rPr>
          <w:spacing w:val="1"/>
          <w:sz w:val="24"/>
        </w:rPr>
        <w:t> </w:t>
      </w:r>
      <w:r>
        <w:rPr>
          <w:sz w:val="24"/>
        </w:rPr>
        <w:t>revistos pelo</w:t>
      </w:r>
      <w:r>
        <w:rPr>
          <w:spacing w:val="1"/>
          <w:sz w:val="24"/>
        </w:rPr>
        <w:t> </w:t>
      </w:r>
      <w:r>
        <w:rPr>
          <w:sz w:val="24"/>
        </w:rPr>
        <w:t>Pregoeiro.</w:t>
      </w:r>
    </w:p>
    <w:p>
      <w:pPr>
        <w:pStyle w:val="ListParagraph"/>
        <w:numPr>
          <w:ilvl w:val="2"/>
          <w:numId w:val="22"/>
        </w:numPr>
        <w:tabs>
          <w:tab w:pos="1142" w:val="left" w:leader="none"/>
        </w:tabs>
        <w:spacing w:line="360" w:lineRule="auto" w:before="0" w:after="0"/>
        <w:ind w:left="415" w:right="287" w:firstLine="0"/>
        <w:jc w:val="left"/>
        <w:rPr>
          <w:sz w:val="24"/>
        </w:rPr>
      </w:pPr>
      <w:r>
        <w:rPr>
          <w:sz w:val="24"/>
        </w:rPr>
        <w:t>A</w:t>
      </w:r>
      <w:r>
        <w:rPr>
          <w:spacing w:val="2"/>
          <w:sz w:val="24"/>
        </w:rPr>
        <w:t> </w:t>
      </w:r>
      <w:r>
        <w:rPr>
          <w:sz w:val="24"/>
        </w:rPr>
        <w:t>falta</w:t>
      </w:r>
      <w:r>
        <w:rPr>
          <w:spacing w:val="17"/>
          <w:sz w:val="24"/>
        </w:rPr>
        <w:t> </w:t>
      </w:r>
      <w:r>
        <w:rPr>
          <w:sz w:val="24"/>
        </w:rPr>
        <w:t>de</w:t>
      </w:r>
      <w:r>
        <w:rPr>
          <w:spacing w:val="15"/>
          <w:sz w:val="24"/>
        </w:rPr>
        <w:t> </w:t>
      </w:r>
      <w:r>
        <w:rPr>
          <w:sz w:val="24"/>
        </w:rPr>
        <w:t>manifestação</w:t>
      </w:r>
      <w:r>
        <w:rPr>
          <w:spacing w:val="14"/>
          <w:sz w:val="24"/>
        </w:rPr>
        <w:t> </w:t>
      </w:r>
      <w:r>
        <w:rPr>
          <w:sz w:val="24"/>
        </w:rPr>
        <w:t>imediata</w:t>
      </w:r>
      <w:r>
        <w:rPr>
          <w:spacing w:val="14"/>
          <w:sz w:val="24"/>
        </w:rPr>
        <w:t> </w:t>
      </w:r>
      <w:r>
        <w:rPr>
          <w:sz w:val="24"/>
        </w:rPr>
        <w:t>e</w:t>
      </w:r>
      <w:r>
        <w:rPr>
          <w:spacing w:val="14"/>
          <w:sz w:val="24"/>
        </w:rPr>
        <w:t> </w:t>
      </w:r>
      <w:r>
        <w:rPr>
          <w:sz w:val="24"/>
        </w:rPr>
        <w:t>motivada</w:t>
      </w:r>
      <w:r>
        <w:rPr>
          <w:spacing w:val="17"/>
          <w:sz w:val="24"/>
        </w:rPr>
        <w:t> </w:t>
      </w:r>
      <w:r>
        <w:rPr>
          <w:sz w:val="24"/>
        </w:rPr>
        <w:t>do</w:t>
      </w:r>
      <w:r>
        <w:rPr>
          <w:spacing w:val="15"/>
          <w:sz w:val="24"/>
        </w:rPr>
        <w:t> </w:t>
      </w:r>
      <w:r>
        <w:rPr>
          <w:sz w:val="24"/>
        </w:rPr>
        <w:t>licitante</w:t>
      </w:r>
      <w:r>
        <w:rPr>
          <w:spacing w:val="14"/>
          <w:sz w:val="24"/>
        </w:rPr>
        <w:t> </w:t>
      </w:r>
      <w:r>
        <w:rPr>
          <w:sz w:val="24"/>
        </w:rPr>
        <w:t>importará</w:t>
      </w:r>
      <w:r>
        <w:rPr>
          <w:spacing w:val="17"/>
          <w:sz w:val="24"/>
        </w:rPr>
        <w:t> </w:t>
      </w:r>
      <w:r>
        <w:rPr>
          <w:sz w:val="24"/>
        </w:rPr>
        <w:t>a</w:t>
      </w:r>
      <w:r>
        <w:rPr>
          <w:spacing w:val="14"/>
          <w:sz w:val="24"/>
        </w:rPr>
        <w:t> </w:t>
      </w:r>
      <w:r>
        <w:rPr>
          <w:sz w:val="24"/>
        </w:rPr>
        <w:t>decadência</w:t>
      </w:r>
      <w:r>
        <w:rPr>
          <w:spacing w:val="17"/>
          <w:sz w:val="24"/>
        </w:rPr>
        <w:t> </w:t>
      </w:r>
      <w:r>
        <w:rPr>
          <w:sz w:val="24"/>
        </w:rPr>
        <w:t>do</w:t>
      </w:r>
      <w:r>
        <w:rPr>
          <w:spacing w:val="14"/>
          <w:sz w:val="24"/>
        </w:rPr>
        <w:t> </w:t>
      </w:r>
      <w:r>
        <w:rPr>
          <w:sz w:val="24"/>
        </w:rPr>
        <w:t>direito</w:t>
      </w:r>
      <w:r>
        <w:rPr>
          <w:spacing w:val="-57"/>
          <w:sz w:val="24"/>
        </w:rPr>
        <w:t> </w:t>
      </w:r>
      <w:r>
        <w:rPr>
          <w:sz w:val="24"/>
        </w:rPr>
        <w:t>de recurso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adjudicação</w:t>
      </w:r>
      <w:r>
        <w:rPr>
          <w:spacing w:val="-1"/>
          <w:sz w:val="24"/>
        </w:rPr>
        <w:t> </w:t>
      </w:r>
      <w:r>
        <w:rPr>
          <w:sz w:val="24"/>
        </w:rPr>
        <w:t>do objeto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Pregoeiro ao vencedor.</w:t>
      </w:r>
    </w:p>
    <w:p>
      <w:pPr>
        <w:pStyle w:val="ListParagraph"/>
        <w:numPr>
          <w:ilvl w:val="2"/>
          <w:numId w:val="22"/>
        </w:numPr>
        <w:tabs>
          <w:tab w:pos="1220" w:val="left" w:leader="none"/>
        </w:tabs>
        <w:spacing w:line="360" w:lineRule="auto" w:before="1" w:after="0"/>
        <w:ind w:left="415" w:right="271" w:firstLine="0"/>
        <w:jc w:val="left"/>
        <w:rPr>
          <w:sz w:val="24"/>
        </w:rPr>
      </w:pPr>
      <w:r>
        <w:rPr>
          <w:sz w:val="24"/>
        </w:rPr>
        <w:t>O</w:t>
      </w:r>
      <w:r>
        <w:rPr>
          <w:spacing w:val="20"/>
          <w:sz w:val="24"/>
        </w:rPr>
        <w:t> </w:t>
      </w:r>
      <w:r>
        <w:rPr>
          <w:sz w:val="24"/>
        </w:rPr>
        <w:t>acolhimento</w:t>
      </w:r>
      <w:r>
        <w:rPr>
          <w:spacing w:val="21"/>
          <w:sz w:val="24"/>
        </w:rPr>
        <w:t> </w:t>
      </w:r>
      <w:r>
        <w:rPr>
          <w:sz w:val="24"/>
        </w:rPr>
        <w:t>de</w:t>
      </w:r>
      <w:r>
        <w:rPr>
          <w:spacing w:val="19"/>
          <w:sz w:val="24"/>
        </w:rPr>
        <w:t> </w:t>
      </w:r>
      <w:r>
        <w:rPr>
          <w:sz w:val="24"/>
        </w:rPr>
        <w:t>recurso</w:t>
      </w:r>
      <w:r>
        <w:rPr>
          <w:spacing w:val="21"/>
          <w:sz w:val="24"/>
        </w:rPr>
        <w:t> </w:t>
      </w:r>
      <w:r>
        <w:rPr>
          <w:sz w:val="24"/>
        </w:rPr>
        <w:t>importará</w:t>
      </w:r>
      <w:r>
        <w:rPr>
          <w:spacing w:val="21"/>
          <w:sz w:val="24"/>
        </w:rPr>
        <w:t> </w:t>
      </w:r>
      <w:r>
        <w:rPr>
          <w:sz w:val="24"/>
        </w:rPr>
        <w:t>a</w:t>
      </w:r>
      <w:r>
        <w:rPr>
          <w:spacing w:val="21"/>
          <w:sz w:val="24"/>
        </w:rPr>
        <w:t> </w:t>
      </w:r>
      <w:r>
        <w:rPr>
          <w:sz w:val="24"/>
        </w:rPr>
        <w:t>invalidação</w:t>
      </w:r>
      <w:r>
        <w:rPr>
          <w:spacing w:val="21"/>
          <w:sz w:val="24"/>
        </w:rPr>
        <w:t> </w:t>
      </w:r>
      <w:r>
        <w:rPr>
          <w:sz w:val="24"/>
        </w:rPr>
        <w:t>apenas</w:t>
      </w:r>
      <w:r>
        <w:rPr>
          <w:spacing w:val="22"/>
          <w:sz w:val="24"/>
        </w:rPr>
        <w:t> </w:t>
      </w:r>
      <w:r>
        <w:rPr>
          <w:sz w:val="24"/>
        </w:rPr>
        <w:t>dos</w:t>
      </w:r>
      <w:r>
        <w:rPr>
          <w:spacing w:val="20"/>
          <w:sz w:val="24"/>
        </w:rPr>
        <w:t> </w:t>
      </w:r>
      <w:r>
        <w:rPr>
          <w:sz w:val="24"/>
        </w:rPr>
        <w:t>atos</w:t>
      </w:r>
      <w:r>
        <w:rPr>
          <w:spacing w:val="22"/>
          <w:sz w:val="24"/>
        </w:rPr>
        <w:t> </w:t>
      </w:r>
      <w:r>
        <w:rPr>
          <w:sz w:val="24"/>
        </w:rPr>
        <w:t>insuscetíveis</w:t>
      </w:r>
      <w:r>
        <w:rPr>
          <w:spacing w:val="22"/>
          <w:sz w:val="24"/>
        </w:rPr>
        <w:t> </w:t>
      </w:r>
      <w:r>
        <w:rPr>
          <w:sz w:val="24"/>
        </w:rPr>
        <w:t>de</w:t>
      </w:r>
      <w:r>
        <w:rPr>
          <w:spacing w:val="-57"/>
          <w:sz w:val="24"/>
        </w:rPr>
        <w:t> </w:t>
      </w:r>
      <w:r>
        <w:rPr>
          <w:sz w:val="24"/>
        </w:rPr>
        <w:t>aproveitamento.</w:t>
      </w:r>
    </w:p>
    <w:p>
      <w:pPr>
        <w:pStyle w:val="ListParagraph"/>
        <w:numPr>
          <w:ilvl w:val="2"/>
          <w:numId w:val="22"/>
        </w:numPr>
        <w:tabs>
          <w:tab w:pos="1136" w:val="left" w:leader="none"/>
        </w:tabs>
        <w:spacing w:line="240" w:lineRule="auto" w:before="0" w:after="0"/>
        <w:ind w:left="1136" w:right="0" w:hanging="721"/>
        <w:jc w:val="left"/>
        <w:rPr>
          <w:sz w:val="24"/>
        </w:rPr>
      </w:pPr>
      <w:r>
        <w:rPr>
          <w:sz w:val="24"/>
        </w:rPr>
        <w:t>Os</w:t>
      </w:r>
      <w:r>
        <w:rPr>
          <w:spacing w:val="-2"/>
          <w:sz w:val="24"/>
        </w:rPr>
        <w:t> </w:t>
      </w:r>
      <w:r>
        <w:rPr>
          <w:sz w:val="24"/>
        </w:rPr>
        <w:t>recursos</w:t>
      </w:r>
      <w:r>
        <w:rPr>
          <w:spacing w:val="-1"/>
          <w:sz w:val="24"/>
        </w:rPr>
        <w:t> </w:t>
      </w:r>
      <w:r>
        <w:rPr>
          <w:sz w:val="24"/>
        </w:rPr>
        <w:t>deverão</w:t>
      </w:r>
      <w:r>
        <w:rPr>
          <w:spacing w:val="-2"/>
          <w:sz w:val="24"/>
        </w:rPr>
        <w:t> </w:t>
      </w:r>
      <w:r>
        <w:rPr>
          <w:sz w:val="24"/>
        </w:rPr>
        <w:t>ser</w:t>
      </w:r>
      <w:r>
        <w:rPr>
          <w:spacing w:val="-1"/>
          <w:sz w:val="24"/>
        </w:rPr>
        <w:t> </w:t>
      </w:r>
      <w:r>
        <w:rPr>
          <w:sz w:val="24"/>
        </w:rPr>
        <w:t>decididos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prazo</w:t>
      </w:r>
      <w:r>
        <w:rPr>
          <w:spacing w:val="-2"/>
          <w:sz w:val="24"/>
        </w:rPr>
        <w:t> </w:t>
      </w:r>
      <w:r>
        <w:rPr>
          <w:sz w:val="24"/>
        </w:rPr>
        <w:t>de 05</w:t>
      </w:r>
      <w:r>
        <w:rPr>
          <w:spacing w:val="-2"/>
          <w:sz w:val="24"/>
        </w:rPr>
        <w:t> </w:t>
      </w:r>
      <w:r>
        <w:rPr>
          <w:sz w:val="24"/>
        </w:rPr>
        <w:t>(cinco) dias.</w:t>
      </w:r>
    </w:p>
    <w:p>
      <w:pPr>
        <w:pStyle w:val="ListParagraph"/>
        <w:numPr>
          <w:ilvl w:val="2"/>
          <w:numId w:val="22"/>
        </w:numPr>
        <w:tabs>
          <w:tab w:pos="1176" w:val="left" w:leader="none"/>
        </w:tabs>
        <w:spacing w:line="360" w:lineRule="auto" w:before="138" w:after="0"/>
        <w:ind w:left="415" w:right="276" w:firstLine="0"/>
        <w:jc w:val="both"/>
        <w:rPr>
          <w:sz w:val="24"/>
        </w:rPr>
      </w:pPr>
      <w:r>
        <w:rPr>
          <w:sz w:val="24"/>
        </w:rPr>
        <w:t>Decairá do direito de interpor recurso perante a Administração, aquele que aceitando os</w:t>
      </w:r>
      <w:r>
        <w:rPr>
          <w:spacing w:val="1"/>
          <w:sz w:val="24"/>
        </w:rPr>
        <w:t> </w:t>
      </w:r>
      <w:r>
        <w:rPr>
          <w:sz w:val="24"/>
        </w:rPr>
        <w:t>termos</w:t>
      </w:r>
      <w:r>
        <w:rPr>
          <w:spacing w:val="1"/>
          <w:sz w:val="24"/>
        </w:rPr>
        <w:t> </w:t>
      </w:r>
      <w:r>
        <w:rPr>
          <w:sz w:val="24"/>
        </w:rPr>
        <w:t>desta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sem</w:t>
      </w:r>
      <w:r>
        <w:rPr>
          <w:spacing w:val="1"/>
          <w:sz w:val="24"/>
        </w:rPr>
        <w:t> </w:t>
      </w:r>
      <w:r>
        <w:rPr>
          <w:sz w:val="24"/>
        </w:rPr>
        <w:t>objeção,</w:t>
      </w:r>
      <w:r>
        <w:rPr>
          <w:spacing w:val="1"/>
          <w:sz w:val="24"/>
        </w:rPr>
        <w:t> </w:t>
      </w:r>
      <w:r>
        <w:rPr>
          <w:sz w:val="24"/>
        </w:rPr>
        <w:t>venha</w:t>
      </w:r>
      <w:r>
        <w:rPr>
          <w:spacing w:val="1"/>
          <w:sz w:val="24"/>
        </w:rPr>
        <w:t> </w:t>
      </w:r>
      <w:r>
        <w:rPr>
          <w:sz w:val="24"/>
        </w:rPr>
        <w:t>apontar,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forma</w:t>
      </w:r>
      <w:r>
        <w:rPr>
          <w:spacing w:val="1"/>
          <w:sz w:val="24"/>
        </w:rPr>
        <w:t> </w:t>
      </w:r>
      <w:r>
        <w:rPr>
          <w:sz w:val="24"/>
        </w:rPr>
        <w:t>extemporânea,</w:t>
      </w:r>
      <w:r>
        <w:rPr>
          <w:spacing w:val="1"/>
          <w:sz w:val="24"/>
        </w:rPr>
        <w:t> </w:t>
      </w:r>
      <w:r>
        <w:rPr>
          <w:sz w:val="24"/>
        </w:rPr>
        <w:t>falhas</w:t>
      </w:r>
      <w:r>
        <w:rPr>
          <w:spacing w:val="6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irregularidades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viciariam, hipótese</w:t>
      </w:r>
      <w:r>
        <w:rPr>
          <w:spacing w:val="-2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tal</w:t>
      </w:r>
      <w:r>
        <w:rPr>
          <w:spacing w:val="-2"/>
          <w:sz w:val="24"/>
        </w:rPr>
        <w:t> </w:t>
      </w:r>
      <w:r>
        <w:rPr>
          <w:sz w:val="24"/>
        </w:rPr>
        <w:t>comunicação</w:t>
      </w:r>
      <w:r>
        <w:rPr>
          <w:spacing w:val="-1"/>
          <w:sz w:val="24"/>
        </w:rPr>
        <w:t> </w:t>
      </w:r>
      <w:r>
        <w:rPr>
          <w:sz w:val="24"/>
        </w:rPr>
        <w:t>não</w:t>
      </w:r>
      <w:r>
        <w:rPr>
          <w:spacing w:val="-1"/>
          <w:sz w:val="24"/>
        </w:rPr>
        <w:t> </w:t>
      </w:r>
      <w:r>
        <w:rPr>
          <w:sz w:val="24"/>
        </w:rPr>
        <w:t>terá</w:t>
      </w:r>
      <w:r>
        <w:rPr>
          <w:spacing w:val="-1"/>
          <w:sz w:val="24"/>
        </w:rPr>
        <w:t> </w:t>
      </w:r>
      <w:r>
        <w:rPr>
          <w:sz w:val="24"/>
        </w:rPr>
        <w:t>efeito</w:t>
      </w:r>
      <w:r>
        <w:rPr>
          <w:spacing w:val="-1"/>
          <w:sz w:val="24"/>
        </w:rPr>
        <w:t> </w:t>
      </w:r>
      <w:r>
        <w:rPr>
          <w:sz w:val="24"/>
        </w:rPr>
        <w:t>de recurso.</w:t>
      </w:r>
    </w:p>
    <w:p>
      <w:pPr>
        <w:pStyle w:val="ListParagraph"/>
        <w:numPr>
          <w:ilvl w:val="2"/>
          <w:numId w:val="22"/>
        </w:numPr>
        <w:tabs>
          <w:tab w:pos="1174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sz w:val="24"/>
        </w:rPr>
        <w:t>Decididos os recursos, o Pregoeiro fará a adjudicação do objeto da licitação ao licitante</w:t>
      </w:r>
      <w:r>
        <w:rPr>
          <w:spacing w:val="1"/>
          <w:sz w:val="24"/>
        </w:rPr>
        <w:t> </w:t>
      </w:r>
      <w:r>
        <w:rPr>
          <w:sz w:val="24"/>
        </w:rPr>
        <w:t>vencedor.</w:t>
      </w:r>
    </w:p>
    <w:p>
      <w:pPr>
        <w:pStyle w:val="ListParagraph"/>
        <w:numPr>
          <w:ilvl w:val="1"/>
          <w:numId w:val="22"/>
        </w:numPr>
        <w:tabs>
          <w:tab w:pos="1056" w:val="left" w:leader="none"/>
        </w:tabs>
        <w:spacing w:line="360" w:lineRule="auto" w:before="0" w:after="0"/>
        <w:ind w:left="415" w:right="279" w:firstLine="0"/>
        <w:jc w:val="both"/>
        <w:rPr>
          <w:sz w:val="24"/>
        </w:rPr>
      </w:pPr>
      <w:r>
        <w:rPr>
          <w:sz w:val="24"/>
        </w:rPr>
        <w:t>Ocorrendo</w:t>
      </w:r>
      <w:r>
        <w:rPr>
          <w:spacing w:val="1"/>
          <w:sz w:val="24"/>
        </w:rPr>
        <w:t> </w:t>
      </w:r>
      <w:r>
        <w:rPr>
          <w:sz w:val="24"/>
        </w:rPr>
        <w:t>pedido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esclarecimentos,</w:t>
      </w:r>
      <w:r>
        <w:rPr>
          <w:spacing w:val="1"/>
          <w:sz w:val="24"/>
        </w:rPr>
        <w:t> </w:t>
      </w:r>
      <w:r>
        <w:rPr>
          <w:sz w:val="24"/>
        </w:rPr>
        <w:t>impugnação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recurso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caráter</w:t>
      </w:r>
      <w:r>
        <w:rPr>
          <w:spacing w:val="1"/>
          <w:sz w:val="24"/>
        </w:rPr>
        <w:t> </w:t>
      </w:r>
      <w:r>
        <w:rPr>
          <w:sz w:val="24"/>
        </w:rPr>
        <w:t>meramente</w:t>
      </w:r>
      <w:r>
        <w:rPr>
          <w:spacing w:val="1"/>
          <w:sz w:val="24"/>
        </w:rPr>
        <w:t> </w:t>
      </w:r>
      <w:r>
        <w:rPr>
          <w:sz w:val="24"/>
        </w:rPr>
        <w:t>protelatório, ensejando assim o retardamento da execução do certame, a autoridade competente</w:t>
      </w:r>
      <w:r>
        <w:rPr>
          <w:spacing w:val="1"/>
          <w:sz w:val="24"/>
        </w:rPr>
        <w:t> </w:t>
      </w:r>
      <w:r>
        <w:rPr>
          <w:sz w:val="24"/>
        </w:rPr>
        <w:t>poderá, assegurado o contraditório e a ampla defesa, aplicar a pena estabelecida no artigo 7º da Lei</w:t>
      </w:r>
      <w:r>
        <w:rPr>
          <w:spacing w:val="1"/>
          <w:sz w:val="24"/>
        </w:rPr>
        <w:t> </w:t>
      </w:r>
      <w:r>
        <w:rPr>
          <w:sz w:val="24"/>
        </w:rPr>
        <w:t>10.520/2002 e</w:t>
      </w:r>
      <w:r>
        <w:rPr>
          <w:spacing w:val="-1"/>
          <w:sz w:val="24"/>
        </w:rPr>
        <w:t> </w:t>
      </w:r>
      <w:r>
        <w:rPr>
          <w:sz w:val="24"/>
        </w:rPr>
        <w:t>legislação</w:t>
      </w:r>
      <w:r>
        <w:rPr>
          <w:spacing w:val="1"/>
          <w:sz w:val="24"/>
        </w:rPr>
        <w:t> </w:t>
      </w:r>
      <w:r>
        <w:rPr>
          <w:sz w:val="24"/>
        </w:rPr>
        <w:t>vigente.</w:t>
      </w:r>
    </w:p>
    <w:p>
      <w:pPr>
        <w:pStyle w:val="ListParagraph"/>
        <w:numPr>
          <w:ilvl w:val="1"/>
          <w:numId w:val="22"/>
        </w:numPr>
        <w:tabs>
          <w:tab w:pos="1012" w:val="left" w:leader="none"/>
        </w:tabs>
        <w:spacing w:line="360" w:lineRule="auto" w:before="0" w:after="0"/>
        <w:ind w:left="415" w:right="280" w:firstLine="0"/>
        <w:jc w:val="both"/>
        <w:rPr>
          <w:sz w:val="24"/>
        </w:rPr>
      </w:pPr>
      <w:r>
        <w:rPr>
          <w:sz w:val="24"/>
        </w:rPr>
        <w:t>O acompanhamento dos resultados, recursos e atos pertinentes a este edital poderão ser</w:t>
      </w:r>
      <w:r>
        <w:rPr>
          <w:spacing w:val="1"/>
          <w:sz w:val="24"/>
        </w:rPr>
        <w:t> </w:t>
      </w:r>
      <w:r>
        <w:rPr>
          <w:sz w:val="24"/>
        </w:rPr>
        <w:t>consultados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Endereço</w:t>
      </w:r>
      <w:r>
        <w:rPr>
          <w:spacing w:val="-1"/>
          <w:sz w:val="24"/>
        </w:rPr>
        <w:t> </w:t>
      </w:r>
      <w:r>
        <w:rPr>
          <w:sz w:val="24"/>
        </w:rPr>
        <w:t>Eletrônico:</w:t>
      </w:r>
      <w:r>
        <w:rPr>
          <w:spacing w:val="-2"/>
          <w:sz w:val="24"/>
        </w:rPr>
        <w:t> </w:t>
      </w:r>
      <w:r>
        <w:rPr>
          <w:sz w:val="24"/>
          <w:u w:val="single"/>
        </w:rPr>
        <w:t>bnc.org.br</w:t>
      </w:r>
      <w:r>
        <w:rPr>
          <w:spacing w:val="-3"/>
          <w:sz w:val="24"/>
        </w:rPr>
        <w:t> </w:t>
      </w:r>
      <w:r>
        <w:rPr>
          <w:sz w:val="24"/>
        </w:rPr>
        <w:t>que será</w:t>
      </w:r>
      <w:r>
        <w:rPr>
          <w:spacing w:val="-1"/>
          <w:sz w:val="24"/>
        </w:rPr>
        <w:t> </w:t>
      </w:r>
      <w:r>
        <w:rPr>
          <w:sz w:val="24"/>
        </w:rPr>
        <w:t>atualizado a</w:t>
      </w:r>
      <w:r>
        <w:rPr>
          <w:spacing w:val="-3"/>
          <w:sz w:val="24"/>
        </w:rPr>
        <w:t> </w:t>
      </w:r>
      <w:r>
        <w:rPr>
          <w:sz w:val="24"/>
        </w:rPr>
        <w:t>cada nova</w:t>
      </w:r>
      <w:r>
        <w:rPr>
          <w:spacing w:val="-3"/>
          <w:sz w:val="24"/>
        </w:rPr>
        <w:t> </w:t>
      </w:r>
      <w:r>
        <w:rPr>
          <w:sz w:val="24"/>
        </w:rPr>
        <w:t>etapa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pregão.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930" w:val="left" w:leader="none"/>
        </w:tabs>
        <w:spacing w:line="240" w:lineRule="auto" w:before="0" w:after="0"/>
        <w:ind w:left="930" w:right="0" w:hanging="515"/>
        <w:jc w:val="both"/>
      </w:pPr>
      <w:r>
        <w:rPr/>
        <w:t>-</w:t>
      </w:r>
      <w:r>
        <w:rPr>
          <w:spacing w:val="-7"/>
        </w:rPr>
        <w:t> </w:t>
      </w:r>
      <w:r>
        <w:rPr/>
        <w:t>DA</w:t>
      </w:r>
      <w:r>
        <w:rPr>
          <w:spacing w:val="-7"/>
        </w:rPr>
        <w:t> </w:t>
      </w:r>
      <w:r>
        <w:rPr/>
        <w:t>DOTAÇÃO</w:t>
      </w:r>
    </w:p>
    <w:p>
      <w:pPr>
        <w:pStyle w:val="BodyText"/>
        <w:spacing w:line="360" w:lineRule="auto" w:before="138"/>
        <w:ind w:right="269"/>
        <w:jc w:val="both"/>
      </w:pPr>
      <w:r>
        <w:rPr>
          <w:b/>
        </w:rPr>
        <w:t>13.1. </w:t>
      </w:r>
      <w:r>
        <w:rPr/>
        <w:t>As despesas decorrentes do objeto deste Pregão correrão à conta dos recursos orçamentários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2023.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916" w:val="left" w:leader="none"/>
        </w:tabs>
        <w:spacing w:line="240" w:lineRule="auto" w:before="0" w:after="0"/>
        <w:ind w:left="916" w:right="0" w:hanging="501"/>
        <w:jc w:val="both"/>
      </w:pPr>
      <w:r>
        <w:rPr/>
        <w:t>-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PAGAMENTO</w:t>
      </w:r>
    </w:p>
    <w:p>
      <w:pPr>
        <w:pStyle w:val="ListParagraph"/>
        <w:numPr>
          <w:ilvl w:val="1"/>
          <w:numId w:val="23"/>
        </w:numPr>
        <w:tabs>
          <w:tab w:pos="906" w:val="left" w:leader="none"/>
        </w:tabs>
        <w:spacing w:line="240" w:lineRule="auto" w:before="138" w:after="0"/>
        <w:ind w:left="906" w:right="0" w:hanging="491"/>
        <w:jc w:val="left"/>
        <w:rPr>
          <w:sz w:val="24"/>
        </w:rPr>
      </w:pPr>
      <w:r>
        <w:rPr>
          <w:sz w:val="24"/>
        </w:rPr>
        <w:t>O</w:t>
      </w:r>
      <w:r>
        <w:rPr>
          <w:spacing w:val="6"/>
          <w:sz w:val="24"/>
        </w:rPr>
        <w:t> </w:t>
      </w:r>
      <w:r>
        <w:rPr>
          <w:sz w:val="24"/>
        </w:rPr>
        <w:t>pagamento</w:t>
      </w:r>
      <w:r>
        <w:rPr>
          <w:spacing w:val="7"/>
          <w:sz w:val="24"/>
        </w:rPr>
        <w:t> </w:t>
      </w:r>
      <w:r>
        <w:rPr>
          <w:sz w:val="24"/>
        </w:rPr>
        <w:t>será</w:t>
      </w:r>
      <w:r>
        <w:rPr>
          <w:spacing w:val="5"/>
          <w:sz w:val="24"/>
        </w:rPr>
        <w:t> </w:t>
      </w:r>
      <w:r>
        <w:rPr>
          <w:sz w:val="24"/>
        </w:rPr>
        <w:t>efetuado</w:t>
      </w:r>
      <w:r>
        <w:rPr>
          <w:spacing w:val="7"/>
          <w:sz w:val="24"/>
        </w:rPr>
        <w:t> </w:t>
      </w:r>
      <w:r>
        <w:rPr>
          <w:sz w:val="24"/>
        </w:rPr>
        <w:t>à</w:t>
      </w:r>
      <w:r>
        <w:rPr>
          <w:spacing w:val="8"/>
          <w:sz w:val="24"/>
        </w:rPr>
        <w:t> </w:t>
      </w:r>
      <w:r>
        <w:rPr>
          <w:sz w:val="24"/>
        </w:rPr>
        <w:t>vista,</w:t>
      </w:r>
      <w:r>
        <w:rPr>
          <w:spacing w:val="7"/>
          <w:sz w:val="24"/>
        </w:rPr>
        <w:t> </w:t>
      </w:r>
      <w:r>
        <w:rPr>
          <w:sz w:val="24"/>
        </w:rPr>
        <w:t>a</w:t>
      </w:r>
      <w:r>
        <w:rPr>
          <w:spacing w:val="7"/>
          <w:sz w:val="24"/>
        </w:rPr>
        <w:t> </w:t>
      </w:r>
      <w:r>
        <w:rPr>
          <w:sz w:val="24"/>
        </w:rPr>
        <w:t>contar</w:t>
      </w:r>
      <w:r>
        <w:rPr>
          <w:spacing w:val="7"/>
          <w:sz w:val="24"/>
        </w:rPr>
        <w:t> </w:t>
      </w:r>
      <w:r>
        <w:rPr>
          <w:sz w:val="24"/>
        </w:rPr>
        <w:t>do</w:t>
      </w:r>
      <w:r>
        <w:rPr>
          <w:spacing w:val="8"/>
          <w:sz w:val="24"/>
        </w:rPr>
        <w:t> </w:t>
      </w:r>
      <w:r>
        <w:rPr>
          <w:sz w:val="24"/>
        </w:rPr>
        <w:t>recebimento</w:t>
      </w:r>
      <w:r>
        <w:rPr>
          <w:spacing w:val="8"/>
          <w:sz w:val="24"/>
        </w:rPr>
        <w:t> </w:t>
      </w:r>
      <w:r>
        <w:rPr>
          <w:sz w:val="24"/>
        </w:rPr>
        <w:t>definitivo</w:t>
      </w:r>
      <w:r>
        <w:rPr>
          <w:spacing w:val="7"/>
          <w:sz w:val="24"/>
        </w:rPr>
        <w:t> </w:t>
      </w:r>
      <w:r>
        <w:rPr>
          <w:sz w:val="24"/>
        </w:rPr>
        <w:t>do</w:t>
      </w:r>
      <w:r>
        <w:rPr>
          <w:spacing w:val="8"/>
          <w:sz w:val="24"/>
        </w:rPr>
        <w:t> </w:t>
      </w:r>
      <w:r>
        <w:rPr>
          <w:sz w:val="24"/>
        </w:rPr>
        <w:t>objeto</w:t>
      </w:r>
      <w:r>
        <w:rPr>
          <w:spacing w:val="7"/>
          <w:sz w:val="24"/>
        </w:rPr>
        <w:t> </w:t>
      </w:r>
      <w:r>
        <w:rPr>
          <w:sz w:val="24"/>
        </w:rPr>
        <w:t>da</w:t>
      </w:r>
      <w:r>
        <w:rPr>
          <w:spacing w:val="7"/>
          <w:sz w:val="24"/>
        </w:rPr>
        <w:t> </w:t>
      </w:r>
      <w:r>
        <w:rPr>
          <w:sz w:val="24"/>
        </w:rPr>
        <w:t>licitação</w:t>
      </w:r>
      <w:r>
        <w:rPr>
          <w:spacing w:val="9"/>
          <w:sz w:val="24"/>
        </w:rPr>
        <w:t> </w:t>
      </w:r>
      <w:r>
        <w:rPr>
          <w:sz w:val="24"/>
        </w:rPr>
        <w:t>e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</w:pPr>
      <w:r>
        <w:rPr/>
        <w:t>da</w:t>
      </w:r>
      <w:r>
        <w:rPr>
          <w:spacing w:val="-2"/>
        </w:rPr>
        <w:t> </w:t>
      </w:r>
      <w:r>
        <w:rPr/>
        <w:t>documentação</w:t>
      </w:r>
      <w:r>
        <w:rPr>
          <w:spacing w:val="-2"/>
        </w:rPr>
        <w:t> </w:t>
      </w:r>
      <w:r>
        <w:rPr/>
        <w:t>fiscal,</w:t>
      </w:r>
      <w:r>
        <w:rPr>
          <w:spacing w:val="-2"/>
        </w:rPr>
        <w:t> </w:t>
      </w:r>
      <w:r>
        <w:rPr/>
        <w:t>devidamente</w:t>
      </w:r>
      <w:r>
        <w:rPr>
          <w:spacing w:val="-3"/>
        </w:rPr>
        <w:t> </w:t>
      </w:r>
      <w:r>
        <w:rPr/>
        <w:t>atestada</w:t>
      </w:r>
      <w:r>
        <w:rPr>
          <w:spacing w:val="-4"/>
        </w:rPr>
        <w:t> </w:t>
      </w:r>
      <w:r>
        <w:rPr/>
        <w:t>pela</w:t>
      </w:r>
      <w:r>
        <w:rPr>
          <w:spacing w:val="-4"/>
        </w:rPr>
        <w:t> </w:t>
      </w:r>
      <w:r>
        <w:rPr/>
        <w:t>administração.</w:t>
      </w:r>
    </w:p>
    <w:p>
      <w:pPr>
        <w:pStyle w:val="ListParagraph"/>
        <w:numPr>
          <w:ilvl w:val="1"/>
          <w:numId w:val="23"/>
        </w:numPr>
        <w:tabs>
          <w:tab w:pos="952" w:val="left" w:leader="none"/>
        </w:tabs>
        <w:spacing w:line="360" w:lineRule="auto" w:before="138" w:after="0"/>
        <w:ind w:left="415" w:right="278" w:firstLine="0"/>
        <w:jc w:val="both"/>
        <w:rPr>
          <w:sz w:val="24"/>
        </w:rPr>
      </w:pPr>
      <w:r>
        <w:rPr>
          <w:sz w:val="24"/>
        </w:rPr>
        <w:t>Nenhum pagamento será efetuado ao licitante vencedor enquanto pendente de liquidação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-2"/>
          <w:sz w:val="24"/>
        </w:rPr>
        <w:t> </w:t>
      </w:r>
      <w:r>
        <w:rPr>
          <w:sz w:val="24"/>
        </w:rPr>
        <w:t>obrigação</w:t>
      </w:r>
      <w:r>
        <w:rPr>
          <w:spacing w:val="-2"/>
          <w:sz w:val="24"/>
        </w:rPr>
        <w:t> </w:t>
      </w:r>
      <w:r>
        <w:rPr>
          <w:sz w:val="24"/>
        </w:rPr>
        <w:t>financeira que</w:t>
      </w:r>
      <w:r>
        <w:rPr>
          <w:spacing w:val="-2"/>
          <w:sz w:val="24"/>
        </w:rPr>
        <w:t> </w:t>
      </w:r>
      <w:r>
        <w:rPr>
          <w:sz w:val="24"/>
        </w:rPr>
        <w:t>lhe for</w:t>
      </w:r>
      <w:r>
        <w:rPr>
          <w:spacing w:val="-2"/>
          <w:sz w:val="24"/>
        </w:rPr>
        <w:t> </w:t>
      </w:r>
      <w:r>
        <w:rPr>
          <w:sz w:val="24"/>
        </w:rPr>
        <w:t>imposta,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2"/>
          <w:sz w:val="24"/>
        </w:rPr>
        <w:t> </w:t>
      </w:r>
      <w:r>
        <w:rPr>
          <w:sz w:val="24"/>
        </w:rPr>
        <w:t>virtude</w:t>
      </w:r>
      <w:r>
        <w:rPr>
          <w:spacing w:val="-2"/>
          <w:sz w:val="24"/>
        </w:rPr>
        <w:t> </w:t>
      </w:r>
      <w:r>
        <w:rPr>
          <w:sz w:val="24"/>
        </w:rPr>
        <w:t>de penalidade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-2"/>
          <w:sz w:val="24"/>
        </w:rPr>
        <w:t> </w:t>
      </w:r>
      <w:r>
        <w:rPr>
          <w:sz w:val="24"/>
        </w:rPr>
        <w:t>inadimplência.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824" w:val="left" w:leader="none"/>
        </w:tabs>
        <w:spacing w:line="240" w:lineRule="auto" w:before="0" w:after="0"/>
        <w:ind w:left="824" w:right="0" w:hanging="409"/>
        <w:jc w:val="left"/>
      </w:pPr>
      <w:r>
        <w:rPr/>
        <w:t>-</w:t>
      </w:r>
      <w:r>
        <w:rPr>
          <w:spacing w:val="-5"/>
        </w:rPr>
        <w:t> </w:t>
      </w:r>
      <w:r>
        <w:rPr/>
        <w:t>LOCAL</w:t>
      </w:r>
      <w:r>
        <w:rPr>
          <w:spacing w:val="-4"/>
        </w:rPr>
        <w:t> </w:t>
      </w:r>
      <w:r>
        <w:rPr/>
        <w:t>E</w:t>
      </w:r>
      <w:r>
        <w:rPr>
          <w:spacing w:val="-6"/>
        </w:rPr>
        <w:t> </w:t>
      </w:r>
      <w:r>
        <w:rPr/>
        <w:t>PRAZO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ENTREGA</w:t>
      </w:r>
      <w:r>
        <w:rPr>
          <w:spacing w:val="-3"/>
        </w:rPr>
        <w:t> </w:t>
      </w:r>
      <w:r>
        <w:rPr/>
        <w:t>DO</w:t>
      </w:r>
      <w:r>
        <w:rPr>
          <w:spacing w:val="-6"/>
        </w:rPr>
        <w:t> </w:t>
      </w:r>
      <w:r>
        <w:rPr/>
        <w:t>OBJETO</w:t>
      </w:r>
      <w:r>
        <w:rPr>
          <w:spacing w:val="-3"/>
        </w:rPr>
        <w:t> </w:t>
      </w:r>
      <w:r>
        <w:rPr/>
        <w:t>DA</w:t>
      </w:r>
      <w:r>
        <w:rPr>
          <w:spacing w:val="-5"/>
        </w:rPr>
        <w:t> </w:t>
      </w:r>
      <w:r>
        <w:rPr/>
        <w:t>LICITAÇÃO</w:t>
      </w:r>
    </w:p>
    <w:p>
      <w:pPr>
        <w:pStyle w:val="BodyText"/>
        <w:spacing w:line="360" w:lineRule="auto" w:before="138"/>
        <w:ind w:right="275" w:firstLine="12"/>
        <w:jc w:val="both"/>
      </w:pPr>
      <w:r>
        <w:rPr>
          <w:b/>
        </w:rPr>
        <w:t>15.1 </w:t>
      </w:r>
      <w:r>
        <w:rPr/>
        <w:t>– Os serviços deverão ser prestados conforme solicitação e informações contidas na solicitação</w:t>
      </w:r>
      <w:r>
        <w:rPr>
          <w:spacing w:val="-57"/>
        </w:rPr>
        <w:t> </w:t>
      </w:r>
      <w:r>
        <w:rPr/>
        <w:t>de fornecimento.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1"/>
        </w:numPr>
        <w:tabs>
          <w:tab w:pos="916" w:val="left" w:leader="none"/>
        </w:tabs>
        <w:spacing w:line="240" w:lineRule="auto" w:before="0" w:after="0"/>
        <w:ind w:left="916" w:right="0" w:hanging="501"/>
        <w:jc w:val="left"/>
      </w:pPr>
      <w:r>
        <w:rPr/>
        <w:t>-</w:t>
      </w:r>
      <w:r>
        <w:rPr>
          <w:spacing w:val="48"/>
        </w:rPr>
        <w:t> </w:t>
      </w:r>
      <w:r>
        <w:rPr/>
        <w:t>DA</w:t>
      </w:r>
      <w:r>
        <w:rPr>
          <w:spacing w:val="-5"/>
        </w:rPr>
        <w:t> </w:t>
      </w:r>
      <w:r>
        <w:rPr/>
        <w:t>VALIDADE</w:t>
      </w:r>
      <w:r>
        <w:rPr>
          <w:spacing w:val="-6"/>
        </w:rPr>
        <w:t> </w:t>
      </w:r>
      <w:r>
        <w:rPr/>
        <w:t>DO</w:t>
      </w:r>
      <w:r>
        <w:rPr>
          <w:spacing w:val="-7"/>
        </w:rPr>
        <w:t> </w:t>
      </w:r>
      <w:r>
        <w:rPr/>
        <w:t>REGISTRO</w:t>
      </w:r>
      <w:r>
        <w:rPr>
          <w:spacing w:val="-3"/>
        </w:rPr>
        <w:t> </w:t>
      </w:r>
      <w:r>
        <w:rPr/>
        <w:t>DE</w:t>
      </w:r>
      <w:r>
        <w:rPr>
          <w:spacing w:val="-7"/>
        </w:rPr>
        <w:t> </w:t>
      </w:r>
      <w:r>
        <w:rPr/>
        <w:t>PREÇOS</w:t>
      </w:r>
    </w:p>
    <w:p>
      <w:pPr>
        <w:spacing w:line="360" w:lineRule="auto" w:before="138"/>
        <w:ind w:left="415" w:right="276" w:firstLine="0"/>
        <w:jc w:val="both"/>
        <w:rPr>
          <w:b/>
          <w:sz w:val="24"/>
        </w:rPr>
      </w:pPr>
      <w:r>
        <w:rPr>
          <w:b/>
          <w:sz w:val="24"/>
        </w:rPr>
        <w:t>16.1. 16.1 - Os preços registrados por força deste processo terão validade de 12 (doze) meses, a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contar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data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publicação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Ata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Registro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Preços,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Diário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Oficial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Municípios.</w:t>
      </w:r>
    </w:p>
    <w:p>
      <w:pPr>
        <w:pStyle w:val="BodyText"/>
        <w:ind w:left="0"/>
        <w:rPr>
          <w:b/>
          <w:sz w:val="36"/>
        </w:rPr>
      </w:pPr>
    </w:p>
    <w:p>
      <w:pPr>
        <w:pStyle w:val="Heading1"/>
        <w:numPr>
          <w:ilvl w:val="0"/>
          <w:numId w:val="1"/>
        </w:numPr>
        <w:tabs>
          <w:tab w:pos="1010" w:val="left" w:leader="none"/>
        </w:tabs>
        <w:spacing w:line="240" w:lineRule="auto" w:before="1" w:after="0"/>
        <w:ind w:left="1010" w:right="0" w:hanging="595"/>
        <w:jc w:val="left"/>
      </w:pPr>
      <w:r>
        <w:rPr/>
        <w:t>-</w:t>
      </w:r>
      <w:r>
        <w:rPr>
          <w:spacing w:val="-3"/>
        </w:rPr>
        <w:t> </w:t>
      </w:r>
      <w:r>
        <w:rPr/>
        <w:t>DO</w:t>
      </w:r>
      <w:r>
        <w:rPr>
          <w:spacing w:val="-4"/>
        </w:rPr>
        <w:t> </w:t>
      </w:r>
      <w:r>
        <w:rPr/>
        <w:t>PROCEDIMENTO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REGISTRO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PREÇOS</w:t>
      </w:r>
    </w:p>
    <w:p>
      <w:pPr>
        <w:pStyle w:val="ListParagraph"/>
        <w:numPr>
          <w:ilvl w:val="1"/>
          <w:numId w:val="24"/>
        </w:numPr>
        <w:tabs>
          <w:tab w:pos="922" w:val="left" w:leader="none"/>
        </w:tabs>
        <w:spacing w:line="360" w:lineRule="auto" w:before="138" w:after="0"/>
        <w:ind w:left="415" w:right="269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O presente certame licitatório, destinado ao registro de preços, não obriga as Secretarias a</w:t>
      </w:r>
      <w:r>
        <w:rPr>
          <w:spacing w:val="1"/>
          <w:sz w:val="24"/>
        </w:rPr>
        <w:t> </w:t>
      </w:r>
      <w:r>
        <w:rPr>
          <w:sz w:val="24"/>
        </w:rPr>
        <w:t>firmar</w:t>
      </w:r>
      <w:r>
        <w:rPr>
          <w:spacing w:val="1"/>
          <w:sz w:val="24"/>
        </w:rPr>
        <w:t> </w:t>
      </w:r>
      <w:r>
        <w:rPr>
          <w:sz w:val="24"/>
        </w:rPr>
        <w:t>contratações</w:t>
      </w:r>
      <w:r>
        <w:rPr>
          <w:spacing w:val="1"/>
          <w:sz w:val="24"/>
        </w:rPr>
        <w:t> </w:t>
      </w:r>
      <w:r>
        <w:rPr>
          <w:sz w:val="24"/>
        </w:rPr>
        <w:t>nas</w:t>
      </w:r>
      <w:r>
        <w:rPr>
          <w:spacing w:val="1"/>
          <w:sz w:val="24"/>
        </w:rPr>
        <w:t> </w:t>
      </w:r>
      <w:r>
        <w:rPr>
          <w:sz w:val="24"/>
        </w:rPr>
        <w:t>quantidades</w:t>
      </w:r>
      <w:r>
        <w:rPr>
          <w:spacing w:val="1"/>
          <w:sz w:val="24"/>
        </w:rPr>
        <w:t> </w:t>
      </w:r>
      <w:r>
        <w:rPr>
          <w:sz w:val="24"/>
        </w:rPr>
        <w:t>estimadas,</w:t>
      </w:r>
      <w:r>
        <w:rPr>
          <w:spacing w:val="1"/>
          <w:sz w:val="24"/>
        </w:rPr>
        <w:t> </w:t>
      </w:r>
      <w:r>
        <w:rPr>
          <w:sz w:val="24"/>
        </w:rPr>
        <w:t>podendo</w:t>
      </w:r>
      <w:r>
        <w:rPr>
          <w:spacing w:val="1"/>
          <w:sz w:val="24"/>
        </w:rPr>
        <w:t> </w:t>
      </w:r>
      <w:r>
        <w:rPr>
          <w:sz w:val="24"/>
        </w:rPr>
        <w:t>ocorrer</w:t>
      </w:r>
      <w:r>
        <w:rPr>
          <w:spacing w:val="1"/>
          <w:sz w:val="24"/>
        </w:rPr>
        <w:t> </w:t>
      </w:r>
      <w:r>
        <w:rPr>
          <w:sz w:val="24"/>
        </w:rPr>
        <w:t>licitações</w:t>
      </w:r>
      <w:r>
        <w:rPr>
          <w:spacing w:val="1"/>
          <w:sz w:val="24"/>
        </w:rPr>
        <w:t> </w:t>
      </w:r>
      <w:r>
        <w:rPr>
          <w:sz w:val="24"/>
        </w:rPr>
        <w:t>específicas</w:t>
      </w:r>
      <w:r>
        <w:rPr>
          <w:spacing w:val="60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aquisição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determinados</w:t>
      </w:r>
      <w:r>
        <w:rPr>
          <w:spacing w:val="1"/>
          <w:sz w:val="24"/>
        </w:rPr>
        <w:t> </w:t>
      </w:r>
      <w:r>
        <w:rPr>
          <w:sz w:val="24"/>
        </w:rPr>
        <w:t>itens,</w:t>
      </w:r>
      <w:r>
        <w:rPr>
          <w:spacing w:val="1"/>
          <w:sz w:val="24"/>
        </w:rPr>
        <w:t> </w:t>
      </w:r>
      <w:r>
        <w:rPr>
          <w:sz w:val="24"/>
        </w:rPr>
        <w:t>ficando</w:t>
      </w:r>
      <w:r>
        <w:rPr>
          <w:spacing w:val="1"/>
          <w:sz w:val="24"/>
        </w:rPr>
        <w:t> </w:t>
      </w:r>
      <w:r>
        <w:rPr>
          <w:sz w:val="24"/>
        </w:rPr>
        <w:t>assegurado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1"/>
          <w:sz w:val="24"/>
        </w:rPr>
        <w:t> </w:t>
      </w:r>
      <w:r>
        <w:rPr>
          <w:sz w:val="24"/>
        </w:rPr>
        <w:t>detentor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à</w:t>
      </w:r>
      <w:r>
        <w:rPr>
          <w:spacing w:val="1"/>
          <w:sz w:val="24"/>
        </w:rPr>
        <w:t> </w:t>
      </w:r>
      <w:r>
        <w:rPr>
          <w:sz w:val="24"/>
        </w:rPr>
        <w:t>preferência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-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igualdade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condições.</w:t>
      </w:r>
    </w:p>
    <w:p>
      <w:pPr>
        <w:pStyle w:val="ListParagraph"/>
        <w:numPr>
          <w:ilvl w:val="1"/>
          <w:numId w:val="24"/>
        </w:numPr>
        <w:tabs>
          <w:tab w:pos="928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b/>
          <w:sz w:val="24"/>
        </w:rPr>
        <w:t>– </w:t>
      </w:r>
      <w:r>
        <w:rPr>
          <w:sz w:val="24"/>
        </w:rPr>
        <w:t>Ao licitante vencedor, por item, fica assegurada a preferência em igualdade de condições</w:t>
      </w:r>
      <w:r>
        <w:rPr>
          <w:spacing w:val="1"/>
          <w:sz w:val="24"/>
        </w:rPr>
        <w:t> </w:t>
      </w:r>
      <w:r>
        <w:rPr>
          <w:sz w:val="24"/>
        </w:rPr>
        <w:t>com os demais licitantes concorrentes em futuros certames, ou mediante utilização de quaisquer</w:t>
      </w:r>
      <w:r>
        <w:rPr>
          <w:spacing w:val="1"/>
          <w:sz w:val="24"/>
        </w:rPr>
        <w:t> </w:t>
      </w:r>
      <w:r>
        <w:rPr>
          <w:sz w:val="24"/>
        </w:rPr>
        <w:t>outros</w:t>
      </w:r>
      <w:r>
        <w:rPr>
          <w:spacing w:val="-1"/>
          <w:sz w:val="24"/>
        </w:rPr>
        <w:t> </w:t>
      </w:r>
      <w:r>
        <w:rPr>
          <w:sz w:val="24"/>
        </w:rPr>
        <w:t>meios, respeitada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legislação</w:t>
      </w:r>
      <w:r>
        <w:rPr>
          <w:spacing w:val="-2"/>
          <w:sz w:val="24"/>
        </w:rPr>
        <w:t> </w:t>
      </w:r>
      <w:r>
        <w:rPr>
          <w:sz w:val="24"/>
        </w:rPr>
        <w:t>relativa</w:t>
      </w:r>
      <w:r>
        <w:rPr>
          <w:spacing w:val="-1"/>
          <w:sz w:val="24"/>
        </w:rPr>
        <w:t> </w:t>
      </w:r>
      <w:r>
        <w:rPr>
          <w:sz w:val="24"/>
        </w:rPr>
        <w:t>às licitações.</w:t>
      </w:r>
    </w:p>
    <w:p>
      <w:pPr>
        <w:pStyle w:val="ListParagraph"/>
        <w:numPr>
          <w:ilvl w:val="1"/>
          <w:numId w:val="24"/>
        </w:numPr>
        <w:tabs>
          <w:tab w:pos="910" w:val="left" w:leader="none"/>
        </w:tabs>
        <w:spacing w:line="360" w:lineRule="auto" w:before="0" w:after="0"/>
        <w:ind w:left="415" w:right="270" w:firstLine="0"/>
        <w:jc w:val="both"/>
        <w:rPr>
          <w:sz w:val="24"/>
        </w:rPr>
      </w:pPr>
      <w:r>
        <w:rPr>
          <w:b/>
          <w:sz w:val="24"/>
        </w:rPr>
        <w:t>- </w:t>
      </w:r>
      <w:r>
        <w:rPr>
          <w:sz w:val="24"/>
        </w:rPr>
        <w:t>A qualquer tempo o preço registrado poderá ser revisto em decorrência de eventual redução</w:t>
      </w:r>
      <w:r>
        <w:rPr>
          <w:spacing w:val="1"/>
          <w:sz w:val="24"/>
        </w:rPr>
        <w:t> </w:t>
      </w:r>
      <w:r>
        <w:rPr>
          <w:sz w:val="24"/>
        </w:rPr>
        <w:t>daqueles praticados no mercado, cabendo ao Presidente da Comissão de Licitação convocar os</w:t>
      </w:r>
      <w:r>
        <w:rPr>
          <w:spacing w:val="1"/>
          <w:sz w:val="24"/>
        </w:rPr>
        <w:t> </w:t>
      </w:r>
      <w:r>
        <w:rPr>
          <w:sz w:val="24"/>
        </w:rPr>
        <w:t>fornecedores</w:t>
      </w:r>
      <w:r>
        <w:rPr>
          <w:spacing w:val="-1"/>
          <w:sz w:val="24"/>
        </w:rPr>
        <w:t> </w:t>
      </w:r>
      <w:r>
        <w:rPr>
          <w:sz w:val="24"/>
        </w:rPr>
        <w:t>registrados para</w:t>
      </w:r>
      <w:r>
        <w:rPr>
          <w:spacing w:val="1"/>
          <w:sz w:val="24"/>
        </w:rPr>
        <w:t> </w:t>
      </w:r>
      <w:r>
        <w:rPr>
          <w:sz w:val="24"/>
        </w:rPr>
        <w:t>negociar o novo valor.</w:t>
      </w:r>
    </w:p>
    <w:p>
      <w:pPr>
        <w:pStyle w:val="ListParagraph"/>
        <w:numPr>
          <w:ilvl w:val="1"/>
          <w:numId w:val="24"/>
        </w:numPr>
        <w:tabs>
          <w:tab w:pos="918" w:val="left" w:leader="none"/>
        </w:tabs>
        <w:spacing w:line="360" w:lineRule="auto" w:before="0" w:after="0"/>
        <w:ind w:left="415" w:right="272" w:firstLine="0"/>
        <w:jc w:val="both"/>
        <w:rPr>
          <w:sz w:val="24"/>
        </w:rPr>
      </w:pPr>
      <w:r>
        <w:rPr>
          <w:b/>
          <w:sz w:val="24"/>
        </w:rPr>
        <w:t>– </w:t>
      </w:r>
      <w:r>
        <w:rPr>
          <w:sz w:val="24"/>
        </w:rPr>
        <w:t>Todas as Secretarias da Prefeitura estão condicionadas a adquirir deste Registro de Preços,</w:t>
      </w:r>
      <w:r>
        <w:rPr>
          <w:spacing w:val="1"/>
          <w:sz w:val="24"/>
        </w:rPr>
        <w:t> </w:t>
      </w:r>
      <w:r>
        <w:rPr>
          <w:sz w:val="24"/>
        </w:rPr>
        <w:t>obrigatoriamente, quando surgir a necessidade, vedada a aquisição de itens a preços excessivos ou</w:t>
      </w:r>
      <w:r>
        <w:rPr>
          <w:spacing w:val="1"/>
          <w:sz w:val="24"/>
        </w:rPr>
        <w:t> </w:t>
      </w:r>
      <w:r>
        <w:rPr>
          <w:sz w:val="24"/>
        </w:rPr>
        <w:t>manifestamente inexequíveis,</w:t>
      </w:r>
      <w:r>
        <w:rPr>
          <w:spacing w:val="-1"/>
          <w:sz w:val="24"/>
        </w:rPr>
        <w:t> </w:t>
      </w:r>
      <w:r>
        <w:rPr>
          <w:sz w:val="24"/>
        </w:rPr>
        <w:t>em relação</w:t>
      </w:r>
      <w:r>
        <w:rPr>
          <w:spacing w:val="-1"/>
          <w:sz w:val="24"/>
        </w:rPr>
        <w:t> </w:t>
      </w:r>
      <w:r>
        <w:rPr>
          <w:sz w:val="24"/>
        </w:rPr>
        <w:t>à oferta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mercado,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momento.</w:t>
      </w:r>
    </w:p>
    <w:p>
      <w:pPr>
        <w:pStyle w:val="ListParagraph"/>
        <w:numPr>
          <w:ilvl w:val="1"/>
          <w:numId w:val="24"/>
        </w:numPr>
        <w:tabs>
          <w:tab w:pos="896" w:val="left" w:leader="none"/>
        </w:tabs>
        <w:spacing w:line="240" w:lineRule="auto" w:before="0" w:after="0"/>
        <w:ind w:left="896" w:right="0" w:hanging="481"/>
        <w:jc w:val="both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resultado</w:t>
      </w:r>
      <w:r>
        <w:rPr>
          <w:spacing w:val="-1"/>
          <w:sz w:val="24"/>
        </w:rPr>
        <w:t> </w:t>
      </w:r>
      <w:r>
        <w:rPr>
          <w:sz w:val="24"/>
        </w:rPr>
        <w:t>desta</w:t>
      </w:r>
      <w:r>
        <w:rPr>
          <w:spacing w:val="-3"/>
          <w:sz w:val="24"/>
        </w:rPr>
        <w:t> </w:t>
      </w:r>
      <w:r>
        <w:rPr>
          <w:sz w:val="24"/>
        </w:rPr>
        <w:t>licitação será</w:t>
      </w:r>
      <w:r>
        <w:rPr>
          <w:spacing w:val="-3"/>
          <w:sz w:val="24"/>
        </w:rPr>
        <w:t> </w:t>
      </w:r>
      <w:r>
        <w:rPr>
          <w:sz w:val="24"/>
        </w:rPr>
        <w:t>divulgado</w:t>
      </w:r>
      <w:r>
        <w:rPr>
          <w:spacing w:val="-1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Diário</w:t>
      </w:r>
      <w:r>
        <w:rPr>
          <w:spacing w:val="-2"/>
          <w:sz w:val="24"/>
        </w:rPr>
        <w:t> </w:t>
      </w:r>
      <w:r>
        <w:rPr>
          <w:sz w:val="24"/>
        </w:rPr>
        <w:t>Oficial</w:t>
      </w:r>
      <w:r>
        <w:rPr>
          <w:spacing w:val="-3"/>
          <w:sz w:val="24"/>
        </w:rPr>
        <w:t> </w:t>
      </w:r>
      <w:r>
        <w:rPr>
          <w:sz w:val="24"/>
        </w:rPr>
        <w:t>dos</w:t>
      </w:r>
      <w:r>
        <w:rPr>
          <w:spacing w:val="-2"/>
          <w:sz w:val="24"/>
        </w:rPr>
        <w:t> </w:t>
      </w:r>
      <w:r>
        <w:rPr>
          <w:sz w:val="24"/>
        </w:rPr>
        <w:t>Municípios.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2"/>
        </w:rPr>
      </w:pPr>
    </w:p>
    <w:p>
      <w:pPr>
        <w:pStyle w:val="Heading1"/>
        <w:numPr>
          <w:ilvl w:val="0"/>
          <w:numId w:val="1"/>
        </w:numPr>
        <w:tabs>
          <w:tab w:pos="1104" w:val="left" w:leader="none"/>
        </w:tabs>
        <w:spacing w:line="240" w:lineRule="auto" w:before="0" w:after="0"/>
        <w:ind w:left="1104" w:right="0" w:hanging="689"/>
        <w:jc w:val="left"/>
      </w:pPr>
      <w:r>
        <w:rPr/>
        <w:t>-</w:t>
      </w:r>
      <w:r>
        <w:rPr>
          <w:spacing w:val="-3"/>
        </w:rPr>
        <w:t> </w:t>
      </w:r>
      <w:r>
        <w:rPr/>
        <w:t>DAS</w:t>
      </w:r>
      <w:r>
        <w:rPr>
          <w:spacing w:val="-3"/>
        </w:rPr>
        <w:t> </w:t>
      </w:r>
      <w:r>
        <w:rPr/>
        <w:t>DISPOSIÇÕES</w:t>
      </w:r>
      <w:r>
        <w:rPr>
          <w:spacing w:val="-1"/>
        </w:rPr>
        <w:t> </w:t>
      </w:r>
      <w:r>
        <w:rPr/>
        <w:t>FINAIS</w:t>
      </w:r>
    </w:p>
    <w:p>
      <w:pPr>
        <w:pStyle w:val="ListParagraph"/>
        <w:numPr>
          <w:ilvl w:val="1"/>
          <w:numId w:val="25"/>
        </w:numPr>
        <w:tabs>
          <w:tab w:pos="1004" w:val="left" w:leader="none"/>
        </w:tabs>
        <w:spacing w:line="360" w:lineRule="auto" w:before="138" w:after="0"/>
        <w:ind w:left="415" w:right="271" w:firstLine="0"/>
        <w:jc w:val="both"/>
        <w:rPr>
          <w:sz w:val="24"/>
        </w:rPr>
      </w:pPr>
      <w:r>
        <w:rPr>
          <w:sz w:val="24"/>
        </w:rPr>
        <w:t>O presente edital e anexos estão disponibilizados na Diretoria de Compras, da Prefeitura</w:t>
      </w:r>
      <w:r>
        <w:rPr>
          <w:spacing w:val="1"/>
          <w:sz w:val="24"/>
        </w:rPr>
        <w:t> </w:t>
      </w:r>
      <w:r>
        <w:rPr>
          <w:sz w:val="24"/>
        </w:rPr>
        <w:t>Municipal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Nova</w:t>
      </w:r>
      <w:r>
        <w:rPr>
          <w:spacing w:val="1"/>
          <w:sz w:val="24"/>
        </w:rPr>
        <w:t> </w:t>
      </w:r>
      <w:r>
        <w:rPr>
          <w:sz w:val="24"/>
        </w:rPr>
        <w:t>Trento.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ListParagraph"/>
        <w:numPr>
          <w:ilvl w:val="1"/>
          <w:numId w:val="25"/>
        </w:numPr>
        <w:tabs>
          <w:tab w:pos="966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sz w:val="24"/>
        </w:rPr>
        <w:t>Nenhuma indenização será devida às licitantes pela elaboração de proposta e/ou apresentação</w:t>
      </w:r>
      <w:r>
        <w:rPr>
          <w:spacing w:val="1"/>
          <w:sz w:val="24"/>
        </w:rPr>
        <w:t> </w:t>
      </w:r>
      <w:r>
        <w:rPr>
          <w:sz w:val="24"/>
        </w:rPr>
        <w:t>de documentação</w:t>
      </w:r>
      <w:r>
        <w:rPr>
          <w:spacing w:val="1"/>
          <w:sz w:val="24"/>
        </w:rPr>
        <w:t> </w:t>
      </w:r>
      <w:r>
        <w:rPr>
          <w:sz w:val="24"/>
        </w:rPr>
        <w:t>relativa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-1"/>
          <w:sz w:val="24"/>
        </w:rPr>
        <w:t> </w:t>
      </w:r>
      <w:r>
        <w:rPr>
          <w:sz w:val="24"/>
        </w:rPr>
        <w:t>presente</w:t>
      </w:r>
      <w:r>
        <w:rPr>
          <w:spacing w:val="-1"/>
          <w:sz w:val="24"/>
        </w:rPr>
        <w:t> </w:t>
      </w:r>
      <w:r>
        <w:rPr>
          <w:sz w:val="24"/>
        </w:rPr>
        <w:t>certame.</w:t>
      </w:r>
    </w:p>
    <w:p>
      <w:pPr>
        <w:pStyle w:val="ListParagraph"/>
        <w:numPr>
          <w:ilvl w:val="1"/>
          <w:numId w:val="25"/>
        </w:numPr>
        <w:tabs>
          <w:tab w:pos="1016" w:val="left" w:leader="none"/>
        </w:tabs>
        <w:spacing w:line="360" w:lineRule="auto" w:before="0" w:after="0"/>
        <w:ind w:left="415" w:right="269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56"/>
          <w:sz w:val="24"/>
        </w:rPr>
        <w:t> </w:t>
      </w:r>
      <w:r>
        <w:rPr>
          <w:sz w:val="24"/>
        </w:rPr>
        <w:t>presente</w:t>
      </w:r>
      <w:r>
        <w:rPr>
          <w:spacing w:val="58"/>
          <w:sz w:val="24"/>
        </w:rPr>
        <w:t> </w:t>
      </w:r>
      <w:r>
        <w:rPr>
          <w:sz w:val="24"/>
        </w:rPr>
        <w:t>licitação</w:t>
      </w:r>
      <w:r>
        <w:rPr>
          <w:spacing w:val="58"/>
          <w:sz w:val="24"/>
        </w:rPr>
        <w:t> </w:t>
      </w:r>
      <w:r>
        <w:rPr>
          <w:sz w:val="24"/>
        </w:rPr>
        <w:t>somente</w:t>
      </w:r>
      <w:r>
        <w:rPr>
          <w:spacing w:val="58"/>
          <w:sz w:val="24"/>
        </w:rPr>
        <w:t> </w:t>
      </w:r>
      <w:r>
        <w:rPr>
          <w:sz w:val="24"/>
        </w:rPr>
        <w:t>poderá</w:t>
      </w:r>
      <w:r>
        <w:rPr>
          <w:spacing w:val="57"/>
          <w:sz w:val="24"/>
        </w:rPr>
        <w:t> </w:t>
      </w:r>
      <w:r>
        <w:rPr>
          <w:sz w:val="24"/>
        </w:rPr>
        <w:t>vir</w:t>
      </w:r>
      <w:r>
        <w:rPr>
          <w:spacing w:val="58"/>
          <w:sz w:val="24"/>
        </w:rPr>
        <w:t> </w:t>
      </w:r>
      <w:r>
        <w:rPr>
          <w:sz w:val="24"/>
        </w:rPr>
        <w:t>a</w:t>
      </w:r>
      <w:r>
        <w:rPr>
          <w:spacing w:val="57"/>
          <w:sz w:val="24"/>
        </w:rPr>
        <w:t> </w:t>
      </w:r>
      <w:r>
        <w:rPr>
          <w:sz w:val="24"/>
        </w:rPr>
        <w:t>ser</w:t>
      </w:r>
      <w:r>
        <w:rPr>
          <w:spacing w:val="57"/>
          <w:sz w:val="24"/>
        </w:rPr>
        <w:t> </w:t>
      </w:r>
      <w:r>
        <w:rPr>
          <w:sz w:val="24"/>
        </w:rPr>
        <w:t>revogada</w:t>
      </w:r>
      <w:r>
        <w:rPr>
          <w:spacing w:val="58"/>
          <w:sz w:val="24"/>
        </w:rPr>
        <w:t> </w:t>
      </w:r>
      <w:r>
        <w:rPr>
          <w:sz w:val="24"/>
        </w:rPr>
        <w:t>por</w:t>
      </w:r>
      <w:r>
        <w:rPr>
          <w:spacing w:val="56"/>
          <w:sz w:val="24"/>
        </w:rPr>
        <w:t> </w:t>
      </w:r>
      <w:r>
        <w:rPr>
          <w:sz w:val="24"/>
        </w:rPr>
        <w:t>razões</w:t>
      </w:r>
      <w:r>
        <w:rPr>
          <w:spacing w:val="57"/>
          <w:sz w:val="24"/>
        </w:rPr>
        <w:t> </w:t>
      </w:r>
      <w:r>
        <w:rPr>
          <w:sz w:val="24"/>
        </w:rPr>
        <w:t>de</w:t>
      </w:r>
      <w:r>
        <w:rPr>
          <w:spacing w:val="57"/>
          <w:sz w:val="24"/>
        </w:rPr>
        <w:t> </w:t>
      </w:r>
      <w:r>
        <w:rPr>
          <w:sz w:val="24"/>
        </w:rPr>
        <w:t>interesse</w:t>
      </w:r>
      <w:r>
        <w:rPr>
          <w:spacing w:val="58"/>
          <w:sz w:val="24"/>
        </w:rPr>
        <w:t> </w:t>
      </w:r>
      <w:r>
        <w:rPr>
          <w:sz w:val="24"/>
        </w:rPr>
        <w:t>público</w:t>
      </w:r>
      <w:r>
        <w:rPr>
          <w:spacing w:val="-58"/>
          <w:sz w:val="24"/>
        </w:rPr>
        <w:t> </w:t>
      </w:r>
      <w:r>
        <w:rPr>
          <w:sz w:val="24"/>
        </w:rPr>
        <w:t>decorrente de fato superveniente devidamente comprovado, ou anulada no todo ou em parte por</w:t>
      </w:r>
      <w:r>
        <w:rPr>
          <w:spacing w:val="1"/>
          <w:sz w:val="24"/>
        </w:rPr>
        <w:t> </w:t>
      </w:r>
      <w:r>
        <w:rPr>
          <w:sz w:val="24"/>
        </w:rPr>
        <w:t>ilegalidade, de ofício ou por provocação de terceiros, mediante parecer escrito e devidamente</w:t>
      </w:r>
      <w:r>
        <w:rPr>
          <w:spacing w:val="1"/>
          <w:sz w:val="24"/>
        </w:rPr>
        <w:t> </w:t>
      </w:r>
      <w:r>
        <w:rPr>
          <w:sz w:val="24"/>
        </w:rPr>
        <w:t>fundamentado.</w:t>
      </w:r>
    </w:p>
    <w:p>
      <w:pPr>
        <w:pStyle w:val="ListParagraph"/>
        <w:numPr>
          <w:ilvl w:val="1"/>
          <w:numId w:val="25"/>
        </w:numPr>
        <w:tabs>
          <w:tab w:pos="974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O objeto da presente licitação poderá sofrer acréscimos ou supressões, conforme previsto no</w:t>
      </w:r>
      <w:r>
        <w:rPr>
          <w:spacing w:val="1"/>
          <w:sz w:val="24"/>
        </w:rPr>
        <w:t> </w:t>
      </w:r>
      <w:r>
        <w:rPr>
          <w:sz w:val="24"/>
        </w:rPr>
        <w:t>Parágrafo 1º,</w:t>
      </w:r>
      <w:r>
        <w:rPr>
          <w:spacing w:val="-1"/>
          <w:sz w:val="24"/>
        </w:rPr>
        <w:t> </w:t>
      </w:r>
      <w:r>
        <w:rPr>
          <w:sz w:val="24"/>
        </w:rPr>
        <w:t>Art.</w:t>
      </w:r>
      <w:r>
        <w:rPr>
          <w:spacing w:val="1"/>
          <w:sz w:val="24"/>
        </w:rPr>
        <w:t> </w:t>
      </w:r>
      <w:r>
        <w:rPr>
          <w:sz w:val="24"/>
        </w:rPr>
        <w:t>65,</w:t>
      </w:r>
      <w:r>
        <w:rPr>
          <w:spacing w:val="-1"/>
          <w:sz w:val="24"/>
        </w:rPr>
        <w:t> </w:t>
      </w:r>
      <w:r>
        <w:rPr>
          <w:sz w:val="24"/>
        </w:rPr>
        <w:t>Lei</w:t>
      </w:r>
      <w:r>
        <w:rPr>
          <w:spacing w:val="1"/>
          <w:sz w:val="24"/>
        </w:rPr>
        <w:t> </w:t>
      </w:r>
      <w:r>
        <w:rPr>
          <w:sz w:val="24"/>
        </w:rPr>
        <w:t>nº</w:t>
      </w:r>
      <w:r>
        <w:rPr>
          <w:spacing w:val="-2"/>
          <w:sz w:val="24"/>
        </w:rPr>
        <w:t> </w:t>
      </w:r>
      <w:r>
        <w:rPr>
          <w:sz w:val="24"/>
        </w:rPr>
        <w:t>8.666/93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Parágrafo</w:t>
      </w:r>
      <w:r>
        <w:rPr>
          <w:spacing w:val="-2"/>
          <w:sz w:val="24"/>
        </w:rPr>
        <w:t> </w:t>
      </w:r>
      <w:r>
        <w:rPr>
          <w:sz w:val="24"/>
        </w:rPr>
        <w:t>2º, Inciso II, Art. 65,</w:t>
      </w:r>
      <w:r>
        <w:rPr>
          <w:spacing w:val="-1"/>
          <w:sz w:val="24"/>
        </w:rPr>
        <w:t> </w:t>
      </w:r>
      <w:r>
        <w:rPr>
          <w:sz w:val="24"/>
        </w:rPr>
        <w:t>Lei</w:t>
      </w:r>
      <w:r>
        <w:rPr>
          <w:spacing w:val="1"/>
          <w:sz w:val="24"/>
        </w:rPr>
        <w:t> </w:t>
      </w:r>
      <w:r>
        <w:rPr>
          <w:sz w:val="24"/>
        </w:rPr>
        <w:t>nº</w:t>
      </w:r>
      <w:r>
        <w:rPr>
          <w:spacing w:val="-2"/>
          <w:sz w:val="24"/>
        </w:rPr>
        <w:t> </w:t>
      </w:r>
      <w:r>
        <w:rPr>
          <w:sz w:val="24"/>
        </w:rPr>
        <w:t>9648/98.</w:t>
      </w:r>
    </w:p>
    <w:p>
      <w:pPr>
        <w:pStyle w:val="ListParagraph"/>
        <w:numPr>
          <w:ilvl w:val="1"/>
          <w:numId w:val="25"/>
        </w:numPr>
        <w:tabs>
          <w:tab w:pos="990" w:val="left" w:leader="none"/>
        </w:tabs>
        <w:spacing w:line="360" w:lineRule="auto" w:before="0" w:after="0"/>
        <w:ind w:left="415" w:right="268" w:firstLine="0"/>
        <w:jc w:val="both"/>
        <w:rPr>
          <w:sz w:val="24"/>
        </w:rPr>
      </w:pPr>
      <w:r>
        <w:rPr>
          <w:b/>
          <w:sz w:val="24"/>
        </w:rPr>
        <w:t>Considerando a dispensa da celebração de Termo de Contrato, a aquisição dos Itens,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será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efetivada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por meio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Nota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de Empenho/Autorização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Fornecimento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recusa</w:t>
      </w:r>
      <w:r>
        <w:rPr>
          <w:spacing w:val="60"/>
          <w:sz w:val="24"/>
        </w:rPr>
        <w:t> </w:t>
      </w:r>
      <w:r>
        <w:rPr>
          <w:sz w:val="24"/>
        </w:rPr>
        <w:t>em</w:t>
      </w:r>
      <w:r>
        <w:rPr>
          <w:spacing w:val="-57"/>
          <w:sz w:val="24"/>
        </w:rPr>
        <w:t> </w:t>
      </w:r>
      <w:r>
        <w:rPr>
          <w:sz w:val="24"/>
        </w:rPr>
        <w:t>retirar</w:t>
      </w:r>
      <w:r>
        <w:rPr>
          <w:spacing w:val="1"/>
          <w:sz w:val="24"/>
        </w:rPr>
        <w:t> </w:t>
      </w:r>
      <w:r>
        <w:rPr>
          <w:sz w:val="24"/>
        </w:rPr>
        <w:t>Nota de Empenho/Autorização de Fornecimento</w:t>
      </w:r>
      <w:r>
        <w:rPr>
          <w:spacing w:val="1"/>
          <w:sz w:val="24"/>
        </w:rPr>
        <w:t> </w:t>
      </w:r>
      <w:r>
        <w:rPr>
          <w:sz w:val="24"/>
        </w:rPr>
        <w:t>no prazo de 05</w:t>
      </w:r>
      <w:r>
        <w:rPr>
          <w:spacing w:val="1"/>
          <w:sz w:val="24"/>
        </w:rPr>
        <w:t> </w:t>
      </w:r>
      <w:r>
        <w:rPr>
          <w:sz w:val="24"/>
        </w:rPr>
        <w:t>(cinco) dias</w:t>
      </w:r>
      <w:r>
        <w:rPr>
          <w:spacing w:val="60"/>
          <w:sz w:val="24"/>
        </w:rPr>
        <w:t> </w:t>
      </w:r>
      <w:r>
        <w:rPr>
          <w:sz w:val="24"/>
        </w:rPr>
        <w:t>úteis contados</w:t>
      </w:r>
      <w:r>
        <w:rPr>
          <w:spacing w:val="-57"/>
          <w:sz w:val="24"/>
        </w:rPr>
        <w:t> </w:t>
      </w:r>
      <w:r>
        <w:rPr>
          <w:sz w:val="24"/>
        </w:rPr>
        <w:t>da data de recebimento da notificação, sem justificativa por escrito e aceita pela Diretoria de</w:t>
      </w:r>
      <w:r>
        <w:rPr>
          <w:spacing w:val="1"/>
          <w:sz w:val="24"/>
        </w:rPr>
        <w:t> </w:t>
      </w:r>
      <w:r>
        <w:rPr>
          <w:sz w:val="24"/>
        </w:rPr>
        <w:t>Compras,</w:t>
      </w:r>
      <w:r>
        <w:rPr>
          <w:spacing w:val="1"/>
          <w:sz w:val="24"/>
        </w:rPr>
        <w:t> </w:t>
      </w:r>
      <w:r>
        <w:rPr>
          <w:sz w:val="24"/>
        </w:rPr>
        <w:t>restará</w:t>
      </w:r>
      <w:r>
        <w:rPr>
          <w:spacing w:val="1"/>
          <w:sz w:val="24"/>
        </w:rPr>
        <w:t> </w:t>
      </w:r>
      <w:r>
        <w:rPr>
          <w:sz w:val="24"/>
        </w:rPr>
        <w:t>caduco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seu</w:t>
      </w:r>
      <w:r>
        <w:rPr>
          <w:spacing w:val="1"/>
          <w:sz w:val="24"/>
        </w:rPr>
        <w:t> </w:t>
      </w:r>
      <w:r>
        <w:rPr>
          <w:sz w:val="24"/>
        </w:rPr>
        <w:t>direito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vencedor,</w:t>
      </w:r>
      <w:r>
        <w:rPr>
          <w:spacing w:val="1"/>
          <w:sz w:val="24"/>
        </w:rPr>
        <w:t> </w:t>
      </w:r>
      <w:r>
        <w:rPr>
          <w:sz w:val="24"/>
        </w:rPr>
        <w:t>sujeitando-se</w:t>
      </w:r>
      <w:r>
        <w:rPr>
          <w:spacing w:val="1"/>
          <w:sz w:val="24"/>
        </w:rPr>
        <w:t> </w:t>
      </w:r>
      <w:r>
        <w:rPr>
          <w:sz w:val="24"/>
        </w:rPr>
        <w:t>às</w:t>
      </w:r>
      <w:r>
        <w:rPr>
          <w:spacing w:val="1"/>
          <w:sz w:val="24"/>
        </w:rPr>
        <w:t> </w:t>
      </w:r>
      <w:r>
        <w:rPr>
          <w:sz w:val="24"/>
        </w:rPr>
        <w:t>penalidades</w:t>
      </w:r>
      <w:r>
        <w:rPr>
          <w:spacing w:val="1"/>
          <w:sz w:val="24"/>
        </w:rPr>
        <w:t> </w:t>
      </w:r>
      <w:r>
        <w:rPr>
          <w:sz w:val="24"/>
        </w:rPr>
        <w:t>aludidas</w:t>
      </w:r>
      <w:r>
        <w:rPr>
          <w:spacing w:val="60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capítulo VII deste</w:t>
      </w:r>
      <w:r>
        <w:rPr>
          <w:spacing w:val="1"/>
          <w:sz w:val="24"/>
        </w:rPr>
        <w:t> </w:t>
      </w:r>
      <w:r>
        <w:rPr>
          <w:sz w:val="24"/>
        </w:rPr>
        <w:t>edital.</w:t>
      </w:r>
    </w:p>
    <w:p>
      <w:pPr>
        <w:pStyle w:val="ListParagraph"/>
        <w:numPr>
          <w:ilvl w:val="1"/>
          <w:numId w:val="25"/>
        </w:numPr>
        <w:tabs>
          <w:tab w:pos="1012" w:val="left" w:leader="none"/>
        </w:tabs>
        <w:spacing w:line="360" w:lineRule="auto" w:before="1" w:after="0"/>
        <w:ind w:left="415" w:right="272" w:firstLine="0"/>
        <w:jc w:val="both"/>
        <w:rPr>
          <w:sz w:val="24"/>
        </w:rPr>
      </w:pPr>
      <w:r>
        <w:rPr>
          <w:sz w:val="24"/>
        </w:rPr>
        <w:t>O Pregoeiro, no interesse da Administração, poderá relevar omissões puramente formais</w:t>
      </w:r>
      <w:r>
        <w:rPr>
          <w:spacing w:val="1"/>
          <w:sz w:val="24"/>
        </w:rPr>
        <w:t> </w:t>
      </w:r>
      <w:r>
        <w:rPr>
          <w:sz w:val="24"/>
        </w:rPr>
        <w:t>observadas na documentação e proposta, desde que não contrariem a legislação vigente e não</w:t>
      </w:r>
      <w:r>
        <w:rPr>
          <w:spacing w:val="1"/>
          <w:sz w:val="24"/>
        </w:rPr>
        <w:t> </w:t>
      </w:r>
      <w:r>
        <w:rPr>
          <w:sz w:val="24"/>
        </w:rPr>
        <w:t>comprometam a lisura da licitação, sendo possível a promoção de diligência destinada a esclarecer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complementar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instrução</w:t>
      </w:r>
      <w:r>
        <w:rPr>
          <w:spacing w:val="1"/>
          <w:sz w:val="24"/>
        </w:rPr>
        <w:t> </w:t>
      </w:r>
      <w:r>
        <w:rPr>
          <w:sz w:val="24"/>
        </w:rPr>
        <w:t>do processo.</w:t>
      </w:r>
    </w:p>
    <w:p>
      <w:pPr>
        <w:pStyle w:val="ListParagraph"/>
        <w:numPr>
          <w:ilvl w:val="1"/>
          <w:numId w:val="25"/>
        </w:numPr>
        <w:tabs>
          <w:tab w:pos="1026" w:val="left" w:leader="none"/>
        </w:tabs>
        <w:spacing w:line="360" w:lineRule="auto" w:before="0" w:after="0"/>
        <w:ind w:left="415" w:right="271" w:firstLine="0"/>
        <w:jc w:val="both"/>
        <w:rPr>
          <w:sz w:val="24"/>
        </w:rPr>
      </w:pPr>
      <w:r>
        <w:rPr>
          <w:sz w:val="24"/>
        </w:rPr>
        <w:t>Transcorrido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prazo</w:t>
      </w:r>
      <w:r>
        <w:rPr>
          <w:spacing w:val="1"/>
          <w:sz w:val="24"/>
        </w:rPr>
        <w:t> </w:t>
      </w:r>
      <w:r>
        <w:rPr>
          <w:sz w:val="24"/>
        </w:rPr>
        <w:t>recursal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decidido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recursos</w:t>
      </w:r>
      <w:r>
        <w:rPr>
          <w:spacing w:val="1"/>
          <w:sz w:val="24"/>
        </w:rPr>
        <w:t> </w:t>
      </w:r>
      <w:r>
        <w:rPr>
          <w:sz w:val="24"/>
        </w:rPr>
        <w:t>eventualmente</w:t>
      </w:r>
      <w:r>
        <w:rPr>
          <w:spacing w:val="1"/>
          <w:sz w:val="24"/>
        </w:rPr>
        <w:t> </w:t>
      </w:r>
      <w:r>
        <w:rPr>
          <w:sz w:val="24"/>
        </w:rPr>
        <w:t>interpostos,</w:t>
      </w:r>
      <w:r>
        <w:rPr>
          <w:spacing w:val="1"/>
          <w:sz w:val="24"/>
        </w:rPr>
        <w:t> </w:t>
      </w:r>
      <w:r>
        <w:rPr>
          <w:sz w:val="24"/>
        </w:rPr>
        <w:t>será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resultado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submetido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1"/>
          <w:sz w:val="24"/>
        </w:rPr>
        <w:t> </w:t>
      </w:r>
      <w:r>
        <w:rPr>
          <w:sz w:val="24"/>
        </w:rPr>
        <w:t>Chefe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Poder</w:t>
      </w:r>
      <w:r>
        <w:rPr>
          <w:spacing w:val="1"/>
          <w:sz w:val="24"/>
        </w:rPr>
        <w:t> </w:t>
      </w:r>
      <w:r>
        <w:rPr>
          <w:sz w:val="24"/>
        </w:rPr>
        <w:t>Executivo</w:t>
      </w:r>
      <w:r>
        <w:rPr>
          <w:spacing w:val="1"/>
          <w:sz w:val="24"/>
        </w:rPr>
        <w:t> </w:t>
      </w: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procedimento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homologação.</w:t>
      </w:r>
    </w:p>
    <w:p>
      <w:pPr>
        <w:pStyle w:val="ListParagraph"/>
        <w:numPr>
          <w:ilvl w:val="1"/>
          <w:numId w:val="25"/>
        </w:numPr>
        <w:tabs>
          <w:tab w:pos="1022" w:val="left" w:leader="none"/>
        </w:tabs>
        <w:spacing w:line="360" w:lineRule="auto" w:before="0" w:after="0"/>
        <w:ind w:left="415" w:right="270" w:firstLine="0"/>
        <w:jc w:val="both"/>
        <w:rPr>
          <w:sz w:val="24"/>
        </w:rPr>
      </w:pPr>
      <w:r>
        <w:rPr>
          <w:sz w:val="24"/>
        </w:rPr>
        <w:t>Independente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declaração</w:t>
      </w:r>
      <w:r>
        <w:rPr>
          <w:spacing w:val="1"/>
          <w:sz w:val="24"/>
        </w:rPr>
        <w:t> </w:t>
      </w:r>
      <w:r>
        <w:rPr>
          <w:sz w:val="24"/>
        </w:rPr>
        <w:t>expressa,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simples</w:t>
      </w:r>
      <w:r>
        <w:rPr>
          <w:spacing w:val="1"/>
          <w:sz w:val="24"/>
        </w:rPr>
        <w:t> </w:t>
      </w:r>
      <w:r>
        <w:rPr>
          <w:sz w:val="24"/>
        </w:rPr>
        <w:t>participação</w:t>
      </w:r>
      <w:r>
        <w:rPr>
          <w:spacing w:val="1"/>
          <w:sz w:val="24"/>
        </w:rPr>
        <w:t> </w:t>
      </w:r>
      <w:r>
        <w:rPr>
          <w:sz w:val="24"/>
        </w:rPr>
        <w:t>nesta</w:t>
      </w:r>
      <w:r>
        <w:rPr>
          <w:spacing w:val="1"/>
          <w:sz w:val="24"/>
        </w:rPr>
        <w:t> </w:t>
      </w:r>
      <w:r>
        <w:rPr>
          <w:sz w:val="24"/>
        </w:rPr>
        <w:t>licitação</w:t>
      </w:r>
      <w:r>
        <w:rPr>
          <w:spacing w:val="1"/>
          <w:sz w:val="24"/>
        </w:rPr>
        <w:t> </w:t>
      </w:r>
      <w:r>
        <w:rPr>
          <w:sz w:val="24"/>
        </w:rPr>
        <w:t>implica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aceitação plena das condições estipuladas neste Edital, decaindo do direito de impugnar os seus</w:t>
      </w:r>
      <w:r>
        <w:rPr>
          <w:spacing w:val="1"/>
          <w:sz w:val="24"/>
        </w:rPr>
        <w:t> </w:t>
      </w:r>
      <w:r>
        <w:rPr>
          <w:sz w:val="24"/>
        </w:rPr>
        <w:t>termos o licitante que, tendo-o aceito sem objeção, vier, após o julgamento desfavorável, apresentar</w:t>
      </w:r>
      <w:r>
        <w:rPr>
          <w:spacing w:val="1"/>
          <w:sz w:val="24"/>
        </w:rPr>
        <w:t> </w:t>
      </w:r>
      <w:r>
        <w:rPr>
          <w:sz w:val="24"/>
        </w:rPr>
        <w:t>falhas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irregularidades que</w:t>
      </w:r>
      <w:r>
        <w:rPr>
          <w:spacing w:val="-1"/>
          <w:sz w:val="24"/>
        </w:rPr>
        <w:t> </w:t>
      </w:r>
      <w:r>
        <w:rPr>
          <w:sz w:val="24"/>
        </w:rPr>
        <w:t>o viciem.</w:t>
      </w:r>
    </w:p>
    <w:p>
      <w:pPr>
        <w:pStyle w:val="ListParagraph"/>
        <w:numPr>
          <w:ilvl w:val="1"/>
          <w:numId w:val="25"/>
        </w:numPr>
        <w:tabs>
          <w:tab w:pos="982" w:val="left" w:leader="none"/>
        </w:tabs>
        <w:spacing w:line="360" w:lineRule="auto" w:before="0" w:after="0"/>
        <w:ind w:left="415" w:right="272" w:firstLine="0"/>
        <w:jc w:val="both"/>
        <w:rPr>
          <w:sz w:val="24"/>
        </w:rPr>
      </w:pPr>
      <w:r>
        <w:rPr>
          <w:sz w:val="24"/>
        </w:rPr>
        <w:t>Quaisquer esclarecimentos sobre dúvidas, eventualmente suscitadas, relativas às orientações</w:t>
      </w:r>
      <w:r>
        <w:rPr>
          <w:spacing w:val="1"/>
          <w:sz w:val="24"/>
        </w:rPr>
        <w:t> </w:t>
      </w:r>
      <w:r>
        <w:rPr>
          <w:sz w:val="24"/>
        </w:rPr>
        <w:t>contidas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presente</w:t>
      </w:r>
      <w:r>
        <w:rPr>
          <w:spacing w:val="1"/>
          <w:sz w:val="24"/>
        </w:rPr>
        <w:t> </w:t>
      </w:r>
      <w:r>
        <w:rPr>
          <w:sz w:val="24"/>
        </w:rPr>
        <w:t>Pregão,</w:t>
      </w:r>
      <w:r>
        <w:rPr>
          <w:spacing w:val="1"/>
          <w:sz w:val="24"/>
        </w:rPr>
        <w:t> </w:t>
      </w:r>
      <w:r>
        <w:rPr>
          <w:sz w:val="24"/>
        </w:rPr>
        <w:t>poderão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solicitadas,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escrito,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Diretoria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Compras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Prefeitura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Nova</w:t>
      </w:r>
      <w:r>
        <w:rPr>
          <w:spacing w:val="1"/>
          <w:sz w:val="24"/>
        </w:rPr>
        <w:t> </w:t>
      </w:r>
      <w:r>
        <w:rPr>
          <w:sz w:val="24"/>
        </w:rPr>
        <w:t>Trento</w:t>
      </w:r>
      <w:r>
        <w:rPr>
          <w:spacing w:val="-1"/>
          <w:sz w:val="24"/>
        </w:rPr>
        <w:t> </w:t>
      </w:r>
      <w:r>
        <w:rPr>
          <w:sz w:val="24"/>
        </w:rPr>
        <w:t>– (48) 3267-3213.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/>
        <w:ind w:left="0"/>
        <w:rPr>
          <w:sz w:val="27"/>
        </w:rPr>
      </w:pPr>
    </w:p>
    <w:p>
      <w:pPr>
        <w:pStyle w:val="BodyText"/>
        <w:spacing w:before="90"/>
        <w:ind w:left="6344"/>
      </w:pPr>
      <w:r>
        <w:rPr/>
        <w:t>Nova</w:t>
      </w:r>
      <w:r>
        <w:rPr>
          <w:spacing w:val="-2"/>
        </w:rPr>
        <w:t> </w:t>
      </w:r>
      <w:r>
        <w:rPr/>
        <w:t>Trento/SC,</w:t>
      </w:r>
      <w:r>
        <w:rPr>
          <w:spacing w:val="-1"/>
        </w:rPr>
        <w:t> </w:t>
      </w:r>
      <w:r>
        <w:rPr/>
        <w:t>16</w:t>
      </w:r>
      <w:r>
        <w:rPr>
          <w:spacing w:val="-2"/>
        </w:rPr>
        <w:t> </w:t>
      </w:r>
      <w:r>
        <w:rPr/>
        <w:t>de</w:t>
      </w:r>
      <w:r>
        <w:rPr>
          <w:spacing w:val="-4"/>
        </w:rPr>
        <w:t> </w:t>
      </w:r>
      <w:r>
        <w:rPr/>
        <w:t>junho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2023.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219.800003pt;margin-top:13.589231pt;width:156pt;height:.1pt;mso-position-horizontal-relative:page;mso-position-vertical-relative:paragraph;z-index:-15728128;mso-wrap-distance-left:0;mso-wrap-distance-right:0" coordorigin="4396,272" coordsize="3120,0" path="m4396,272l7516,27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Heading1"/>
        <w:spacing w:before="109"/>
        <w:ind w:left="143"/>
      </w:pPr>
      <w:r>
        <w:rPr/>
        <w:t>FERNANDO</w:t>
      </w:r>
      <w:r>
        <w:rPr>
          <w:spacing w:val="-3"/>
        </w:rPr>
        <w:t> </w:t>
      </w:r>
      <w:r>
        <w:rPr/>
        <w:t>SENS</w:t>
      </w:r>
    </w:p>
    <w:p>
      <w:pPr>
        <w:pStyle w:val="BodyText"/>
        <w:spacing w:before="138"/>
        <w:ind w:left="146"/>
        <w:jc w:val="center"/>
      </w:pPr>
      <w:r>
        <w:rPr/>
        <w:t>Pregoeiro</w:t>
      </w:r>
    </w:p>
    <w:p>
      <w:pPr>
        <w:spacing w:after="0"/>
        <w:jc w:val="center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Heading1"/>
        <w:ind w:left="145"/>
      </w:pPr>
      <w:r>
        <w:rPr/>
        <w:t>ANEXO</w:t>
      </w:r>
      <w:r>
        <w:rPr>
          <w:spacing w:val="-2"/>
        </w:rPr>
        <w:t> </w:t>
      </w:r>
      <w:r>
        <w:rPr/>
        <w:t>I</w:t>
      </w:r>
    </w:p>
    <w:p>
      <w:pPr>
        <w:spacing w:before="138"/>
        <w:ind w:left="203" w:right="0" w:firstLine="0"/>
        <w:jc w:val="center"/>
        <w:rPr>
          <w:b/>
          <w:sz w:val="24"/>
        </w:rPr>
      </w:pPr>
      <w:r>
        <w:rPr>
          <w:b/>
          <w:sz w:val="24"/>
        </w:rPr>
        <w:t>TERMO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REFERÊNCIA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32"/>
        </w:rPr>
      </w:pPr>
    </w:p>
    <w:p>
      <w:pPr>
        <w:pStyle w:val="Heading1"/>
        <w:jc w:val="both"/>
      </w:pPr>
      <w:r>
        <w:rPr/>
        <w:t>1.</w:t>
      </w:r>
      <w:r>
        <w:rPr>
          <w:spacing w:val="-4"/>
        </w:rPr>
        <w:t> </w:t>
      </w:r>
      <w:r>
        <w:rPr/>
        <w:t>OBJETO</w:t>
      </w:r>
    </w:p>
    <w:p>
      <w:pPr>
        <w:pStyle w:val="BodyText"/>
        <w:spacing w:line="360" w:lineRule="auto" w:before="138"/>
        <w:ind w:right="272"/>
        <w:jc w:val="both"/>
      </w:pPr>
      <w:r>
        <w:rPr>
          <w:spacing w:val="-2"/>
        </w:rPr>
        <w:t>REGISTRO DE PREÇOS, PARA AQUISIÇÃO PARCELADA DE COMBUSTÍVEIS </w:t>
      </w:r>
      <w:r>
        <w:rPr>
          <w:spacing w:val="-1"/>
        </w:rPr>
        <w:t>(GASOLINA</w:t>
      </w:r>
      <w:r>
        <w:rPr>
          <w:spacing w:val="-57"/>
        </w:rPr>
        <w:t> </w:t>
      </w:r>
      <w:r>
        <w:rPr/>
        <w:t>COMUM, DIESEL S10, DIESEL S500E ARLA 32), PARA USO NA FROTA MUNICIPAL DE</w:t>
      </w:r>
      <w:r>
        <w:rPr>
          <w:spacing w:val="1"/>
        </w:rPr>
        <w:t> </w:t>
      </w:r>
      <w:r>
        <w:rPr/>
        <w:t>NOVA</w:t>
      </w:r>
      <w:r>
        <w:rPr>
          <w:spacing w:val="1"/>
        </w:rPr>
        <w:t> </w:t>
      </w:r>
      <w:r>
        <w:rPr/>
        <w:t>TRENTO,</w:t>
      </w:r>
      <w:r>
        <w:rPr>
          <w:spacing w:val="1"/>
        </w:rPr>
        <w:t> </w:t>
      </w:r>
      <w:r>
        <w:rPr/>
        <w:t>CONFORME</w:t>
      </w:r>
      <w:r>
        <w:rPr>
          <w:spacing w:val="1"/>
        </w:rPr>
        <w:t> </w:t>
      </w:r>
      <w:r>
        <w:rPr/>
        <w:t>ESPECIFICAÇÕES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QUANTIDADES</w:t>
      </w:r>
      <w:r>
        <w:rPr>
          <w:spacing w:val="1"/>
        </w:rPr>
        <w:t> </w:t>
      </w:r>
      <w:r>
        <w:rPr/>
        <w:t>ESTIMADAS</w:t>
      </w:r>
      <w:r>
        <w:rPr>
          <w:spacing w:val="1"/>
        </w:rPr>
        <w:t> </w:t>
      </w:r>
      <w:r>
        <w:rPr/>
        <w:t>CONSTANTES</w:t>
      </w:r>
      <w:r>
        <w:rPr>
          <w:spacing w:val="-3"/>
        </w:rPr>
        <w:t> </w:t>
      </w:r>
      <w:r>
        <w:rPr/>
        <w:t>DO</w:t>
      </w:r>
      <w:r>
        <w:rPr>
          <w:spacing w:val="-14"/>
        </w:rPr>
        <w:t> </w:t>
      </w:r>
      <w:r>
        <w:rPr/>
        <w:t>ANEXO</w:t>
      </w:r>
      <w:r>
        <w:rPr>
          <w:spacing w:val="-3"/>
        </w:rPr>
        <w:t> </w:t>
      </w:r>
      <w:r>
        <w:rPr/>
        <w:t>I.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26"/>
        </w:numPr>
        <w:tabs>
          <w:tab w:pos="596" w:val="left" w:leader="none"/>
        </w:tabs>
        <w:spacing w:line="240" w:lineRule="auto" w:before="1" w:after="0"/>
        <w:ind w:left="596" w:right="0" w:hanging="181"/>
        <w:jc w:val="both"/>
      </w:pPr>
      <w:r>
        <w:rPr/>
        <w:t>–</w:t>
      </w:r>
      <w:r>
        <w:rPr>
          <w:spacing w:val="-5"/>
        </w:rPr>
        <w:t> </w:t>
      </w:r>
      <w:r>
        <w:rPr/>
        <w:t>OBJETIVO</w:t>
      </w:r>
    </w:p>
    <w:p>
      <w:pPr>
        <w:pStyle w:val="BodyText"/>
        <w:spacing w:line="360" w:lineRule="auto" w:before="138"/>
        <w:ind w:right="271"/>
        <w:jc w:val="both"/>
      </w:pPr>
      <w:r>
        <w:rPr/>
        <w:t>Em</w:t>
      </w:r>
      <w:r>
        <w:rPr>
          <w:spacing w:val="1"/>
        </w:rPr>
        <w:t> </w:t>
      </w:r>
      <w:r>
        <w:rPr/>
        <w:t>razão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necessidade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aquisição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combustíveis,</w:t>
      </w:r>
      <w:r>
        <w:rPr>
          <w:spacing w:val="1"/>
        </w:rPr>
        <w:t> </w:t>
      </w:r>
      <w:r>
        <w:rPr/>
        <w:t>visando</w:t>
      </w:r>
      <w:r>
        <w:rPr>
          <w:spacing w:val="1"/>
        </w:rPr>
        <w:t> </w:t>
      </w:r>
      <w:r>
        <w:rPr/>
        <w:t>atender</w:t>
      </w:r>
      <w:r>
        <w:rPr>
          <w:spacing w:val="1"/>
        </w:rPr>
        <w:t> </w:t>
      </w:r>
      <w:r>
        <w:rPr/>
        <w:t>à</w:t>
      </w:r>
      <w:r>
        <w:rPr>
          <w:spacing w:val="1"/>
        </w:rPr>
        <w:t> </w:t>
      </w:r>
      <w:r>
        <w:rPr/>
        <w:t>demanda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Administração</w:t>
      </w:r>
      <w:r>
        <w:rPr>
          <w:spacing w:val="1"/>
        </w:rPr>
        <w:t> </w:t>
      </w:r>
      <w:r>
        <w:rPr/>
        <w:t>Municipal,</w:t>
      </w:r>
      <w:r>
        <w:rPr>
          <w:spacing w:val="1"/>
        </w:rPr>
        <w:t> </w:t>
      </w:r>
      <w:r>
        <w:rPr/>
        <w:t>foi</w:t>
      </w:r>
      <w:r>
        <w:rPr>
          <w:spacing w:val="1"/>
        </w:rPr>
        <w:t> </w:t>
      </w:r>
      <w:r>
        <w:rPr/>
        <w:t>autorizado</w:t>
      </w:r>
      <w:r>
        <w:rPr>
          <w:spacing w:val="1"/>
        </w:rPr>
        <w:t> </w:t>
      </w:r>
      <w:r>
        <w:rPr/>
        <w:t>pelo</w:t>
      </w:r>
      <w:r>
        <w:rPr>
          <w:spacing w:val="1"/>
        </w:rPr>
        <w:t> </w:t>
      </w:r>
      <w:r>
        <w:rPr/>
        <w:t>Chefe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Poder</w:t>
      </w:r>
      <w:r>
        <w:rPr>
          <w:spacing w:val="1"/>
        </w:rPr>
        <w:t> </w:t>
      </w:r>
      <w:r>
        <w:rPr/>
        <w:t>Executivo,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abertura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procedimento</w:t>
      </w:r>
      <w:r>
        <w:rPr>
          <w:spacing w:val="-1"/>
        </w:rPr>
        <w:t> </w:t>
      </w:r>
      <w:r>
        <w:rPr/>
        <w:t>licitatório</w:t>
      </w:r>
      <w:r>
        <w:rPr>
          <w:spacing w:val="1"/>
        </w:rPr>
        <w:t> </w:t>
      </w:r>
      <w:r>
        <w:rPr/>
        <w:t>na</w:t>
      </w:r>
      <w:r>
        <w:rPr>
          <w:spacing w:val="-1"/>
        </w:rPr>
        <w:t> </w:t>
      </w:r>
      <w:r>
        <w:rPr/>
        <w:t>modalidade</w:t>
      </w:r>
      <w:r>
        <w:rPr>
          <w:spacing w:val="-2"/>
        </w:rPr>
        <w:t> </w:t>
      </w:r>
      <w:r>
        <w:rPr/>
        <w:t>Pregão com</w:t>
      </w:r>
      <w:r>
        <w:rPr>
          <w:spacing w:val="-1"/>
        </w:rPr>
        <w:t> </w:t>
      </w:r>
      <w:r>
        <w:rPr/>
        <w:t>vistas</w:t>
      </w:r>
      <w:r>
        <w:rPr>
          <w:spacing w:val="1"/>
        </w:rPr>
        <w:t> </w:t>
      </w:r>
      <w:r>
        <w:rPr/>
        <w:t>à</w:t>
      </w:r>
      <w:r>
        <w:rPr>
          <w:spacing w:val="-2"/>
        </w:rPr>
        <w:t> </w:t>
      </w:r>
      <w:r>
        <w:rPr/>
        <w:t>aquisição em epígrafe.</w:t>
      </w:r>
    </w:p>
    <w:p>
      <w:pPr>
        <w:pStyle w:val="BodyText"/>
        <w:spacing w:before="11"/>
        <w:ind w:left="0"/>
        <w:rPr>
          <w:sz w:val="35"/>
        </w:rPr>
      </w:pPr>
    </w:p>
    <w:p>
      <w:pPr>
        <w:pStyle w:val="Heading1"/>
        <w:numPr>
          <w:ilvl w:val="0"/>
          <w:numId w:val="26"/>
        </w:numPr>
        <w:tabs>
          <w:tab w:pos="596" w:val="left" w:leader="none"/>
        </w:tabs>
        <w:spacing w:line="240" w:lineRule="auto" w:before="0" w:after="0"/>
        <w:ind w:left="596" w:right="0" w:hanging="181"/>
        <w:jc w:val="both"/>
      </w:pPr>
      <w:r>
        <w:rPr/>
        <w:t>–</w:t>
      </w:r>
      <w:r>
        <w:rPr>
          <w:spacing w:val="-5"/>
        </w:rPr>
        <w:t> </w:t>
      </w:r>
      <w:r>
        <w:rPr/>
        <w:t>METODOLOGIA</w:t>
      </w:r>
    </w:p>
    <w:p>
      <w:pPr>
        <w:pStyle w:val="BodyText"/>
        <w:spacing w:line="360" w:lineRule="auto" w:before="138"/>
        <w:ind w:right="270"/>
        <w:jc w:val="both"/>
      </w:pPr>
      <w:r>
        <w:rPr/>
        <w:t>O fornecimento de combustíveis para os veículos e equipamentos deste Órgão, deverá atender às</w:t>
      </w:r>
      <w:r>
        <w:rPr>
          <w:spacing w:val="1"/>
        </w:rPr>
        <w:t> </w:t>
      </w:r>
      <w:r>
        <w:rPr/>
        <w:t>exigências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especificações abaixo</w:t>
      </w:r>
      <w:r>
        <w:rPr>
          <w:spacing w:val="-1"/>
        </w:rPr>
        <w:t> </w:t>
      </w:r>
      <w:r>
        <w:rPr/>
        <w:t>discriminadas:</w:t>
      </w:r>
    </w:p>
    <w:p>
      <w:pPr>
        <w:pStyle w:val="ListParagraph"/>
        <w:numPr>
          <w:ilvl w:val="0"/>
          <w:numId w:val="27"/>
        </w:numPr>
        <w:tabs>
          <w:tab w:pos="674" w:val="left" w:leader="none"/>
        </w:tabs>
        <w:spacing w:line="360" w:lineRule="auto" w:before="0" w:after="0"/>
        <w:ind w:left="415" w:right="269" w:firstLine="0"/>
        <w:jc w:val="both"/>
        <w:rPr>
          <w:sz w:val="24"/>
        </w:rPr>
      </w:pPr>
      <w:r>
        <w:rPr>
          <w:sz w:val="24"/>
        </w:rPr>
        <w:t>O fornecimento destina-se somente ao abastecimento dos veículos e equipamentos autorizados e</w:t>
      </w:r>
      <w:r>
        <w:rPr>
          <w:spacing w:val="1"/>
          <w:sz w:val="24"/>
        </w:rPr>
        <w:t> </w:t>
      </w:r>
      <w:r>
        <w:rPr>
          <w:sz w:val="24"/>
        </w:rPr>
        <w:t>designados</w:t>
      </w:r>
      <w:r>
        <w:rPr>
          <w:spacing w:val="-1"/>
          <w:sz w:val="24"/>
        </w:rPr>
        <w:t> </w:t>
      </w:r>
      <w:r>
        <w:rPr>
          <w:sz w:val="24"/>
        </w:rPr>
        <w:t>pela</w:t>
      </w:r>
      <w:r>
        <w:rPr>
          <w:spacing w:val="-2"/>
          <w:sz w:val="24"/>
        </w:rPr>
        <w:t> </w:t>
      </w:r>
      <w:r>
        <w:rPr>
          <w:sz w:val="24"/>
        </w:rPr>
        <w:t>CONTRATANTE;</w:t>
      </w:r>
    </w:p>
    <w:p>
      <w:pPr>
        <w:pStyle w:val="ListParagraph"/>
        <w:numPr>
          <w:ilvl w:val="0"/>
          <w:numId w:val="27"/>
        </w:numPr>
        <w:tabs>
          <w:tab w:pos="702" w:val="left" w:leader="none"/>
        </w:tabs>
        <w:spacing w:line="360" w:lineRule="auto" w:before="0" w:after="0"/>
        <w:ind w:left="415" w:right="270" w:firstLine="0"/>
        <w:jc w:val="both"/>
        <w:rPr>
          <w:sz w:val="24"/>
        </w:rPr>
      </w:pPr>
      <w:r>
        <w:rPr>
          <w:sz w:val="24"/>
        </w:rPr>
        <w:t>A Prefeitura disponibilizará os comprovantes de controle de fornecimento de combustível, nos</w:t>
      </w:r>
      <w:r>
        <w:rPr>
          <w:spacing w:val="1"/>
          <w:sz w:val="24"/>
        </w:rPr>
        <w:t> </w:t>
      </w:r>
      <w:r>
        <w:rPr>
          <w:sz w:val="24"/>
        </w:rPr>
        <w:t>quais constarão obrigatoriamente as seguintes informações: data do fornecimento, quantidades,</w:t>
      </w:r>
      <w:r>
        <w:rPr>
          <w:spacing w:val="1"/>
          <w:sz w:val="24"/>
        </w:rPr>
        <w:t> </w:t>
      </w:r>
      <w:r>
        <w:rPr>
          <w:sz w:val="24"/>
        </w:rPr>
        <w:t>matrícula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assinatura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servidor responsável</w:t>
      </w:r>
      <w:r>
        <w:rPr>
          <w:spacing w:val="1"/>
          <w:sz w:val="24"/>
        </w:rPr>
        <w:t> </w:t>
      </w: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recebimento;</w:t>
      </w:r>
    </w:p>
    <w:p>
      <w:pPr>
        <w:pStyle w:val="ListParagraph"/>
        <w:numPr>
          <w:ilvl w:val="0"/>
          <w:numId w:val="27"/>
        </w:numPr>
        <w:tabs>
          <w:tab w:pos="706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sz w:val="24"/>
        </w:rPr>
        <w:t>Deverão ser prestados todos os esclarecimentos solicitados e atendidas prontamente todas as</w:t>
      </w:r>
      <w:r>
        <w:rPr>
          <w:spacing w:val="1"/>
          <w:sz w:val="24"/>
        </w:rPr>
        <w:t> </w:t>
      </w:r>
      <w:r>
        <w:rPr>
          <w:sz w:val="24"/>
        </w:rPr>
        <w:t>reclamações</w:t>
      </w:r>
      <w:r>
        <w:rPr>
          <w:spacing w:val="-1"/>
          <w:sz w:val="24"/>
        </w:rPr>
        <w:t> </w:t>
      </w:r>
      <w:r>
        <w:rPr>
          <w:sz w:val="24"/>
        </w:rPr>
        <w:t>pertinentes que</w:t>
      </w:r>
      <w:r>
        <w:rPr>
          <w:spacing w:val="-2"/>
          <w:sz w:val="24"/>
        </w:rPr>
        <w:t> </w:t>
      </w:r>
      <w:r>
        <w:rPr>
          <w:sz w:val="24"/>
        </w:rPr>
        <w:t>porventura</w:t>
      </w:r>
      <w:r>
        <w:rPr>
          <w:spacing w:val="-1"/>
          <w:sz w:val="24"/>
        </w:rPr>
        <w:t> </w:t>
      </w:r>
      <w:r>
        <w:rPr>
          <w:sz w:val="24"/>
        </w:rPr>
        <w:t>surjam</w:t>
      </w:r>
      <w:r>
        <w:rPr>
          <w:spacing w:val="1"/>
          <w:sz w:val="24"/>
        </w:rPr>
        <w:t> </w:t>
      </w:r>
      <w:r>
        <w:rPr>
          <w:sz w:val="24"/>
        </w:rPr>
        <w:t>durante a</w:t>
      </w:r>
      <w:r>
        <w:rPr>
          <w:spacing w:val="-1"/>
          <w:sz w:val="24"/>
        </w:rPr>
        <w:t> </w:t>
      </w:r>
      <w:r>
        <w:rPr>
          <w:sz w:val="24"/>
        </w:rPr>
        <w:t>execução do contrato;</w:t>
      </w:r>
    </w:p>
    <w:p>
      <w:pPr>
        <w:pStyle w:val="ListParagraph"/>
        <w:numPr>
          <w:ilvl w:val="0"/>
          <w:numId w:val="27"/>
        </w:numPr>
        <w:tabs>
          <w:tab w:pos="730" w:val="left" w:leader="none"/>
        </w:tabs>
        <w:spacing w:line="360" w:lineRule="auto" w:before="1" w:after="0"/>
        <w:ind w:left="415" w:right="270" w:firstLine="0"/>
        <w:jc w:val="both"/>
        <w:rPr>
          <w:sz w:val="24"/>
        </w:rPr>
      </w:pPr>
      <w:r>
        <w:rPr>
          <w:sz w:val="24"/>
        </w:rPr>
        <w:t>Para</w:t>
      </w:r>
      <w:r>
        <w:rPr>
          <w:spacing w:val="1"/>
          <w:sz w:val="24"/>
        </w:rPr>
        <w:t> </w:t>
      </w:r>
      <w:r>
        <w:rPr>
          <w:sz w:val="24"/>
        </w:rPr>
        <w:t>efeito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faturamento,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valores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litro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combustível deverão refletir</w:t>
      </w:r>
      <w:r>
        <w:rPr>
          <w:spacing w:val="1"/>
          <w:sz w:val="24"/>
        </w:rPr>
        <w:t> </w:t>
      </w:r>
      <w:r>
        <w:rPr>
          <w:sz w:val="24"/>
        </w:rPr>
        <w:t>aqueles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-57"/>
          <w:sz w:val="24"/>
        </w:rPr>
        <w:t> </w:t>
      </w:r>
      <w:r>
        <w:rPr>
          <w:sz w:val="24"/>
        </w:rPr>
        <w:t>ocasião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1"/>
          <w:sz w:val="24"/>
        </w:rPr>
        <w:t> </w:t>
      </w:r>
      <w:r>
        <w:rPr>
          <w:sz w:val="24"/>
        </w:rPr>
        <w:t>fornecimento,</w:t>
      </w:r>
      <w:r>
        <w:rPr>
          <w:spacing w:val="1"/>
          <w:sz w:val="24"/>
        </w:rPr>
        <w:t> </w:t>
      </w:r>
      <w:r>
        <w:rPr>
          <w:sz w:val="24"/>
        </w:rPr>
        <w:t>sendo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preços</w:t>
      </w:r>
      <w:r>
        <w:rPr>
          <w:spacing w:val="1"/>
          <w:sz w:val="24"/>
        </w:rPr>
        <w:t> </w:t>
      </w:r>
      <w:r>
        <w:rPr>
          <w:sz w:val="24"/>
        </w:rPr>
        <w:t>cobrados</w:t>
      </w:r>
      <w:r>
        <w:rPr>
          <w:spacing w:val="1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poderão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superiores</w:t>
      </w:r>
      <w:r>
        <w:rPr>
          <w:spacing w:val="1"/>
          <w:sz w:val="24"/>
        </w:rPr>
        <w:t> </w:t>
      </w:r>
      <w:r>
        <w:rPr>
          <w:sz w:val="24"/>
        </w:rPr>
        <w:t>àqueles</w:t>
      </w:r>
      <w:r>
        <w:rPr>
          <w:spacing w:val="1"/>
          <w:sz w:val="24"/>
        </w:rPr>
        <w:t> </w:t>
      </w:r>
      <w:r>
        <w:rPr>
          <w:sz w:val="24"/>
        </w:rPr>
        <w:t>praticados</w:t>
      </w:r>
      <w:r>
        <w:rPr>
          <w:spacing w:val="-2"/>
          <w:sz w:val="24"/>
        </w:rPr>
        <w:t> </w:t>
      </w:r>
      <w:r>
        <w:rPr>
          <w:sz w:val="24"/>
        </w:rPr>
        <w:t>pela</w:t>
      </w:r>
      <w:r>
        <w:rPr>
          <w:spacing w:val="-2"/>
          <w:sz w:val="24"/>
        </w:rPr>
        <w:t> </w:t>
      </w:r>
      <w:r>
        <w:rPr>
          <w:sz w:val="24"/>
        </w:rPr>
        <w:t>empresa</w:t>
      </w:r>
      <w:r>
        <w:rPr>
          <w:spacing w:val="-2"/>
          <w:sz w:val="24"/>
        </w:rPr>
        <w:t> </w:t>
      </w:r>
      <w:r>
        <w:rPr>
          <w:sz w:val="24"/>
        </w:rPr>
        <w:t>para venda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varejo;</w:t>
      </w:r>
      <w:r>
        <w:rPr>
          <w:spacing w:val="-1"/>
          <w:sz w:val="24"/>
        </w:rPr>
        <w:t> </w:t>
      </w:r>
      <w:r>
        <w:rPr>
          <w:sz w:val="24"/>
        </w:rPr>
        <w:t>considerando, inclusive,</w:t>
      </w:r>
      <w:r>
        <w:rPr>
          <w:spacing w:val="-1"/>
          <w:sz w:val="24"/>
        </w:rPr>
        <w:t> </w:t>
      </w:r>
      <w:r>
        <w:rPr>
          <w:sz w:val="24"/>
        </w:rPr>
        <w:t>os</w:t>
      </w:r>
      <w:r>
        <w:rPr>
          <w:spacing w:val="-1"/>
          <w:sz w:val="24"/>
        </w:rPr>
        <w:t> </w:t>
      </w:r>
      <w:r>
        <w:rPr>
          <w:sz w:val="24"/>
        </w:rPr>
        <w:t>preços</w:t>
      </w:r>
      <w:r>
        <w:rPr>
          <w:spacing w:val="-1"/>
          <w:sz w:val="24"/>
        </w:rPr>
        <w:t> </w:t>
      </w:r>
      <w:r>
        <w:rPr>
          <w:sz w:val="24"/>
        </w:rPr>
        <w:t>promocionais;</w:t>
      </w:r>
    </w:p>
    <w:p>
      <w:pPr>
        <w:pStyle w:val="ListParagraph"/>
        <w:numPr>
          <w:ilvl w:val="0"/>
          <w:numId w:val="27"/>
        </w:numPr>
        <w:tabs>
          <w:tab w:pos="700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sz w:val="24"/>
        </w:rPr>
        <w:t>A empresa deverá responder por quaisquer danos pessoais ou materiais ocasionados por seus</w:t>
      </w:r>
      <w:r>
        <w:rPr>
          <w:spacing w:val="1"/>
          <w:sz w:val="24"/>
        </w:rPr>
        <w:t> </w:t>
      </w:r>
      <w:r>
        <w:rPr>
          <w:sz w:val="24"/>
        </w:rPr>
        <w:t>empregados</w:t>
      </w:r>
      <w:r>
        <w:rPr>
          <w:spacing w:val="-1"/>
          <w:sz w:val="24"/>
        </w:rPr>
        <w:t> </w:t>
      </w:r>
      <w:r>
        <w:rPr>
          <w:sz w:val="24"/>
        </w:rPr>
        <w:t>durante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execução</w:t>
      </w:r>
      <w:r>
        <w:rPr>
          <w:spacing w:val="-1"/>
          <w:sz w:val="24"/>
        </w:rPr>
        <w:t> </w:t>
      </w:r>
      <w:r>
        <w:rPr>
          <w:sz w:val="24"/>
        </w:rPr>
        <w:t>do contrato.</w:t>
      </w:r>
    </w:p>
    <w:p>
      <w:pPr>
        <w:pStyle w:val="ListParagraph"/>
        <w:numPr>
          <w:ilvl w:val="0"/>
          <w:numId w:val="27"/>
        </w:numPr>
        <w:tabs>
          <w:tab w:pos="636" w:val="left" w:leader="none"/>
        </w:tabs>
        <w:spacing w:line="240" w:lineRule="auto" w:before="0" w:after="0"/>
        <w:ind w:left="636" w:right="0" w:hanging="221"/>
        <w:jc w:val="both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distância</w:t>
      </w:r>
      <w:r>
        <w:rPr>
          <w:spacing w:val="-3"/>
          <w:sz w:val="24"/>
        </w:rPr>
        <w:t> </w:t>
      </w:r>
      <w:r>
        <w:rPr>
          <w:sz w:val="24"/>
        </w:rPr>
        <w:t>máxima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localização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fornecedor</w:t>
      </w:r>
      <w:r>
        <w:rPr>
          <w:spacing w:val="-1"/>
          <w:sz w:val="24"/>
        </w:rPr>
        <w:t> </w:t>
      </w:r>
      <w:r>
        <w:rPr>
          <w:sz w:val="24"/>
        </w:rPr>
        <w:t>em</w:t>
      </w:r>
      <w:r>
        <w:rPr>
          <w:spacing w:val="-3"/>
          <w:sz w:val="24"/>
        </w:rPr>
        <w:t> </w:t>
      </w:r>
      <w:r>
        <w:rPr>
          <w:sz w:val="24"/>
        </w:rPr>
        <w:t>relação</w:t>
      </w:r>
      <w:r>
        <w:rPr>
          <w:spacing w:val="-1"/>
          <w:sz w:val="24"/>
        </w:rPr>
        <w:t> </w:t>
      </w:r>
      <w:r>
        <w:rPr>
          <w:sz w:val="24"/>
        </w:rPr>
        <w:t>à</w:t>
      </w:r>
      <w:r>
        <w:rPr>
          <w:spacing w:val="-3"/>
          <w:sz w:val="24"/>
        </w:rPr>
        <w:t> </w:t>
      </w:r>
      <w:r>
        <w:rPr>
          <w:sz w:val="24"/>
        </w:rPr>
        <w:t>sede</w:t>
      </w:r>
      <w:r>
        <w:rPr>
          <w:spacing w:val="-3"/>
          <w:sz w:val="24"/>
        </w:rPr>
        <w:t> </w:t>
      </w:r>
      <w:r>
        <w:rPr>
          <w:sz w:val="24"/>
        </w:rPr>
        <w:t>da</w:t>
      </w:r>
      <w:r>
        <w:rPr>
          <w:spacing w:val="-1"/>
          <w:sz w:val="24"/>
        </w:rPr>
        <w:t> </w:t>
      </w:r>
      <w:r>
        <w:rPr>
          <w:sz w:val="24"/>
        </w:rPr>
        <w:t>Prefeitura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Nova</w:t>
      </w:r>
      <w:r>
        <w:rPr>
          <w:spacing w:val="-3"/>
          <w:sz w:val="24"/>
        </w:rPr>
        <w:t> </w:t>
      </w:r>
      <w:r>
        <w:rPr>
          <w:sz w:val="24"/>
        </w:rPr>
        <w:t>Trento,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</w:pPr>
      <w:r>
        <w:rPr/>
        <w:t>será</w:t>
      </w:r>
      <w:r>
        <w:rPr>
          <w:spacing w:val="33"/>
        </w:rPr>
        <w:t> </w:t>
      </w:r>
      <w:r>
        <w:rPr/>
        <w:t>de</w:t>
      </w:r>
      <w:r>
        <w:rPr>
          <w:spacing w:val="35"/>
        </w:rPr>
        <w:t> </w:t>
      </w:r>
      <w:r>
        <w:rPr/>
        <w:t>1.500</w:t>
      </w:r>
      <w:r>
        <w:rPr>
          <w:spacing w:val="34"/>
        </w:rPr>
        <w:t> </w:t>
      </w:r>
      <w:r>
        <w:rPr/>
        <w:t>metros.</w:t>
      </w:r>
      <w:r>
        <w:rPr>
          <w:spacing w:val="34"/>
        </w:rPr>
        <w:t> </w:t>
      </w:r>
      <w:r>
        <w:rPr/>
        <w:t>Para</w:t>
      </w:r>
      <w:r>
        <w:rPr>
          <w:spacing w:val="35"/>
        </w:rPr>
        <w:t> </w:t>
      </w:r>
      <w:r>
        <w:rPr/>
        <w:t>fins</w:t>
      </w:r>
      <w:r>
        <w:rPr>
          <w:spacing w:val="34"/>
        </w:rPr>
        <w:t> </w:t>
      </w:r>
      <w:r>
        <w:rPr/>
        <w:t>deste</w:t>
      </w:r>
      <w:r>
        <w:rPr>
          <w:spacing w:val="33"/>
        </w:rPr>
        <w:t> </w:t>
      </w:r>
      <w:r>
        <w:rPr/>
        <w:t>calculo</w:t>
      </w:r>
      <w:r>
        <w:rPr>
          <w:spacing w:val="35"/>
        </w:rPr>
        <w:t> </w:t>
      </w:r>
      <w:r>
        <w:rPr/>
        <w:t>considerar-se-á</w:t>
      </w:r>
      <w:r>
        <w:rPr>
          <w:spacing w:val="33"/>
        </w:rPr>
        <w:t> </w:t>
      </w:r>
      <w:r>
        <w:rPr/>
        <w:t>a</w:t>
      </w:r>
      <w:r>
        <w:rPr>
          <w:spacing w:val="35"/>
        </w:rPr>
        <w:t> </w:t>
      </w:r>
      <w:r>
        <w:rPr/>
        <w:t>distância</w:t>
      </w:r>
      <w:r>
        <w:rPr>
          <w:spacing w:val="33"/>
        </w:rPr>
        <w:t> </w:t>
      </w:r>
      <w:r>
        <w:rPr/>
        <w:t>medida</w:t>
      </w:r>
      <w:r>
        <w:rPr>
          <w:spacing w:val="33"/>
        </w:rPr>
        <w:t> </w:t>
      </w:r>
      <w:r>
        <w:rPr/>
        <w:t>por</w:t>
      </w:r>
      <w:r>
        <w:rPr>
          <w:spacing w:val="34"/>
        </w:rPr>
        <w:t> </w:t>
      </w:r>
      <w:r>
        <w:rPr/>
        <w:t>estradas</w:t>
      </w:r>
      <w:r>
        <w:rPr>
          <w:spacing w:val="34"/>
        </w:rPr>
        <w:t> </w:t>
      </w:r>
      <w:r>
        <w:rPr/>
        <w:t>de</w:t>
      </w:r>
      <w:r>
        <w:rPr>
          <w:spacing w:val="-57"/>
        </w:rPr>
        <w:t> </w:t>
      </w:r>
      <w:r>
        <w:rPr/>
        <w:t>rodagem.</w:t>
      </w:r>
    </w:p>
    <w:p>
      <w:pPr>
        <w:pStyle w:val="ListParagraph"/>
        <w:numPr>
          <w:ilvl w:val="0"/>
          <w:numId w:val="27"/>
        </w:numPr>
        <w:tabs>
          <w:tab w:pos="676" w:val="left" w:leader="none"/>
        </w:tabs>
        <w:spacing w:line="240" w:lineRule="auto" w:before="0" w:after="0"/>
        <w:ind w:left="675" w:right="0" w:hanging="261"/>
        <w:jc w:val="both"/>
        <w:rPr>
          <w:sz w:val="24"/>
        </w:rPr>
      </w:pPr>
      <w:r>
        <w:rPr>
          <w:sz w:val="24"/>
        </w:rPr>
        <w:t>Nota</w:t>
      </w:r>
      <w:r>
        <w:rPr>
          <w:spacing w:val="-1"/>
          <w:sz w:val="24"/>
        </w:rPr>
        <w:t> </w:t>
      </w:r>
      <w:r>
        <w:rPr>
          <w:sz w:val="24"/>
        </w:rPr>
        <w:t>fiscal</w:t>
      </w:r>
      <w:r>
        <w:rPr>
          <w:spacing w:val="-2"/>
          <w:sz w:val="24"/>
        </w:rPr>
        <w:t> </w:t>
      </w:r>
      <w:r>
        <w:rPr>
          <w:sz w:val="24"/>
        </w:rPr>
        <w:t>com</w:t>
      </w:r>
      <w:r>
        <w:rPr>
          <w:spacing w:val="-1"/>
          <w:sz w:val="24"/>
        </w:rPr>
        <w:t> </w:t>
      </w:r>
      <w:r>
        <w:rPr>
          <w:sz w:val="24"/>
        </w:rPr>
        <w:t>um</w:t>
      </w:r>
      <w:r>
        <w:rPr>
          <w:spacing w:val="-2"/>
          <w:sz w:val="24"/>
        </w:rPr>
        <w:t> </w:t>
      </w:r>
      <w:r>
        <w:rPr>
          <w:sz w:val="24"/>
        </w:rPr>
        <w:t>item de</w:t>
      </w:r>
      <w:r>
        <w:rPr>
          <w:spacing w:val="-3"/>
          <w:sz w:val="24"/>
        </w:rPr>
        <w:t> </w:t>
      </w:r>
      <w:r>
        <w:rPr>
          <w:sz w:val="24"/>
        </w:rPr>
        <w:t>combustível;</w:t>
      </w:r>
    </w:p>
    <w:p>
      <w:pPr>
        <w:pStyle w:val="ListParagraph"/>
        <w:numPr>
          <w:ilvl w:val="0"/>
          <w:numId w:val="27"/>
        </w:numPr>
        <w:tabs>
          <w:tab w:pos="676" w:val="left" w:leader="none"/>
        </w:tabs>
        <w:spacing w:line="240" w:lineRule="auto" w:before="138" w:after="0"/>
        <w:ind w:left="675" w:right="0" w:hanging="261"/>
        <w:jc w:val="both"/>
        <w:rPr>
          <w:sz w:val="24"/>
        </w:rPr>
      </w:pPr>
      <w:r>
        <w:rPr>
          <w:sz w:val="24"/>
        </w:rPr>
        <w:t>Nota fiscal</w:t>
      </w:r>
      <w:r>
        <w:rPr>
          <w:spacing w:val="-2"/>
          <w:sz w:val="24"/>
        </w:rPr>
        <w:t> </w:t>
      </w:r>
      <w:r>
        <w:rPr>
          <w:sz w:val="24"/>
        </w:rPr>
        <w:t>contendo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placa 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km</w:t>
      </w:r>
      <w:r>
        <w:rPr>
          <w:spacing w:val="-2"/>
          <w:sz w:val="24"/>
        </w:rPr>
        <w:t> </w:t>
      </w:r>
      <w:r>
        <w:rPr>
          <w:sz w:val="24"/>
        </w:rPr>
        <w:t>veículo;</w:t>
      </w:r>
    </w:p>
    <w:p>
      <w:pPr>
        <w:pStyle w:val="ListParagraph"/>
        <w:numPr>
          <w:ilvl w:val="0"/>
          <w:numId w:val="27"/>
        </w:numPr>
        <w:tabs>
          <w:tab w:pos="636" w:val="left" w:leader="none"/>
        </w:tabs>
        <w:spacing w:line="360" w:lineRule="auto" w:before="138" w:after="0"/>
        <w:ind w:left="415" w:right="277" w:firstLine="0"/>
        <w:jc w:val="both"/>
        <w:rPr>
          <w:sz w:val="24"/>
        </w:rPr>
      </w:pPr>
      <w:r>
        <w:rPr>
          <w:sz w:val="24"/>
        </w:rPr>
        <w:t>Abastecimentos e/ou compra de produtos (sem especificar veículo na ordem de abastecimento)</w:t>
      </w:r>
      <w:r>
        <w:rPr>
          <w:spacing w:val="1"/>
          <w:sz w:val="24"/>
        </w:rPr>
        <w:t> </w:t>
      </w:r>
      <w:r>
        <w:rPr>
          <w:sz w:val="24"/>
        </w:rPr>
        <w:t>somente com ofício dos secretários especificando a quantidade de produto que será utilizado e em</w:t>
      </w:r>
      <w:r>
        <w:rPr>
          <w:spacing w:val="1"/>
          <w:sz w:val="24"/>
        </w:rPr>
        <w:t> </w:t>
      </w:r>
      <w:r>
        <w:rPr>
          <w:sz w:val="24"/>
        </w:rPr>
        <w:t>quais</w:t>
      </w:r>
      <w:r>
        <w:rPr>
          <w:spacing w:val="1"/>
          <w:sz w:val="24"/>
        </w:rPr>
        <w:t> </w:t>
      </w:r>
      <w:r>
        <w:rPr>
          <w:sz w:val="24"/>
        </w:rPr>
        <w:t>veículos (placa/km);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26"/>
        </w:numPr>
        <w:tabs>
          <w:tab w:pos="596" w:val="left" w:leader="none"/>
        </w:tabs>
        <w:spacing w:line="240" w:lineRule="auto" w:before="0" w:after="0"/>
        <w:ind w:left="596" w:right="0" w:hanging="181"/>
        <w:jc w:val="left"/>
      </w:pPr>
      <w:r>
        <w:rPr/>
        <w:t>-</w:t>
      </w:r>
      <w:r>
        <w:rPr>
          <w:spacing w:val="-4"/>
        </w:rPr>
        <w:t> </w:t>
      </w:r>
      <w:r>
        <w:rPr/>
        <w:t>RECURSOS</w:t>
      </w:r>
      <w:r>
        <w:rPr>
          <w:spacing w:val="-3"/>
        </w:rPr>
        <w:t> </w:t>
      </w:r>
      <w:r>
        <w:rPr/>
        <w:t>ORÇAMENTÁRIOS</w:t>
      </w:r>
    </w:p>
    <w:p>
      <w:pPr>
        <w:pStyle w:val="BodyText"/>
        <w:spacing w:line="360" w:lineRule="auto" w:before="138"/>
      </w:pPr>
      <w:r>
        <w:rPr/>
        <w:t>Os</w:t>
      </w:r>
      <w:r>
        <w:rPr>
          <w:spacing w:val="54"/>
        </w:rPr>
        <w:t> </w:t>
      </w:r>
      <w:r>
        <w:rPr/>
        <w:t>recursos</w:t>
      </w:r>
      <w:r>
        <w:rPr>
          <w:spacing w:val="54"/>
        </w:rPr>
        <w:t> </w:t>
      </w:r>
      <w:r>
        <w:rPr/>
        <w:t>decorrentes</w:t>
      </w:r>
      <w:r>
        <w:rPr>
          <w:spacing w:val="54"/>
        </w:rPr>
        <w:t> </w:t>
      </w:r>
      <w:r>
        <w:rPr/>
        <w:t>do</w:t>
      </w:r>
      <w:r>
        <w:rPr>
          <w:spacing w:val="55"/>
        </w:rPr>
        <w:t> </w:t>
      </w:r>
      <w:r>
        <w:rPr/>
        <w:t>objeto</w:t>
      </w:r>
      <w:r>
        <w:rPr>
          <w:spacing w:val="55"/>
        </w:rPr>
        <w:t> </w:t>
      </w:r>
      <w:r>
        <w:rPr/>
        <w:t>deste</w:t>
      </w:r>
      <w:r>
        <w:rPr>
          <w:spacing w:val="53"/>
        </w:rPr>
        <w:t> </w:t>
      </w:r>
      <w:r>
        <w:rPr/>
        <w:t>Pregão</w:t>
      </w:r>
      <w:r>
        <w:rPr>
          <w:spacing w:val="55"/>
        </w:rPr>
        <w:t> </w:t>
      </w:r>
      <w:r>
        <w:rPr/>
        <w:t>serão</w:t>
      </w:r>
      <w:r>
        <w:rPr>
          <w:spacing w:val="54"/>
        </w:rPr>
        <w:t> </w:t>
      </w:r>
      <w:r>
        <w:rPr/>
        <w:t>provenientes</w:t>
      </w:r>
      <w:r>
        <w:rPr>
          <w:spacing w:val="54"/>
        </w:rPr>
        <w:t> </w:t>
      </w:r>
      <w:r>
        <w:rPr/>
        <w:t>do</w:t>
      </w:r>
      <w:r>
        <w:rPr>
          <w:spacing w:val="54"/>
        </w:rPr>
        <w:t> </w:t>
      </w:r>
      <w:r>
        <w:rPr/>
        <w:t>acordo</w:t>
      </w:r>
      <w:r>
        <w:rPr>
          <w:spacing w:val="53"/>
        </w:rPr>
        <w:t> </w:t>
      </w:r>
      <w:r>
        <w:rPr/>
        <w:t>com</w:t>
      </w:r>
      <w:r>
        <w:rPr>
          <w:spacing w:val="56"/>
        </w:rPr>
        <w:t> </w:t>
      </w:r>
      <w:r>
        <w:rPr/>
        <w:t>a</w:t>
      </w:r>
      <w:r>
        <w:rPr>
          <w:spacing w:val="53"/>
        </w:rPr>
        <w:t> </w:t>
      </w:r>
      <w:r>
        <w:rPr/>
        <w:t>previsão</w:t>
      </w:r>
      <w:r>
        <w:rPr>
          <w:spacing w:val="-57"/>
        </w:rPr>
        <w:t> </w:t>
      </w:r>
      <w:r>
        <w:rPr/>
        <w:t>Orçamentária</w:t>
      </w:r>
      <w:r>
        <w:rPr>
          <w:spacing w:val="-2"/>
        </w:rPr>
        <w:t> </w:t>
      </w:r>
      <w:r>
        <w:rPr/>
        <w:t>vigente</w:t>
      </w:r>
      <w:r>
        <w:rPr>
          <w:spacing w:val="-1"/>
        </w:rPr>
        <w:t> </w:t>
      </w:r>
      <w:r>
        <w:rPr/>
        <w:t>para</w:t>
      </w:r>
      <w:r>
        <w:rPr>
          <w:spacing w:val="1"/>
        </w:rPr>
        <w:t> </w:t>
      </w:r>
      <w:r>
        <w:rPr/>
        <w:t>o ano de</w:t>
      </w:r>
      <w:r>
        <w:rPr>
          <w:spacing w:val="-1"/>
        </w:rPr>
        <w:t> </w:t>
      </w:r>
      <w:r>
        <w:rPr/>
        <w:t>2023.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numPr>
          <w:ilvl w:val="0"/>
          <w:numId w:val="26"/>
        </w:numPr>
        <w:tabs>
          <w:tab w:pos="596" w:val="left" w:leader="none"/>
        </w:tabs>
        <w:spacing w:line="240" w:lineRule="auto" w:before="1" w:after="0"/>
        <w:ind w:left="596" w:right="0" w:hanging="181"/>
        <w:jc w:val="left"/>
      </w:pPr>
      <w:r>
        <w:rPr/>
        <w:t>-</w:t>
      </w:r>
      <w:r>
        <w:rPr>
          <w:spacing w:val="-9"/>
        </w:rPr>
        <w:t> </w:t>
      </w:r>
      <w:r>
        <w:rPr/>
        <w:t>DO</w:t>
      </w:r>
      <w:r>
        <w:rPr>
          <w:spacing w:val="-9"/>
        </w:rPr>
        <w:t> </w:t>
      </w:r>
      <w:r>
        <w:rPr/>
        <w:t>PAGAMENTO</w:t>
      </w:r>
    </w:p>
    <w:p>
      <w:pPr>
        <w:pStyle w:val="BodyText"/>
        <w:spacing w:line="360" w:lineRule="auto" w:before="138"/>
      </w:pPr>
      <w:r>
        <w:rPr/>
        <w:t>O</w:t>
      </w:r>
      <w:r>
        <w:rPr>
          <w:spacing w:val="22"/>
        </w:rPr>
        <w:t> </w:t>
      </w:r>
      <w:r>
        <w:rPr/>
        <w:t>pagamento</w:t>
      </w:r>
      <w:r>
        <w:rPr>
          <w:spacing w:val="23"/>
        </w:rPr>
        <w:t> </w:t>
      </w:r>
      <w:r>
        <w:rPr/>
        <w:t>será</w:t>
      </w:r>
      <w:r>
        <w:rPr>
          <w:spacing w:val="24"/>
        </w:rPr>
        <w:t> </w:t>
      </w:r>
      <w:r>
        <w:rPr/>
        <w:t>em</w:t>
      </w:r>
      <w:r>
        <w:rPr>
          <w:spacing w:val="23"/>
        </w:rPr>
        <w:t> </w:t>
      </w:r>
      <w:r>
        <w:rPr/>
        <w:t>até</w:t>
      </w:r>
      <w:r>
        <w:rPr>
          <w:spacing w:val="23"/>
        </w:rPr>
        <w:t> </w:t>
      </w:r>
      <w:r>
        <w:rPr/>
        <w:t>30</w:t>
      </w:r>
      <w:r>
        <w:rPr>
          <w:spacing w:val="25"/>
        </w:rPr>
        <w:t> </w:t>
      </w:r>
      <w:r>
        <w:rPr/>
        <w:t>(trinta)</w:t>
      </w:r>
      <w:r>
        <w:rPr>
          <w:spacing w:val="23"/>
        </w:rPr>
        <w:t> </w:t>
      </w:r>
      <w:r>
        <w:rPr/>
        <w:t>dias,</w:t>
      </w:r>
      <w:r>
        <w:rPr>
          <w:spacing w:val="23"/>
        </w:rPr>
        <w:t> </w:t>
      </w:r>
      <w:r>
        <w:rPr/>
        <w:t>após</w:t>
      </w:r>
      <w:r>
        <w:rPr>
          <w:spacing w:val="23"/>
        </w:rPr>
        <w:t> </w:t>
      </w:r>
      <w:r>
        <w:rPr/>
        <w:t>o</w:t>
      </w:r>
      <w:r>
        <w:rPr>
          <w:spacing w:val="24"/>
        </w:rPr>
        <w:t> </w:t>
      </w:r>
      <w:r>
        <w:rPr/>
        <w:t>fornecimento</w:t>
      </w:r>
      <w:r>
        <w:rPr>
          <w:spacing w:val="23"/>
        </w:rPr>
        <w:t> </w:t>
      </w:r>
      <w:r>
        <w:rPr/>
        <w:t>do</w:t>
      </w:r>
      <w:r>
        <w:rPr>
          <w:spacing w:val="25"/>
        </w:rPr>
        <w:t> </w:t>
      </w:r>
      <w:r>
        <w:rPr/>
        <w:t>material,</w:t>
      </w:r>
      <w:r>
        <w:rPr>
          <w:spacing w:val="23"/>
        </w:rPr>
        <w:t> </w:t>
      </w:r>
      <w:r>
        <w:rPr/>
        <w:t>em</w:t>
      </w:r>
      <w:r>
        <w:rPr>
          <w:spacing w:val="23"/>
        </w:rPr>
        <w:t> </w:t>
      </w:r>
      <w:r>
        <w:rPr/>
        <w:t>favor</w:t>
      </w:r>
      <w:r>
        <w:rPr>
          <w:spacing w:val="24"/>
        </w:rPr>
        <w:t> </w:t>
      </w:r>
      <w:r>
        <w:rPr/>
        <w:t>do</w:t>
      </w:r>
      <w:r>
        <w:rPr>
          <w:spacing w:val="24"/>
        </w:rPr>
        <w:t> </w:t>
      </w:r>
      <w:r>
        <w:rPr/>
        <w:t>licitante</w:t>
      </w:r>
      <w:r>
        <w:rPr>
          <w:spacing w:val="-57"/>
        </w:rPr>
        <w:t> </w:t>
      </w:r>
      <w:r>
        <w:rPr/>
        <w:t>vencedor,</w:t>
      </w:r>
      <w:r>
        <w:rPr>
          <w:spacing w:val="-2"/>
        </w:rPr>
        <w:t> </w:t>
      </w:r>
      <w:r>
        <w:rPr/>
        <w:t>após</w:t>
      </w:r>
      <w:r>
        <w:rPr>
          <w:spacing w:val="-1"/>
        </w:rPr>
        <w:t> </w:t>
      </w:r>
      <w:r>
        <w:rPr/>
        <w:t>emitida e apresentada</w:t>
      </w:r>
      <w:r>
        <w:rPr>
          <w:spacing w:val="-1"/>
        </w:rPr>
        <w:t> </w:t>
      </w:r>
      <w:r>
        <w:rPr/>
        <w:t>a respectiva</w:t>
      </w:r>
      <w:r>
        <w:rPr>
          <w:spacing w:val="-1"/>
        </w:rPr>
        <w:t> </w:t>
      </w:r>
      <w:r>
        <w:rPr/>
        <w:t>NF</w:t>
      </w:r>
      <w:r>
        <w:rPr>
          <w:spacing w:val="-1"/>
        </w:rPr>
        <w:t> </w:t>
      </w:r>
      <w:r>
        <w:rPr/>
        <w:t>ao</w:t>
      </w:r>
      <w:r>
        <w:rPr>
          <w:spacing w:val="-2"/>
        </w:rPr>
        <w:t> </w:t>
      </w:r>
      <w:r>
        <w:rPr/>
        <w:t>setor</w:t>
      </w:r>
      <w:r>
        <w:rPr>
          <w:spacing w:val="2"/>
        </w:rPr>
        <w:t> </w:t>
      </w:r>
      <w:r>
        <w:rPr/>
        <w:t>responsável.</w:t>
      </w:r>
    </w:p>
    <w:p>
      <w:pPr>
        <w:pStyle w:val="BodyText"/>
        <w:spacing w:before="11"/>
        <w:ind w:left="0"/>
        <w:rPr>
          <w:sz w:val="35"/>
        </w:rPr>
      </w:pPr>
    </w:p>
    <w:p>
      <w:pPr>
        <w:pStyle w:val="Heading1"/>
        <w:numPr>
          <w:ilvl w:val="0"/>
          <w:numId w:val="26"/>
        </w:numPr>
        <w:tabs>
          <w:tab w:pos="596" w:val="left" w:leader="none"/>
        </w:tabs>
        <w:spacing w:line="240" w:lineRule="auto" w:before="0" w:after="0"/>
        <w:ind w:left="596" w:right="0" w:hanging="181"/>
        <w:jc w:val="left"/>
      </w:pPr>
      <w:r>
        <w:rPr/>
        <w:t>-</w:t>
      </w:r>
      <w:r>
        <w:rPr>
          <w:spacing w:val="-8"/>
        </w:rPr>
        <w:t> </w:t>
      </w:r>
      <w:r>
        <w:rPr/>
        <w:t>VALOR</w:t>
      </w:r>
      <w:r>
        <w:rPr>
          <w:spacing w:val="-6"/>
        </w:rPr>
        <w:t> </w:t>
      </w:r>
      <w:r>
        <w:rPr/>
        <w:t>DE</w:t>
      </w:r>
      <w:r>
        <w:rPr>
          <w:spacing w:val="-7"/>
        </w:rPr>
        <w:t> </w:t>
      </w:r>
      <w:r>
        <w:rPr/>
        <w:t>MERCADO</w:t>
      </w:r>
      <w:r>
        <w:rPr>
          <w:spacing w:val="-7"/>
        </w:rPr>
        <w:t> </w:t>
      </w:r>
      <w:r>
        <w:rPr/>
        <w:t>/PREÇOS</w:t>
      </w:r>
      <w:r>
        <w:rPr>
          <w:spacing w:val="-7"/>
        </w:rPr>
        <w:t> </w:t>
      </w:r>
      <w:r>
        <w:rPr/>
        <w:t>MÁXIMOS</w:t>
      </w:r>
    </w:p>
    <w:p>
      <w:pPr>
        <w:pStyle w:val="BodyText"/>
        <w:spacing w:line="360" w:lineRule="auto" w:before="138"/>
        <w:ind w:right="704"/>
      </w:pPr>
      <w:r>
        <w:rPr/>
        <w:t>A proposta não poderá apresentar valor unitário do Item superior ao estimado em tabela abaixo.</w:t>
      </w:r>
      <w:r>
        <w:rPr>
          <w:spacing w:val="-57"/>
        </w:rPr>
        <w:t> </w:t>
      </w:r>
      <w:r>
        <w:rPr/>
        <w:t>O</w:t>
      </w:r>
      <w:r>
        <w:rPr>
          <w:spacing w:val="-1"/>
        </w:rPr>
        <w:t> </w:t>
      </w:r>
      <w:r>
        <w:rPr/>
        <w:t>cálculo da</w:t>
      </w:r>
      <w:r>
        <w:rPr>
          <w:spacing w:val="1"/>
        </w:rPr>
        <w:t> </w:t>
      </w:r>
      <w:r>
        <w:rPr/>
        <w:t>despesa</w:t>
      </w:r>
      <w:r>
        <w:rPr>
          <w:spacing w:val="-2"/>
        </w:rPr>
        <w:t> </w:t>
      </w:r>
      <w:r>
        <w:rPr/>
        <w:t>foi</w:t>
      </w:r>
      <w:r>
        <w:rPr>
          <w:spacing w:val="-1"/>
        </w:rPr>
        <w:t> </w:t>
      </w:r>
      <w:r>
        <w:rPr/>
        <w:t>efetuado</w:t>
      </w:r>
      <w:r>
        <w:rPr>
          <w:spacing w:val="-1"/>
        </w:rPr>
        <w:t> </w:t>
      </w:r>
      <w:r>
        <w:rPr/>
        <w:t>com</w:t>
      </w:r>
      <w:r>
        <w:rPr>
          <w:spacing w:val="1"/>
        </w:rPr>
        <w:t> </w:t>
      </w:r>
      <w:r>
        <w:rPr/>
        <w:t>base</w:t>
      </w:r>
      <w:r>
        <w:rPr>
          <w:spacing w:val="-2"/>
        </w:rPr>
        <w:t> </w:t>
      </w:r>
      <w:r>
        <w:rPr/>
        <w:t>no valor</w:t>
      </w:r>
      <w:r>
        <w:rPr>
          <w:spacing w:val="-1"/>
        </w:rPr>
        <w:t> </w:t>
      </w:r>
      <w:r>
        <w:rPr/>
        <w:t>de</w:t>
      </w:r>
      <w:r>
        <w:rPr>
          <w:spacing w:val="1"/>
        </w:rPr>
        <w:t> </w:t>
      </w:r>
      <w:r>
        <w:rPr/>
        <w:t>mercado.</w:t>
      </w:r>
    </w:p>
    <w:tbl>
      <w:tblPr>
        <w:tblW w:w="0" w:type="auto"/>
        <w:jc w:val="left"/>
        <w:tblInd w:w="4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6"/>
        <w:gridCol w:w="1718"/>
        <w:gridCol w:w="1468"/>
        <w:gridCol w:w="2618"/>
        <w:gridCol w:w="2918"/>
      </w:tblGrid>
      <w:tr>
        <w:trPr>
          <w:trHeight w:val="801" w:hRule="atLeast"/>
        </w:trPr>
        <w:tc>
          <w:tcPr>
            <w:tcW w:w="946" w:type="dxa"/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spacing w:before="0"/>
              <w:ind w:left="134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1718" w:type="dxa"/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spacing w:before="0"/>
              <w:ind w:left="128" w:right="120"/>
              <w:rPr>
                <w:b/>
                <w:sz w:val="24"/>
              </w:rPr>
            </w:pPr>
            <w:r>
              <w:rPr>
                <w:b/>
                <w:sz w:val="24"/>
              </w:rPr>
              <w:t>UNID.</w:t>
            </w:r>
          </w:p>
        </w:tc>
        <w:tc>
          <w:tcPr>
            <w:tcW w:w="1468" w:type="dxa"/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spacing w:before="0"/>
              <w:ind w:left="325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QTDE.</w:t>
            </w:r>
          </w:p>
        </w:tc>
        <w:tc>
          <w:tcPr>
            <w:tcW w:w="2618" w:type="dxa"/>
          </w:tcPr>
          <w:p>
            <w:pPr>
              <w:pStyle w:val="TableParagraph"/>
              <w:spacing w:before="9"/>
              <w:jc w:val="left"/>
              <w:rPr>
                <w:sz w:val="22"/>
              </w:rPr>
            </w:pPr>
          </w:p>
          <w:p>
            <w:pPr>
              <w:pStyle w:val="TableParagraph"/>
              <w:spacing w:before="0"/>
              <w:ind w:left="59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2918" w:type="dxa"/>
          </w:tcPr>
          <w:p>
            <w:pPr>
              <w:pStyle w:val="TableParagraph"/>
              <w:spacing w:before="54"/>
              <w:ind w:left="568" w:right="56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VALOR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MÉDIO</w:t>
            </w:r>
          </w:p>
          <w:p>
            <w:pPr>
              <w:pStyle w:val="TableParagraph"/>
              <w:spacing w:before="138"/>
              <w:ind w:left="568" w:right="560"/>
              <w:rPr>
                <w:b/>
                <w:sz w:val="24"/>
              </w:rPr>
            </w:pPr>
            <w:r>
              <w:rPr>
                <w:b/>
                <w:sz w:val="24"/>
              </w:rPr>
              <w:t>(R$)</w:t>
            </w:r>
          </w:p>
        </w:tc>
      </w:tr>
      <w:tr>
        <w:trPr>
          <w:trHeight w:val="385" w:hRule="atLeast"/>
        </w:trPr>
        <w:tc>
          <w:tcPr>
            <w:tcW w:w="946" w:type="dxa"/>
          </w:tcPr>
          <w:p>
            <w:pPr>
              <w:pStyle w:val="TableParagraph"/>
              <w:spacing w:before="54"/>
              <w:ind w:left="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18" w:type="dxa"/>
          </w:tcPr>
          <w:p>
            <w:pPr>
              <w:pStyle w:val="TableParagraph"/>
              <w:spacing w:before="54"/>
              <w:ind w:left="127" w:right="121"/>
              <w:rPr>
                <w:sz w:val="24"/>
              </w:rPr>
            </w:pPr>
            <w:r>
              <w:rPr>
                <w:sz w:val="24"/>
              </w:rPr>
              <w:t>Litro</w:t>
            </w:r>
          </w:p>
        </w:tc>
        <w:tc>
          <w:tcPr>
            <w:tcW w:w="1468" w:type="dxa"/>
          </w:tcPr>
          <w:p>
            <w:pPr>
              <w:pStyle w:val="TableParagraph"/>
              <w:spacing w:before="54"/>
              <w:ind w:left="326" w:right="317"/>
              <w:rPr>
                <w:sz w:val="24"/>
              </w:rPr>
            </w:pPr>
            <w:r>
              <w:rPr>
                <w:sz w:val="24"/>
              </w:rPr>
              <w:t>100.000</w:t>
            </w:r>
          </w:p>
        </w:tc>
        <w:tc>
          <w:tcPr>
            <w:tcW w:w="2618" w:type="dxa"/>
          </w:tcPr>
          <w:p>
            <w:pPr>
              <w:pStyle w:val="TableParagraph"/>
              <w:spacing w:before="54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Gasolina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Comum</w:t>
            </w:r>
          </w:p>
        </w:tc>
        <w:tc>
          <w:tcPr>
            <w:tcW w:w="2918" w:type="dxa"/>
          </w:tcPr>
          <w:p>
            <w:pPr>
              <w:pStyle w:val="TableParagraph"/>
              <w:spacing w:before="53"/>
              <w:ind w:left="568" w:right="560"/>
              <w:rPr>
                <w:sz w:val="22"/>
              </w:rPr>
            </w:pPr>
            <w:r>
              <w:rPr>
                <w:sz w:val="22"/>
              </w:rPr>
              <w:t>5,39</w:t>
            </w:r>
          </w:p>
        </w:tc>
      </w:tr>
      <w:tr>
        <w:trPr>
          <w:trHeight w:val="386" w:hRule="atLeast"/>
        </w:trPr>
        <w:tc>
          <w:tcPr>
            <w:tcW w:w="946" w:type="dxa"/>
          </w:tcPr>
          <w:p>
            <w:pPr>
              <w:pStyle w:val="TableParagraph"/>
              <w:spacing w:before="54"/>
              <w:ind w:left="1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8" w:type="dxa"/>
          </w:tcPr>
          <w:p>
            <w:pPr>
              <w:pStyle w:val="TableParagraph"/>
              <w:spacing w:before="54"/>
              <w:ind w:left="127" w:right="121"/>
              <w:rPr>
                <w:sz w:val="24"/>
              </w:rPr>
            </w:pPr>
            <w:r>
              <w:rPr>
                <w:sz w:val="24"/>
              </w:rPr>
              <w:t>Litro</w:t>
            </w:r>
          </w:p>
        </w:tc>
        <w:tc>
          <w:tcPr>
            <w:tcW w:w="1468" w:type="dxa"/>
          </w:tcPr>
          <w:p>
            <w:pPr>
              <w:pStyle w:val="TableParagraph"/>
              <w:spacing w:before="54"/>
              <w:ind w:left="326" w:right="317"/>
              <w:rPr>
                <w:sz w:val="24"/>
              </w:rPr>
            </w:pPr>
            <w:r>
              <w:rPr>
                <w:sz w:val="24"/>
              </w:rPr>
              <w:t>300.000</w:t>
            </w:r>
          </w:p>
        </w:tc>
        <w:tc>
          <w:tcPr>
            <w:tcW w:w="2618" w:type="dxa"/>
          </w:tcPr>
          <w:p>
            <w:pPr>
              <w:pStyle w:val="TableParagraph"/>
              <w:spacing w:before="54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Diesel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S-10</w:t>
            </w:r>
          </w:p>
        </w:tc>
        <w:tc>
          <w:tcPr>
            <w:tcW w:w="2918" w:type="dxa"/>
          </w:tcPr>
          <w:p>
            <w:pPr>
              <w:pStyle w:val="TableParagraph"/>
              <w:spacing w:before="54"/>
              <w:ind w:left="568" w:right="557"/>
              <w:rPr>
                <w:sz w:val="24"/>
              </w:rPr>
            </w:pPr>
            <w:r>
              <w:rPr>
                <w:sz w:val="24"/>
              </w:rPr>
              <w:t>5,00</w:t>
            </w:r>
          </w:p>
        </w:tc>
      </w:tr>
      <w:tr>
        <w:trPr>
          <w:trHeight w:val="385" w:hRule="atLeast"/>
        </w:trPr>
        <w:tc>
          <w:tcPr>
            <w:tcW w:w="946" w:type="dxa"/>
          </w:tcPr>
          <w:p>
            <w:pPr>
              <w:pStyle w:val="TableParagraph"/>
              <w:spacing w:before="54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18" w:type="dxa"/>
          </w:tcPr>
          <w:p>
            <w:pPr>
              <w:pStyle w:val="TableParagraph"/>
              <w:spacing w:before="54"/>
              <w:ind w:left="127" w:right="121"/>
              <w:rPr>
                <w:sz w:val="24"/>
              </w:rPr>
            </w:pPr>
            <w:r>
              <w:rPr>
                <w:sz w:val="24"/>
              </w:rPr>
              <w:t>Litro</w:t>
            </w:r>
          </w:p>
        </w:tc>
        <w:tc>
          <w:tcPr>
            <w:tcW w:w="1468" w:type="dxa"/>
          </w:tcPr>
          <w:p>
            <w:pPr>
              <w:pStyle w:val="TableParagraph"/>
              <w:spacing w:before="54"/>
              <w:ind w:left="326" w:right="317"/>
              <w:rPr>
                <w:sz w:val="24"/>
              </w:rPr>
            </w:pPr>
            <w:r>
              <w:rPr>
                <w:sz w:val="24"/>
              </w:rPr>
              <w:t>20.000</w:t>
            </w:r>
          </w:p>
        </w:tc>
        <w:tc>
          <w:tcPr>
            <w:tcW w:w="2618" w:type="dxa"/>
          </w:tcPr>
          <w:p>
            <w:pPr>
              <w:pStyle w:val="TableParagraph"/>
              <w:spacing w:before="54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Diesel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S-500</w:t>
            </w:r>
          </w:p>
        </w:tc>
        <w:tc>
          <w:tcPr>
            <w:tcW w:w="2918" w:type="dxa"/>
          </w:tcPr>
          <w:p>
            <w:pPr>
              <w:pStyle w:val="TableParagraph"/>
              <w:spacing w:before="54"/>
              <w:ind w:left="568" w:right="557"/>
              <w:rPr>
                <w:sz w:val="24"/>
              </w:rPr>
            </w:pPr>
            <w:r>
              <w:rPr>
                <w:sz w:val="24"/>
              </w:rPr>
              <w:t>4,93</w:t>
            </w:r>
          </w:p>
        </w:tc>
      </w:tr>
      <w:tr>
        <w:trPr>
          <w:trHeight w:val="386" w:hRule="atLeast"/>
        </w:trPr>
        <w:tc>
          <w:tcPr>
            <w:tcW w:w="946" w:type="dxa"/>
          </w:tcPr>
          <w:p>
            <w:pPr>
              <w:pStyle w:val="TableParagraph"/>
              <w:spacing w:before="54"/>
              <w:ind w:left="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8" w:type="dxa"/>
          </w:tcPr>
          <w:p>
            <w:pPr>
              <w:pStyle w:val="TableParagraph"/>
              <w:spacing w:before="54"/>
              <w:ind w:left="128" w:right="121"/>
              <w:rPr>
                <w:sz w:val="24"/>
              </w:rPr>
            </w:pPr>
            <w:r>
              <w:rPr>
                <w:sz w:val="24"/>
              </w:rPr>
              <w:t>Galão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litros</w:t>
            </w:r>
          </w:p>
        </w:tc>
        <w:tc>
          <w:tcPr>
            <w:tcW w:w="1468" w:type="dxa"/>
          </w:tcPr>
          <w:p>
            <w:pPr>
              <w:pStyle w:val="TableParagraph"/>
              <w:spacing w:before="54"/>
              <w:ind w:left="326" w:right="317"/>
              <w:rPr>
                <w:sz w:val="24"/>
              </w:rPr>
            </w:pPr>
            <w:r>
              <w:rPr>
                <w:sz w:val="24"/>
              </w:rPr>
              <w:t>100.00</w:t>
            </w:r>
          </w:p>
        </w:tc>
        <w:tc>
          <w:tcPr>
            <w:tcW w:w="2618" w:type="dxa"/>
          </w:tcPr>
          <w:p>
            <w:pPr>
              <w:pStyle w:val="TableParagraph"/>
              <w:spacing w:before="54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Arla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32</w:t>
            </w:r>
          </w:p>
        </w:tc>
        <w:tc>
          <w:tcPr>
            <w:tcW w:w="2918" w:type="dxa"/>
          </w:tcPr>
          <w:p>
            <w:pPr>
              <w:pStyle w:val="TableParagraph"/>
              <w:spacing w:before="54"/>
              <w:ind w:left="568" w:right="557"/>
              <w:rPr>
                <w:sz w:val="24"/>
              </w:rPr>
            </w:pPr>
            <w:r>
              <w:rPr>
                <w:sz w:val="24"/>
              </w:rPr>
              <w:t>123,00</w:t>
            </w:r>
          </w:p>
        </w:tc>
      </w:tr>
    </w:tbl>
    <w:p>
      <w:pPr>
        <w:pStyle w:val="BodyText"/>
        <w:spacing w:before="9"/>
        <w:ind w:left="0"/>
        <w:rPr>
          <w:sz w:val="35"/>
        </w:rPr>
      </w:pPr>
    </w:p>
    <w:p>
      <w:pPr>
        <w:pStyle w:val="Heading1"/>
        <w:spacing w:before="1"/>
        <w:jc w:val="left"/>
      </w:pPr>
      <w:r>
        <w:rPr/>
        <w:t>OBSERVAÇÕES:</w:t>
      </w:r>
    </w:p>
    <w:p>
      <w:pPr>
        <w:pStyle w:val="ListParagraph"/>
        <w:numPr>
          <w:ilvl w:val="0"/>
          <w:numId w:val="28"/>
        </w:numPr>
        <w:tabs>
          <w:tab w:pos="528" w:val="left" w:leader="none"/>
        </w:tabs>
        <w:spacing w:line="355" w:lineRule="auto" w:before="138" w:after="0"/>
        <w:ind w:left="415" w:right="274" w:firstLine="0"/>
        <w:jc w:val="both"/>
        <w:rPr>
          <w:sz w:val="24"/>
        </w:rPr>
      </w:pPr>
      <w:r>
        <w:rPr>
          <w:sz w:val="24"/>
        </w:rPr>
        <w:t>Os combustíveis, constantes do objeto do presente edital, deverão ser entregues e manipulados nos</w:t>
      </w:r>
      <w:r>
        <w:rPr>
          <w:spacing w:val="-57"/>
          <w:sz w:val="24"/>
        </w:rPr>
        <w:t> </w:t>
      </w:r>
      <w:r>
        <w:rPr>
          <w:sz w:val="24"/>
        </w:rPr>
        <w:t>postos revendedores por pessoal especializado, em um só endereço especificado em sua proposta,</w:t>
      </w:r>
      <w:r>
        <w:rPr>
          <w:spacing w:val="1"/>
          <w:sz w:val="24"/>
        </w:rPr>
        <w:t> </w:t>
      </w:r>
      <w:r>
        <w:rPr>
          <w:sz w:val="24"/>
        </w:rPr>
        <w:t>dentro do perímetro</w:t>
      </w:r>
      <w:r>
        <w:rPr>
          <w:spacing w:val="-1"/>
          <w:sz w:val="24"/>
        </w:rPr>
        <w:t> </w:t>
      </w:r>
      <w:r>
        <w:rPr>
          <w:sz w:val="24"/>
        </w:rPr>
        <w:t>urbano do Município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Nova</w:t>
      </w:r>
      <w:r>
        <w:rPr>
          <w:spacing w:val="-2"/>
          <w:sz w:val="24"/>
        </w:rPr>
        <w:t> </w:t>
      </w:r>
      <w:r>
        <w:rPr>
          <w:sz w:val="24"/>
        </w:rPr>
        <w:t>Trento.</w:t>
      </w:r>
    </w:p>
    <w:p>
      <w:pPr>
        <w:pStyle w:val="ListParagraph"/>
        <w:numPr>
          <w:ilvl w:val="0"/>
          <w:numId w:val="28"/>
        </w:numPr>
        <w:tabs>
          <w:tab w:pos="528" w:val="left" w:leader="none"/>
        </w:tabs>
        <w:spacing w:line="352" w:lineRule="auto" w:before="8" w:after="0"/>
        <w:ind w:left="415" w:right="272" w:firstLine="0"/>
        <w:jc w:val="both"/>
        <w:rPr>
          <w:sz w:val="24"/>
        </w:rPr>
      </w:pPr>
      <w:r>
        <w:rPr>
          <w:sz w:val="24"/>
        </w:rPr>
        <w:t>A Prefeitura Municipal de Nova Trento, através da Secretaria Municipal de Administração e</w:t>
      </w:r>
      <w:r>
        <w:rPr>
          <w:spacing w:val="1"/>
          <w:sz w:val="24"/>
        </w:rPr>
        <w:t> </w:t>
      </w:r>
      <w:r>
        <w:rPr>
          <w:sz w:val="24"/>
        </w:rPr>
        <w:t>Finanças</w:t>
      </w:r>
      <w:r>
        <w:rPr>
          <w:spacing w:val="-3"/>
          <w:sz w:val="24"/>
        </w:rPr>
        <w:t> </w:t>
      </w:r>
      <w:r>
        <w:rPr>
          <w:sz w:val="24"/>
        </w:rPr>
        <w:t>fornecerá,</w:t>
      </w:r>
      <w:r>
        <w:rPr>
          <w:spacing w:val="-1"/>
          <w:sz w:val="24"/>
        </w:rPr>
        <w:t> </w:t>
      </w:r>
      <w:r>
        <w:rPr>
          <w:sz w:val="24"/>
        </w:rPr>
        <w:t>quando</w:t>
      </w:r>
      <w:r>
        <w:rPr>
          <w:spacing w:val="-1"/>
          <w:sz w:val="24"/>
        </w:rPr>
        <w:t> </w:t>
      </w:r>
      <w:r>
        <w:rPr>
          <w:sz w:val="24"/>
        </w:rPr>
        <w:t>solicitada, a</w:t>
      </w:r>
      <w:r>
        <w:rPr>
          <w:spacing w:val="-1"/>
          <w:sz w:val="24"/>
        </w:rPr>
        <w:t> </w:t>
      </w:r>
      <w:r>
        <w:rPr>
          <w:sz w:val="24"/>
        </w:rPr>
        <w:t>relação</w:t>
      </w:r>
      <w:r>
        <w:rPr>
          <w:spacing w:val="-1"/>
          <w:sz w:val="24"/>
        </w:rPr>
        <w:t> </w:t>
      </w:r>
      <w:r>
        <w:rPr>
          <w:sz w:val="24"/>
        </w:rPr>
        <w:t>dos</w:t>
      </w:r>
      <w:r>
        <w:rPr>
          <w:spacing w:val="-3"/>
          <w:sz w:val="24"/>
        </w:rPr>
        <w:t> </w:t>
      </w:r>
      <w:r>
        <w:rPr>
          <w:sz w:val="24"/>
        </w:rPr>
        <w:t>veículos patrimoniais,</w:t>
      </w:r>
      <w:r>
        <w:rPr>
          <w:spacing w:val="-1"/>
          <w:sz w:val="24"/>
        </w:rPr>
        <w:t> </w:t>
      </w:r>
      <w:r>
        <w:rPr>
          <w:sz w:val="24"/>
        </w:rPr>
        <w:t>contendo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-2"/>
          <w:sz w:val="24"/>
        </w:rPr>
        <w:t> </w:t>
      </w:r>
      <w:r>
        <w:rPr>
          <w:sz w:val="24"/>
        </w:rPr>
        <w:t>informações</w:t>
      </w:r>
    </w:p>
    <w:p>
      <w:pPr>
        <w:spacing w:after="0" w:line="352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</w:pPr>
      <w:r>
        <w:rPr/>
        <w:t>necessárias,</w:t>
      </w:r>
      <w:r>
        <w:rPr>
          <w:spacing w:val="30"/>
        </w:rPr>
        <w:t> </w:t>
      </w:r>
      <w:r>
        <w:rPr/>
        <w:t>para</w:t>
      </w:r>
      <w:r>
        <w:rPr>
          <w:spacing w:val="31"/>
        </w:rPr>
        <w:t> </w:t>
      </w:r>
      <w:r>
        <w:rPr/>
        <w:t>conhecimento</w:t>
      </w:r>
      <w:r>
        <w:rPr>
          <w:spacing w:val="32"/>
        </w:rPr>
        <w:t> </w:t>
      </w:r>
      <w:r>
        <w:rPr/>
        <w:t>exato</w:t>
      </w:r>
      <w:r>
        <w:rPr>
          <w:spacing w:val="31"/>
        </w:rPr>
        <w:t> </w:t>
      </w:r>
      <w:r>
        <w:rPr/>
        <w:t>dos</w:t>
      </w:r>
      <w:r>
        <w:rPr>
          <w:spacing w:val="30"/>
        </w:rPr>
        <w:t> </w:t>
      </w:r>
      <w:r>
        <w:rPr/>
        <w:t>materiais</w:t>
      </w:r>
      <w:r>
        <w:rPr>
          <w:spacing w:val="32"/>
        </w:rPr>
        <w:t> </w:t>
      </w:r>
      <w:r>
        <w:rPr/>
        <w:t>aqui</w:t>
      </w:r>
      <w:r>
        <w:rPr>
          <w:spacing w:val="31"/>
        </w:rPr>
        <w:t> </w:t>
      </w:r>
      <w:r>
        <w:rPr/>
        <w:t>pretendidos</w:t>
      </w:r>
      <w:r>
        <w:rPr>
          <w:spacing w:val="32"/>
        </w:rPr>
        <w:t> </w:t>
      </w:r>
      <w:r>
        <w:rPr/>
        <w:t>para</w:t>
      </w:r>
      <w:r>
        <w:rPr>
          <w:spacing w:val="31"/>
        </w:rPr>
        <w:t> </w:t>
      </w:r>
      <w:r>
        <w:rPr/>
        <w:t>a</w:t>
      </w:r>
      <w:r>
        <w:rPr>
          <w:spacing w:val="31"/>
        </w:rPr>
        <w:t> </w:t>
      </w:r>
      <w:r>
        <w:rPr/>
        <w:t>manutenção</w:t>
      </w:r>
      <w:r>
        <w:rPr>
          <w:spacing w:val="31"/>
        </w:rPr>
        <w:t> </w:t>
      </w:r>
      <w:r>
        <w:rPr/>
        <w:t>e</w:t>
      </w:r>
      <w:r>
        <w:rPr>
          <w:spacing w:val="-57"/>
        </w:rPr>
        <w:t> </w:t>
      </w:r>
      <w:r>
        <w:rPr/>
        <w:t>conservação</w:t>
      </w:r>
      <w:r>
        <w:rPr>
          <w:spacing w:val="-2"/>
        </w:rPr>
        <w:t> </w:t>
      </w:r>
      <w:r>
        <w:rPr/>
        <w:t>da</w:t>
      </w:r>
      <w:r>
        <w:rPr>
          <w:spacing w:val="1"/>
        </w:rPr>
        <w:t> </w:t>
      </w:r>
      <w:r>
        <w:rPr/>
        <w:t>própria.</w:t>
      </w:r>
    </w:p>
    <w:p>
      <w:pPr>
        <w:pStyle w:val="ListParagraph"/>
        <w:numPr>
          <w:ilvl w:val="0"/>
          <w:numId w:val="26"/>
        </w:numPr>
        <w:tabs>
          <w:tab w:pos="596" w:val="left" w:leader="none"/>
        </w:tabs>
        <w:spacing w:line="240" w:lineRule="auto" w:before="0" w:after="0"/>
        <w:ind w:left="596" w:right="0" w:hanging="181"/>
        <w:jc w:val="left"/>
        <w:rPr>
          <w:sz w:val="24"/>
        </w:rPr>
      </w:pPr>
      <w:r>
        <w:rPr>
          <w:b/>
          <w:sz w:val="24"/>
        </w:rPr>
        <w:t>–</w:t>
      </w:r>
      <w:r>
        <w:rPr>
          <w:b/>
          <w:spacing w:val="-14"/>
          <w:sz w:val="24"/>
        </w:rPr>
        <w:t> </w:t>
      </w:r>
      <w:r>
        <w:rPr>
          <w:b/>
          <w:sz w:val="24"/>
          <w:u w:val="single"/>
        </w:rPr>
        <w:t>ESTIMATIVA</w:t>
      </w:r>
      <w:r>
        <w:rPr>
          <w:b/>
          <w:spacing w:val="-13"/>
          <w:sz w:val="24"/>
          <w:u w:val="single"/>
        </w:rPr>
        <w:t> </w:t>
      </w:r>
      <w:r>
        <w:rPr>
          <w:b/>
          <w:sz w:val="24"/>
          <w:u w:val="single"/>
        </w:rPr>
        <w:t>DE</w:t>
      </w:r>
      <w:r>
        <w:rPr>
          <w:b/>
          <w:spacing w:val="-13"/>
          <w:sz w:val="24"/>
          <w:u w:val="single"/>
        </w:rPr>
        <w:t> </w:t>
      </w:r>
      <w:r>
        <w:rPr>
          <w:b/>
          <w:sz w:val="24"/>
          <w:u w:val="single"/>
        </w:rPr>
        <w:t>DESPESA</w:t>
      </w:r>
      <w:r>
        <w:rPr>
          <w:sz w:val="24"/>
        </w:rPr>
        <w:t>:</w:t>
      </w:r>
    </w:p>
    <w:p>
      <w:pPr>
        <w:pStyle w:val="BodyText"/>
        <w:spacing w:line="360" w:lineRule="auto" w:before="138"/>
      </w:pPr>
      <w:r>
        <w:rPr/>
        <w:t>O</w:t>
      </w:r>
      <w:r>
        <w:rPr>
          <w:spacing w:val="10"/>
        </w:rPr>
        <w:t> </w:t>
      </w:r>
      <w:r>
        <w:rPr/>
        <w:t>cálculo</w:t>
      </w:r>
      <w:r>
        <w:rPr>
          <w:spacing w:val="11"/>
        </w:rPr>
        <w:t> </w:t>
      </w:r>
      <w:r>
        <w:rPr/>
        <w:t>da</w:t>
      </w:r>
      <w:r>
        <w:rPr>
          <w:spacing w:val="12"/>
        </w:rPr>
        <w:t> </w:t>
      </w:r>
      <w:r>
        <w:rPr/>
        <w:t>despesa</w:t>
      </w:r>
      <w:r>
        <w:rPr>
          <w:spacing w:val="11"/>
        </w:rPr>
        <w:t> </w:t>
      </w:r>
      <w:r>
        <w:rPr/>
        <w:t>foi</w:t>
      </w:r>
      <w:r>
        <w:rPr>
          <w:spacing w:val="12"/>
        </w:rPr>
        <w:t> </w:t>
      </w:r>
      <w:r>
        <w:rPr/>
        <w:t>efetuado</w:t>
      </w:r>
      <w:r>
        <w:rPr>
          <w:spacing w:val="11"/>
        </w:rPr>
        <w:t> </w:t>
      </w:r>
      <w:r>
        <w:rPr/>
        <w:t>com</w:t>
      </w:r>
      <w:r>
        <w:rPr>
          <w:spacing w:val="12"/>
        </w:rPr>
        <w:t> </w:t>
      </w:r>
      <w:r>
        <w:rPr/>
        <w:t>base</w:t>
      </w:r>
      <w:r>
        <w:rPr>
          <w:spacing w:val="11"/>
        </w:rPr>
        <w:t> </w:t>
      </w:r>
      <w:r>
        <w:rPr/>
        <w:t>no</w:t>
      </w:r>
      <w:r>
        <w:rPr>
          <w:spacing w:val="11"/>
        </w:rPr>
        <w:t> </w:t>
      </w:r>
      <w:r>
        <w:rPr/>
        <w:t>valor</w:t>
      </w:r>
      <w:r>
        <w:rPr>
          <w:spacing w:val="11"/>
        </w:rPr>
        <w:t> </w:t>
      </w:r>
      <w:r>
        <w:rPr/>
        <w:t>médio</w:t>
      </w:r>
      <w:r>
        <w:rPr>
          <w:spacing w:val="12"/>
        </w:rPr>
        <w:t> </w:t>
      </w:r>
      <w:r>
        <w:rPr/>
        <w:t>mensal</w:t>
      </w:r>
      <w:r>
        <w:rPr>
          <w:spacing w:val="12"/>
        </w:rPr>
        <w:t> </w:t>
      </w:r>
      <w:r>
        <w:rPr/>
        <w:t>de</w:t>
      </w:r>
      <w:r>
        <w:rPr>
          <w:spacing w:val="11"/>
        </w:rPr>
        <w:t> </w:t>
      </w:r>
      <w:r>
        <w:rPr/>
        <w:t>consumo,</w:t>
      </w:r>
      <w:r>
        <w:rPr>
          <w:spacing w:val="12"/>
        </w:rPr>
        <w:t> </w:t>
      </w:r>
      <w:r>
        <w:rPr/>
        <w:t>considerando</w:t>
      </w:r>
      <w:r>
        <w:rPr>
          <w:spacing w:val="11"/>
        </w:rPr>
        <w:t> </w:t>
      </w:r>
      <w:r>
        <w:rPr/>
        <w:t>nas</w:t>
      </w:r>
      <w:r>
        <w:rPr>
          <w:spacing w:val="-57"/>
        </w:rPr>
        <w:t> </w:t>
      </w:r>
      <w:r>
        <w:rPr/>
        <w:t>quantidades</w:t>
      </w:r>
      <w:r>
        <w:rPr>
          <w:spacing w:val="-2"/>
        </w:rPr>
        <w:t> </w:t>
      </w:r>
      <w:r>
        <w:rPr/>
        <w:t>a aquisição de</w:t>
      </w:r>
      <w:r>
        <w:rPr>
          <w:spacing w:val="-1"/>
        </w:rPr>
        <w:t> </w:t>
      </w:r>
      <w:r>
        <w:rPr/>
        <w:t>novos</w:t>
      </w:r>
      <w:r>
        <w:rPr>
          <w:spacing w:val="-1"/>
        </w:rPr>
        <w:t> </w:t>
      </w:r>
      <w:r>
        <w:rPr/>
        <w:t>veículos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nos</w:t>
      </w:r>
      <w:r>
        <w:rPr>
          <w:spacing w:val="-1"/>
        </w:rPr>
        <w:t> </w:t>
      </w:r>
      <w:r>
        <w:rPr/>
        <w:t>preços</w:t>
      </w:r>
      <w:r>
        <w:rPr>
          <w:spacing w:val="-1"/>
        </w:rPr>
        <w:t> </w:t>
      </w:r>
      <w:r>
        <w:rPr/>
        <w:t>atuais</w:t>
      </w:r>
      <w:r>
        <w:rPr>
          <w:spacing w:val="2"/>
        </w:rPr>
        <w:t> </w:t>
      </w:r>
      <w:r>
        <w:rPr/>
        <w:t>praticados</w:t>
      </w:r>
      <w:r>
        <w:rPr>
          <w:spacing w:val="-1"/>
        </w:rPr>
        <w:t> </w:t>
      </w:r>
      <w:r>
        <w:rPr/>
        <w:t>no</w:t>
      </w:r>
      <w:r>
        <w:rPr>
          <w:spacing w:val="-1"/>
        </w:rPr>
        <w:t> </w:t>
      </w:r>
      <w:r>
        <w:rPr/>
        <w:t>mercado.</w:t>
      </w:r>
    </w:p>
    <w:p>
      <w:pPr>
        <w:pStyle w:val="Heading1"/>
        <w:spacing w:line="360" w:lineRule="auto"/>
        <w:jc w:val="left"/>
      </w:pPr>
      <w:r>
        <w:rPr/>
        <w:t>A</w:t>
      </w:r>
      <w:r>
        <w:rPr>
          <w:spacing w:val="17"/>
        </w:rPr>
        <w:t> </w:t>
      </w:r>
      <w:r>
        <w:rPr/>
        <w:t>proposta</w:t>
      </w:r>
      <w:r>
        <w:rPr>
          <w:spacing w:val="18"/>
        </w:rPr>
        <w:t> </w:t>
      </w:r>
      <w:r>
        <w:rPr/>
        <w:t>que</w:t>
      </w:r>
      <w:r>
        <w:rPr>
          <w:spacing w:val="18"/>
        </w:rPr>
        <w:t> </w:t>
      </w:r>
      <w:r>
        <w:rPr/>
        <w:t>apresentar</w:t>
      </w:r>
      <w:r>
        <w:rPr>
          <w:spacing w:val="18"/>
        </w:rPr>
        <w:t> </w:t>
      </w:r>
      <w:r>
        <w:rPr/>
        <w:t>valor</w:t>
      </w:r>
      <w:r>
        <w:rPr>
          <w:spacing w:val="19"/>
        </w:rPr>
        <w:t> </w:t>
      </w:r>
      <w:r>
        <w:rPr/>
        <w:t>Unitário</w:t>
      </w:r>
      <w:r>
        <w:rPr>
          <w:spacing w:val="17"/>
        </w:rPr>
        <w:t> </w:t>
      </w:r>
      <w:r>
        <w:rPr/>
        <w:t>por</w:t>
      </w:r>
      <w:r>
        <w:rPr>
          <w:spacing w:val="17"/>
        </w:rPr>
        <w:t> </w:t>
      </w:r>
      <w:r>
        <w:rPr/>
        <w:t>ITEM</w:t>
      </w:r>
      <w:r>
        <w:rPr>
          <w:spacing w:val="18"/>
        </w:rPr>
        <w:t> </w:t>
      </w:r>
      <w:r>
        <w:rPr/>
        <w:t>superior</w:t>
      </w:r>
      <w:r>
        <w:rPr>
          <w:spacing w:val="20"/>
        </w:rPr>
        <w:t> </w:t>
      </w:r>
      <w:r>
        <w:rPr/>
        <w:t>ao</w:t>
      </w:r>
      <w:r>
        <w:rPr>
          <w:spacing w:val="18"/>
        </w:rPr>
        <w:t> </w:t>
      </w:r>
      <w:r>
        <w:rPr/>
        <w:t>estimado</w:t>
      </w:r>
      <w:r>
        <w:rPr>
          <w:spacing w:val="18"/>
        </w:rPr>
        <w:t> </w:t>
      </w:r>
      <w:r>
        <w:rPr/>
        <w:t>em</w:t>
      </w:r>
      <w:r>
        <w:rPr>
          <w:spacing w:val="17"/>
        </w:rPr>
        <w:t> </w:t>
      </w:r>
      <w:r>
        <w:rPr/>
        <w:t>tabela</w:t>
      </w:r>
      <w:r>
        <w:rPr>
          <w:spacing w:val="20"/>
        </w:rPr>
        <w:t> </w:t>
      </w:r>
      <w:r>
        <w:rPr/>
        <w:t>abaixo</w:t>
      </w:r>
      <w:r>
        <w:rPr>
          <w:spacing w:val="-57"/>
        </w:rPr>
        <w:t> </w:t>
      </w:r>
      <w:r>
        <w:rPr/>
        <w:t>será</w:t>
      </w:r>
      <w:r>
        <w:rPr>
          <w:spacing w:val="-1"/>
        </w:rPr>
        <w:t> </w:t>
      </w:r>
      <w:r>
        <w:rPr/>
        <w:t>desclassificada.</w:t>
      </w:r>
    </w:p>
    <w:tbl>
      <w:tblPr>
        <w:tblW w:w="0" w:type="auto"/>
        <w:jc w:val="left"/>
        <w:tblInd w:w="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6"/>
        <w:gridCol w:w="678"/>
        <w:gridCol w:w="912"/>
        <w:gridCol w:w="2212"/>
        <w:gridCol w:w="3288"/>
        <w:gridCol w:w="1070"/>
        <w:gridCol w:w="1034"/>
      </w:tblGrid>
      <w:tr>
        <w:trPr>
          <w:trHeight w:val="730" w:hRule="atLeast"/>
        </w:trPr>
        <w:tc>
          <w:tcPr>
            <w:tcW w:w="736" w:type="dxa"/>
          </w:tcPr>
          <w:p>
            <w:pPr>
              <w:pStyle w:val="TableParagraph"/>
              <w:spacing w:before="9"/>
              <w:jc w:val="left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109" w:right="101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</w:p>
        </w:tc>
        <w:tc>
          <w:tcPr>
            <w:tcW w:w="678" w:type="dxa"/>
          </w:tcPr>
          <w:p>
            <w:pPr>
              <w:pStyle w:val="TableParagraph"/>
              <w:spacing w:before="9"/>
              <w:jc w:val="left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67" w:right="60"/>
              <w:rPr>
                <w:b/>
                <w:sz w:val="18"/>
              </w:rPr>
            </w:pPr>
            <w:r>
              <w:rPr>
                <w:b/>
                <w:sz w:val="18"/>
              </w:rPr>
              <w:t>UNID.</w:t>
            </w:r>
          </w:p>
        </w:tc>
        <w:tc>
          <w:tcPr>
            <w:tcW w:w="912" w:type="dxa"/>
          </w:tcPr>
          <w:p>
            <w:pPr>
              <w:pStyle w:val="TableParagraph"/>
              <w:spacing w:before="9"/>
              <w:jc w:val="left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112" w:right="105"/>
              <w:rPr>
                <w:b/>
                <w:sz w:val="18"/>
              </w:rPr>
            </w:pPr>
            <w:r>
              <w:rPr>
                <w:b/>
                <w:sz w:val="18"/>
              </w:rPr>
              <w:t>QTDE.</w:t>
            </w:r>
          </w:p>
        </w:tc>
        <w:tc>
          <w:tcPr>
            <w:tcW w:w="2212" w:type="dxa"/>
          </w:tcPr>
          <w:p>
            <w:pPr>
              <w:pStyle w:val="TableParagraph"/>
              <w:spacing w:before="9"/>
              <w:jc w:val="left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43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COMBUSTÍVEL</w:t>
            </w:r>
          </w:p>
        </w:tc>
        <w:tc>
          <w:tcPr>
            <w:tcW w:w="3288" w:type="dxa"/>
          </w:tcPr>
          <w:p>
            <w:pPr>
              <w:pStyle w:val="TableParagraph"/>
              <w:spacing w:before="9"/>
              <w:jc w:val="left"/>
              <w:rPr>
                <w:b/>
                <w:sz w:val="22"/>
              </w:rPr>
            </w:pPr>
          </w:p>
          <w:p>
            <w:pPr>
              <w:pStyle w:val="TableParagraph"/>
              <w:spacing w:before="0"/>
              <w:ind w:left="113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SECRETARIA/SETOR</w:t>
            </w:r>
          </w:p>
        </w:tc>
        <w:tc>
          <w:tcPr>
            <w:tcW w:w="1070" w:type="dxa"/>
          </w:tcPr>
          <w:p>
            <w:pPr>
              <w:pStyle w:val="TableParagraph"/>
              <w:spacing w:before="54"/>
              <w:ind w:left="76" w:right="67" w:firstLine="2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1"/>
                <w:sz w:val="18"/>
              </w:rPr>
              <w:t>UNITÁRIO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(R$)</w:t>
            </w:r>
          </w:p>
        </w:tc>
        <w:tc>
          <w:tcPr>
            <w:tcW w:w="1034" w:type="dxa"/>
          </w:tcPr>
          <w:p>
            <w:pPr>
              <w:pStyle w:val="TableParagraph"/>
              <w:spacing w:before="54"/>
              <w:ind w:left="234" w:right="16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VALOR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TOTAL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(R$)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5.600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5"/>
              <w:rPr>
                <w:sz w:val="20"/>
              </w:rPr>
            </w:pPr>
            <w:r>
              <w:rPr>
                <w:sz w:val="20"/>
              </w:rPr>
              <w:t>Adm.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Finanças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30.184,00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1.500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5"/>
              <w:rPr>
                <w:sz w:val="20"/>
              </w:rPr>
            </w:pPr>
            <w:r>
              <w:rPr>
                <w:sz w:val="20"/>
              </w:rPr>
              <w:t>Defesa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Civil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7.500,00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12.000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67" w:right="108"/>
              <w:rPr>
                <w:sz w:val="20"/>
              </w:rPr>
            </w:pPr>
            <w:r>
              <w:rPr>
                <w:sz w:val="20"/>
              </w:rPr>
              <w:t>Educação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64.680,00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120.000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67" w:right="108"/>
              <w:rPr>
                <w:sz w:val="20"/>
              </w:rPr>
            </w:pPr>
            <w:r>
              <w:rPr>
                <w:sz w:val="20"/>
              </w:rPr>
              <w:t>Educação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600.000,00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9"/>
              <w:rPr>
                <w:b/>
                <w:sz w:val="20"/>
              </w:rPr>
            </w:pPr>
            <w:r>
              <w:rPr>
                <w:b/>
                <w:sz w:val="20"/>
              </w:rPr>
              <w:t>GL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3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Arla 32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Galão 20 L</w:t>
            </w:r>
          </w:p>
        </w:tc>
        <w:tc>
          <w:tcPr>
            <w:tcW w:w="3288" w:type="dxa"/>
          </w:tcPr>
          <w:p>
            <w:pPr>
              <w:pStyle w:val="TableParagraph"/>
              <w:ind w:left="67" w:right="108"/>
              <w:rPr>
                <w:sz w:val="20"/>
              </w:rPr>
            </w:pPr>
            <w:r>
              <w:rPr>
                <w:sz w:val="20"/>
              </w:rPr>
              <w:t>Educação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123,00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4.920,00</w:t>
            </w:r>
          </w:p>
        </w:tc>
      </w:tr>
      <w:tr>
        <w:trPr>
          <w:trHeight w:val="340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6.000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8"/>
              <w:rPr>
                <w:sz w:val="20"/>
              </w:rPr>
            </w:pPr>
            <w:r>
              <w:rPr>
                <w:sz w:val="20"/>
              </w:rPr>
              <w:t>Bem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Estar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Social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(Assistência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Social)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32.340,00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6.000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1" w:right="108"/>
              <w:rPr>
                <w:sz w:val="20"/>
              </w:rPr>
            </w:pPr>
            <w:r>
              <w:rPr>
                <w:sz w:val="20"/>
              </w:rPr>
              <w:t>Bem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Estar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Social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(Conselho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Tutelar)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32.340,00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6.000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8"/>
              <w:rPr>
                <w:sz w:val="20"/>
              </w:rPr>
            </w:pPr>
            <w:r>
              <w:rPr>
                <w:sz w:val="20"/>
              </w:rPr>
              <w:t>Bem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Estar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Social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(Assistência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Social)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30.000,00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9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8"/>
              <w:rPr>
                <w:sz w:val="20"/>
              </w:rPr>
            </w:pPr>
            <w:r>
              <w:rPr>
                <w:sz w:val="20"/>
              </w:rPr>
              <w:t>Transportes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Obras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80.850,00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100.000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8"/>
              <w:rPr>
                <w:sz w:val="20"/>
              </w:rPr>
            </w:pPr>
            <w:r>
              <w:rPr>
                <w:sz w:val="20"/>
              </w:rPr>
              <w:t>Transportes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Obras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500.000,00</w:t>
            </w:r>
          </w:p>
        </w:tc>
      </w:tr>
      <w:tr>
        <w:trPr>
          <w:trHeight w:val="340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9"/>
              <w:rPr>
                <w:b/>
                <w:sz w:val="20"/>
              </w:rPr>
            </w:pPr>
            <w:r>
              <w:rPr>
                <w:b/>
                <w:sz w:val="20"/>
              </w:rPr>
              <w:t>GL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3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Arla 32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Galão 20 L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8"/>
              <w:rPr>
                <w:sz w:val="20"/>
              </w:rPr>
            </w:pPr>
            <w:r>
              <w:rPr>
                <w:sz w:val="20"/>
              </w:rPr>
              <w:t>Transportes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Obras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123,00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6.150,00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5"/>
              <w:rPr>
                <w:sz w:val="20"/>
              </w:rPr>
            </w:pPr>
            <w:r>
              <w:rPr>
                <w:sz w:val="20"/>
              </w:rPr>
              <w:t>Agricultura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Meio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Ambiente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26.950,00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16.000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5"/>
              <w:rPr>
                <w:sz w:val="20"/>
              </w:rPr>
            </w:pPr>
            <w:r>
              <w:rPr>
                <w:sz w:val="20"/>
              </w:rPr>
              <w:t>Agricultura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Meio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Ambiente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80.000,00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35.000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4"/>
              <w:rPr>
                <w:sz w:val="20"/>
              </w:rPr>
            </w:pPr>
            <w:r>
              <w:rPr>
                <w:sz w:val="20"/>
              </w:rPr>
              <w:t>Saúde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188.650,00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40.000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4"/>
              <w:rPr>
                <w:sz w:val="20"/>
              </w:rPr>
            </w:pPr>
            <w:r>
              <w:rPr>
                <w:sz w:val="20"/>
              </w:rPr>
              <w:t>Saúde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200.000,00</w:t>
            </w:r>
          </w:p>
        </w:tc>
      </w:tr>
      <w:tr>
        <w:trPr>
          <w:trHeight w:val="340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2"/>
              <w:rPr>
                <w:sz w:val="20"/>
              </w:rPr>
            </w:pPr>
            <w:r>
              <w:rPr>
                <w:sz w:val="20"/>
              </w:rPr>
              <w:t>SAMU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50.000,00</w:t>
            </w:r>
          </w:p>
        </w:tc>
      </w:tr>
      <w:tr>
        <w:trPr>
          <w:trHeight w:val="340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S-500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5"/>
              <w:rPr>
                <w:sz w:val="20"/>
              </w:rPr>
            </w:pPr>
            <w:r>
              <w:rPr>
                <w:sz w:val="20"/>
              </w:rPr>
              <w:t>Agricultura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Meio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Ambiente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4,93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49.300,00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9"/>
              <w:rPr>
                <w:b/>
                <w:sz w:val="20"/>
              </w:rPr>
            </w:pPr>
            <w:r>
              <w:rPr>
                <w:b/>
                <w:sz w:val="20"/>
              </w:rPr>
              <w:t>GL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Arla 32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Galão 20 L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5"/>
              <w:rPr>
                <w:sz w:val="20"/>
              </w:rPr>
            </w:pPr>
            <w:r>
              <w:rPr>
                <w:sz w:val="20"/>
              </w:rPr>
              <w:t>Agricultura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Meio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Ambiente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123,00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1.230,00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S-500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8"/>
              <w:rPr>
                <w:sz w:val="20"/>
              </w:rPr>
            </w:pPr>
            <w:r>
              <w:rPr>
                <w:sz w:val="20"/>
              </w:rPr>
              <w:t>Transportes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Obras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4,93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49.300,00</w:t>
            </w:r>
          </w:p>
        </w:tc>
      </w:tr>
      <w:tr>
        <w:trPr>
          <w:trHeight w:val="340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4"/>
              <w:rPr>
                <w:sz w:val="20"/>
              </w:rPr>
            </w:pPr>
            <w:r>
              <w:rPr>
                <w:sz w:val="20"/>
              </w:rPr>
              <w:t>Cultura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Turismo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53.900,00</w:t>
            </w:r>
          </w:p>
        </w:tc>
      </w:tr>
      <w:tr>
        <w:trPr>
          <w:trHeight w:val="341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5.400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Gasolina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Comum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7"/>
              <w:rPr>
                <w:sz w:val="20"/>
              </w:rPr>
            </w:pPr>
            <w:r>
              <w:rPr>
                <w:sz w:val="20"/>
              </w:rPr>
              <w:t>Esporte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5,39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29.106,00</w:t>
            </w:r>
          </w:p>
        </w:tc>
      </w:tr>
      <w:tr>
        <w:trPr>
          <w:trHeight w:val="340" w:hRule="atLeast"/>
        </w:trPr>
        <w:tc>
          <w:tcPr>
            <w:tcW w:w="736" w:type="dxa"/>
          </w:tcPr>
          <w:p>
            <w:pPr>
              <w:pStyle w:val="TableParagraph"/>
              <w:ind w:left="109" w:right="10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78" w:type="dxa"/>
          </w:tcPr>
          <w:p>
            <w:pPr>
              <w:pStyle w:val="TableParagraph"/>
              <w:ind w:left="67" w:right="57"/>
              <w:rPr>
                <w:b/>
                <w:sz w:val="20"/>
              </w:rPr>
            </w:pPr>
            <w:r>
              <w:rPr>
                <w:b/>
                <w:sz w:val="20"/>
              </w:rPr>
              <w:t>LT</w:t>
            </w:r>
          </w:p>
        </w:tc>
        <w:tc>
          <w:tcPr>
            <w:tcW w:w="912" w:type="dxa"/>
          </w:tcPr>
          <w:p>
            <w:pPr>
              <w:pStyle w:val="TableParagraph"/>
              <w:ind w:left="112" w:right="105"/>
              <w:rPr>
                <w:sz w:val="20"/>
              </w:rPr>
            </w:pPr>
            <w:r>
              <w:rPr>
                <w:sz w:val="20"/>
              </w:rPr>
              <w:t>6.500</w:t>
            </w:r>
          </w:p>
        </w:tc>
        <w:tc>
          <w:tcPr>
            <w:tcW w:w="2212" w:type="dxa"/>
          </w:tcPr>
          <w:p>
            <w:pPr>
              <w:pStyle w:val="TableParagraph"/>
              <w:ind w:left="55"/>
              <w:jc w:val="left"/>
              <w:rPr>
                <w:sz w:val="20"/>
              </w:rPr>
            </w:pPr>
            <w:r>
              <w:rPr>
                <w:sz w:val="20"/>
              </w:rPr>
              <w:t>Diesel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S-10</w:t>
            </w:r>
          </w:p>
        </w:tc>
        <w:tc>
          <w:tcPr>
            <w:tcW w:w="3288" w:type="dxa"/>
          </w:tcPr>
          <w:p>
            <w:pPr>
              <w:pStyle w:val="TableParagraph"/>
              <w:ind w:left="113" w:right="107"/>
              <w:rPr>
                <w:sz w:val="20"/>
              </w:rPr>
            </w:pPr>
            <w:r>
              <w:rPr>
                <w:sz w:val="20"/>
              </w:rPr>
              <w:t>Esporte</w:t>
            </w:r>
          </w:p>
        </w:tc>
        <w:tc>
          <w:tcPr>
            <w:tcW w:w="1070" w:type="dxa"/>
          </w:tcPr>
          <w:p>
            <w:pPr>
              <w:pStyle w:val="TableParagraph"/>
              <w:ind w:left="242" w:right="233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034" w:type="dxa"/>
          </w:tcPr>
          <w:p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32.500,00</w:t>
            </w:r>
          </w:p>
        </w:tc>
      </w:tr>
      <w:tr>
        <w:trPr>
          <w:trHeight w:val="341" w:hRule="atLeast"/>
        </w:trPr>
        <w:tc>
          <w:tcPr>
            <w:tcW w:w="7826" w:type="dxa"/>
            <w:gridSpan w:val="5"/>
          </w:tcPr>
          <w:p>
            <w:pPr>
              <w:pStyle w:val="TableParagraph"/>
              <w:ind w:right="46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ESTIMADO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1"/>
                <w:sz w:val="20"/>
              </w:rPr>
              <w:t>EM</w:t>
            </w:r>
            <w:r>
              <w:rPr>
                <w:b/>
                <w:sz w:val="20"/>
              </w:rPr>
              <w:t> </w:t>
            </w:r>
            <w:r>
              <w:rPr>
                <w:b/>
                <w:spacing w:val="-1"/>
                <w:sz w:val="20"/>
              </w:rPr>
              <w:t>R$</w:t>
            </w:r>
          </w:p>
        </w:tc>
        <w:tc>
          <w:tcPr>
            <w:tcW w:w="2104" w:type="dxa"/>
            <w:gridSpan w:val="2"/>
          </w:tcPr>
          <w:p>
            <w:pPr>
              <w:pStyle w:val="TableParagraph"/>
              <w:ind w:left="100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2.149.900,00</w:t>
            </w:r>
          </w:p>
        </w:tc>
      </w:tr>
    </w:tbl>
    <w:p>
      <w:pPr>
        <w:spacing w:line="360" w:lineRule="auto" w:before="0"/>
        <w:ind w:left="475" w:right="0" w:hanging="60"/>
        <w:jc w:val="left"/>
        <w:rPr>
          <w:b/>
          <w:sz w:val="24"/>
        </w:rPr>
      </w:pPr>
      <w:r>
        <w:rPr>
          <w:b/>
          <w:sz w:val="24"/>
        </w:rPr>
        <w:t>*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Nos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valores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apresentados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deverá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estar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incluso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todas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as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taxas,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impostos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quaisquer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outros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encargos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que recaiam sobre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 objeto.</w:t>
      </w:r>
    </w:p>
    <w:p>
      <w:pPr>
        <w:spacing w:after="0" w:line="360" w:lineRule="auto"/>
        <w:jc w:val="left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4"/>
        <w:ind w:left="0"/>
        <w:rPr>
          <w:b/>
          <w:sz w:val="23"/>
        </w:rPr>
      </w:pPr>
    </w:p>
    <w:p>
      <w:pPr>
        <w:pStyle w:val="Heading1"/>
        <w:ind w:left="147"/>
      </w:pPr>
      <w:r>
        <w:rPr/>
        <w:t>ANEXO</w:t>
      </w:r>
      <w:r>
        <w:rPr>
          <w:spacing w:val="-2"/>
        </w:rPr>
        <w:t> </w:t>
      </w:r>
      <w:r>
        <w:rPr/>
        <w:t>II</w:t>
      </w:r>
    </w:p>
    <w:p>
      <w:pPr>
        <w:spacing w:before="138"/>
        <w:ind w:left="142" w:right="0" w:firstLine="0"/>
        <w:jc w:val="center"/>
        <w:rPr>
          <w:b/>
          <w:sz w:val="24"/>
        </w:rPr>
      </w:pPr>
      <w:r>
        <w:rPr>
          <w:b/>
          <w:sz w:val="24"/>
        </w:rPr>
        <w:t>PLANILHA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MODELO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PROPOSTA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2"/>
        </w:rPr>
      </w:pPr>
    </w:p>
    <w:p>
      <w:pPr>
        <w:pStyle w:val="BodyText"/>
        <w:spacing w:line="360" w:lineRule="auto"/>
        <w:ind w:right="5855"/>
      </w:pPr>
      <w:r>
        <w:rPr>
          <w:spacing w:val="-1"/>
        </w:rPr>
        <w:t>PROCESSO</w:t>
      </w:r>
      <w:r>
        <w:rPr>
          <w:spacing w:val="-14"/>
        </w:rPr>
        <w:t> </w:t>
      </w:r>
      <w:r>
        <w:rPr/>
        <w:t>LICITATÓRIO</w:t>
      </w:r>
      <w:r>
        <w:rPr>
          <w:spacing w:val="-14"/>
        </w:rPr>
        <w:t> </w:t>
      </w:r>
      <w:r>
        <w:rPr/>
        <w:t>N°</w:t>
      </w:r>
      <w:r>
        <w:rPr>
          <w:spacing w:val="-14"/>
        </w:rPr>
        <w:t> </w:t>
      </w:r>
      <w:r>
        <w:rPr/>
        <w:t>090/2023</w:t>
      </w:r>
      <w:r>
        <w:rPr>
          <w:spacing w:val="-57"/>
        </w:rPr>
        <w:t> </w:t>
      </w:r>
      <w:r>
        <w:rPr/>
        <w:t>PREGÃO ELETRÔNICO N° 057/2023</w:t>
      </w:r>
      <w:r>
        <w:rPr>
          <w:spacing w:val="1"/>
        </w:rPr>
        <w:t> </w:t>
      </w:r>
      <w:r>
        <w:rPr/>
        <w:t>TIPO: MENOR PREÇO POR ITEM</w:t>
      </w:r>
      <w:r>
        <w:rPr>
          <w:spacing w:val="1"/>
        </w:rPr>
        <w:t> </w:t>
      </w:r>
      <w:r>
        <w:rPr/>
        <w:t>ABERTURA:</w:t>
      </w:r>
      <w:r>
        <w:rPr>
          <w:spacing w:val="-5"/>
        </w:rPr>
        <w:t> </w:t>
      </w:r>
      <w:r>
        <w:rPr/>
        <w:t>29/06/2023</w:t>
      </w:r>
      <w:r>
        <w:rPr>
          <w:spacing w:val="-3"/>
        </w:rPr>
        <w:t> </w:t>
      </w:r>
      <w:r>
        <w:rPr/>
        <w:t>às</w:t>
      </w:r>
      <w:r>
        <w:rPr>
          <w:spacing w:val="-4"/>
        </w:rPr>
        <w:t> </w:t>
      </w:r>
      <w:r>
        <w:rPr/>
        <w:t>09:00</w:t>
      </w:r>
      <w:r>
        <w:rPr>
          <w:spacing w:val="-4"/>
        </w:rPr>
        <w:t> </w:t>
      </w:r>
      <w:r>
        <w:rPr/>
        <w:t>horas</w:t>
      </w:r>
    </w:p>
    <w:p>
      <w:pPr>
        <w:pStyle w:val="BodyText"/>
        <w:ind w:left="0"/>
        <w:rPr>
          <w:sz w:val="36"/>
        </w:rPr>
      </w:pPr>
    </w:p>
    <w:p>
      <w:pPr>
        <w:pStyle w:val="BodyText"/>
        <w:spacing w:line="360" w:lineRule="auto"/>
        <w:ind w:right="272"/>
        <w:jc w:val="both"/>
      </w:pPr>
      <w:r>
        <w:rPr>
          <w:b/>
        </w:rPr>
        <w:t>OBJETO: </w:t>
      </w:r>
      <w:r>
        <w:rPr/>
        <w:t>REGISTRO DE PREÇOS, PARA AQUISIÇÃO PARCELADA DE COMBUSTÍVEIS</w:t>
      </w:r>
      <w:r>
        <w:rPr>
          <w:spacing w:val="1"/>
        </w:rPr>
        <w:t> </w:t>
      </w:r>
      <w:r>
        <w:rPr/>
        <w:t>(GASOLINA COMUM, DIESEL S10, DIESEL S500 E ARLA 32), PARA USO NA FROTA</w:t>
      </w:r>
      <w:r>
        <w:rPr>
          <w:spacing w:val="1"/>
        </w:rPr>
        <w:t> </w:t>
      </w:r>
      <w:r>
        <w:rPr/>
        <w:t>MUNICIPAL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NOVA</w:t>
      </w:r>
      <w:r>
        <w:rPr>
          <w:spacing w:val="1"/>
        </w:rPr>
        <w:t> </w:t>
      </w:r>
      <w:r>
        <w:rPr/>
        <w:t>TRENTO,</w:t>
      </w:r>
      <w:r>
        <w:rPr>
          <w:spacing w:val="1"/>
        </w:rPr>
        <w:t> </w:t>
      </w:r>
      <w:r>
        <w:rPr/>
        <w:t>CONFORME</w:t>
      </w:r>
      <w:r>
        <w:rPr>
          <w:spacing w:val="1"/>
        </w:rPr>
        <w:t> </w:t>
      </w:r>
      <w:r>
        <w:rPr/>
        <w:t>ESPECIFICAÇÕES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QUANTIDADES</w:t>
      </w:r>
      <w:r>
        <w:rPr>
          <w:spacing w:val="1"/>
        </w:rPr>
        <w:t> </w:t>
      </w:r>
      <w:r>
        <w:rPr/>
        <w:t>ESTIMADAS</w:t>
      </w:r>
      <w:r>
        <w:rPr>
          <w:spacing w:val="-3"/>
        </w:rPr>
        <w:t> </w:t>
      </w:r>
      <w:r>
        <w:rPr/>
        <w:t>CONSTANTES</w:t>
      </w:r>
      <w:r>
        <w:rPr>
          <w:spacing w:val="-3"/>
        </w:rPr>
        <w:t> </w:t>
      </w:r>
      <w:r>
        <w:rPr/>
        <w:t>DO</w:t>
      </w:r>
      <w:r>
        <w:rPr>
          <w:spacing w:val="-16"/>
        </w:rPr>
        <w:t> </w:t>
      </w:r>
      <w:r>
        <w:rPr/>
        <w:t>ANEXO</w:t>
      </w:r>
      <w:r>
        <w:rPr>
          <w:spacing w:val="-3"/>
        </w:rPr>
        <w:t> </w:t>
      </w:r>
      <w:r>
        <w:rPr/>
        <w:t>I.</w:t>
      </w:r>
    </w:p>
    <w:tbl>
      <w:tblPr>
        <w:tblW w:w="0" w:type="auto"/>
        <w:jc w:val="left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6"/>
        <w:gridCol w:w="1448"/>
        <w:gridCol w:w="1944"/>
        <w:gridCol w:w="3000"/>
        <w:gridCol w:w="1250"/>
        <w:gridCol w:w="1606"/>
      </w:tblGrid>
      <w:tr>
        <w:trPr>
          <w:trHeight w:val="1016" w:hRule="atLeast"/>
        </w:trPr>
        <w:tc>
          <w:tcPr>
            <w:tcW w:w="696" w:type="dxa"/>
          </w:tcPr>
          <w:p>
            <w:pPr>
              <w:pStyle w:val="TableParagraph"/>
              <w:spacing w:before="1"/>
              <w:jc w:val="left"/>
              <w:rPr>
                <w:sz w:val="33"/>
              </w:rPr>
            </w:pPr>
          </w:p>
          <w:p>
            <w:pPr>
              <w:pStyle w:val="TableParagraph"/>
              <w:spacing w:before="0"/>
              <w:ind w:left="13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Item</w:t>
            </w:r>
          </w:p>
        </w:tc>
        <w:tc>
          <w:tcPr>
            <w:tcW w:w="1448" w:type="dxa"/>
          </w:tcPr>
          <w:p>
            <w:pPr>
              <w:pStyle w:val="TableParagraph"/>
              <w:spacing w:before="1"/>
              <w:jc w:val="left"/>
              <w:rPr>
                <w:sz w:val="33"/>
              </w:rPr>
            </w:pPr>
          </w:p>
          <w:p>
            <w:pPr>
              <w:pStyle w:val="TableParagraph"/>
              <w:spacing w:before="0"/>
              <w:ind w:left="46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Qtde.</w:t>
            </w:r>
          </w:p>
        </w:tc>
        <w:tc>
          <w:tcPr>
            <w:tcW w:w="1944" w:type="dxa"/>
          </w:tcPr>
          <w:p>
            <w:pPr>
              <w:pStyle w:val="TableParagraph"/>
              <w:spacing w:before="1"/>
              <w:jc w:val="left"/>
              <w:rPr>
                <w:sz w:val="33"/>
              </w:rPr>
            </w:pPr>
          </w:p>
          <w:p>
            <w:pPr>
              <w:pStyle w:val="TableParagraph"/>
              <w:spacing w:before="0"/>
              <w:ind w:left="693" w:right="681"/>
              <w:rPr>
                <w:b/>
                <w:sz w:val="22"/>
              </w:rPr>
            </w:pPr>
            <w:r>
              <w:rPr>
                <w:b/>
                <w:sz w:val="22"/>
              </w:rPr>
              <w:t>Unid.</w:t>
            </w:r>
          </w:p>
        </w:tc>
        <w:tc>
          <w:tcPr>
            <w:tcW w:w="3000" w:type="dxa"/>
          </w:tcPr>
          <w:p>
            <w:pPr>
              <w:pStyle w:val="TableParagraph"/>
              <w:spacing w:before="1"/>
              <w:jc w:val="left"/>
              <w:rPr>
                <w:sz w:val="33"/>
              </w:rPr>
            </w:pPr>
          </w:p>
          <w:p>
            <w:pPr>
              <w:pStyle w:val="TableParagraph"/>
              <w:spacing w:before="0"/>
              <w:ind w:left="866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Especificação</w:t>
            </w:r>
          </w:p>
        </w:tc>
        <w:tc>
          <w:tcPr>
            <w:tcW w:w="1250" w:type="dxa"/>
          </w:tcPr>
          <w:p>
            <w:pPr>
              <w:pStyle w:val="TableParagraph"/>
              <w:spacing w:before="128"/>
              <w:ind w:left="392" w:right="344" w:hanging="32"/>
              <w:jc w:val="both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Preço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z w:val="22"/>
              </w:rPr>
              <w:t>Unit.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z w:val="22"/>
              </w:rPr>
              <w:t>(R$)</w:t>
            </w:r>
          </w:p>
        </w:tc>
        <w:tc>
          <w:tcPr>
            <w:tcW w:w="1606" w:type="dxa"/>
          </w:tcPr>
          <w:p>
            <w:pPr>
              <w:pStyle w:val="TableParagraph"/>
              <w:spacing w:before="128"/>
              <w:ind w:left="563" w:right="522" w:hanging="26"/>
              <w:jc w:val="both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Preço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pacing w:val="-1"/>
                <w:sz w:val="22"/>
              </w:rPr>
              <w:t>Total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z w:val="22"/>
              </w:rPr>
              <w:t>(R$)</w:t>
            </w:r>
          </w:p>
        </w:tc>
      </w:tr>
      <w:tr>
        <w:trPr>
          <w:trHeight w:val="330" w:hRule="atLeast"/>
        </w:trPr>
        <w:tc>
          <w:tcPr>
            <w:tcW w:w="696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1448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100.000</w:t>
            </w:r>
          </w:p>
        </w:tc>
        <w:tc>
          <w:tcPr>
            <w:tcW w:w="1944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LITROS</w:t>
            </w:r>
          </w:p>
        </w:tc>
        <w:tc>
          <w:tcPr>
            <w:tcW w:w="3000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GASOLINA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z w:val="22"/>
              </w:rPr>
              <w:t>COMUM</w:t>
            </w:r>
          </w:p>
        </w:tc>
        <w:tc>
          <w:tcPr>
            <w:tcW w:w="1250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  <w:tc>
          <w:tcPr>
            <w:tcW w:w="1606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</w:tr>
      <w:tr>
        <w:trPr>
          <w:trHeight w:val="330" w:hRule="atLeast"/>
        </w:trPr>
        <w:tc>
          <w:tcPr>
            <w:tcW w:w="696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02</w:t>
            </w:r>
          </w:p>
        </w:tc>
        <w:tc>
          <w:tcPr>
            <w:tcW w:w="1448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300.000</w:t>
            </w:r>
          </w:p>
        </w:tc>
        <w:tc>
          <w:tcPr>
            <w:tcW w:w="1944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LITROS</w:t>
            </w:r>
          </w:p>
        </w:tc>
        <w:tc>
          <w:tcPr>
            <w:tcW w:w="3000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DIESEL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2"/>
              </w:rPr>
              <w:t>S10</w:t>
            </w:r>
          </w:p>
        </w:tc>
        <w:tc>
          <w:tcPr>
            <w:tcW w:w="1250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  <w:tc>
          <w:tcPr>
            <w:tcW w:w="1606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</w:tr>
      <w:tr>
        <w:trPr>
          <w:trHeight w:val="330" w:hRule="atLeast"/>
        </w:trPr>
        <w:tc>
          <w:tcPr>
            <w:tcW w:w="696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03</w:t>
            </w:r>
          </w:p>
        </w:tc>
        <w:tc>
          <w:tcPr>
            <w:tcW w:w="1448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20.000</w:t>
            </w:r>
          </w:p>
        </w:tc>
        <w:tc>
          <w:tcPr>
            <w:tcW w:w="1944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LITROS</w:t>
            </w:r>
          </w:p>
        </w:tc>
        <w:tc>
          <w:tcPr>
            <w:tcW w:w="3000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DIESEL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2"/>
              </w:rPr>
              <w:t>S500</w:t>
            </w:r>
          </w:p>
        </w:tc>
        <w:tc>
          <w:tcPr>
            <w:tcW w:w="1250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  <w:tc>
          <w:tcPr>
            <w:tcW w:w="1606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</w:tr>
      <w:tr>
        <w:trPr>
          <w:trHeight w:val="330" w:hRule="atLeast"/>
        </w:trPr>
        <w:tc>
          <w:tcPr>
            <w:tcW w:w="696" w:type="dxa"/>
          </w:tcPr>
          <w:p>
            <w:pPr>
              <w:pStyle w:val="TableParagraph"/>
              <w:spacing w:before="36"/>
              <w:ind w:left="11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04</w:t>
            </w:r>
          </w:p>
        </w:tc>
        <w:tc>
          <w:tcPr>
            <w:tcW w:w="1448" w:type="dxa"/>
          </w:tcPr>
          <w:p>
            <w:pPr>
              <w:pStyle w:val="TableParagraph"/>
              <w:spacing w:before="26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100.00</w:t>
            </w:r>
          </w:p>
        </w:tc>
        <w:tc>
          <w:tcPr>
            <w:tcW w:w="1944" w:type="dxa"/>
          </w:tcPr>
          <w:p>
            <w:pPr>
              <w:pStyle w:val="TableParagraph"/>
              <w:spacing w:before="26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Galão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litros</w:t>
            </w:r>
          </w:p>
        </w:tc>
        <w:tc>
          <w:tcPr>
            <w:tcW w:w="3000" w:type="dxa"/>
          </w:tcPr>
          <w:p>
            <w:pPr>
              <w:pStyle w:val="TableParagraph"/>
              <w:spacing w:before="26"/>
              <w:ind w:left="110"/>
              <w:jc w:val="lef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ARLA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32</w:t>
            </w:r>
          </w:p>
        </w:tc>
        <w:tc>
          <w:tcPr>
            <w:tcW w:w="1250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  <w:tc>
          <w:tcPr>
            <w:tcW w:w="1606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</w:tr>
      <w:tr>
        <w:trPr>
          <w:trHeight w:val="330" w:hRule="atLeast"/>
        </w:trPr>
        <w:tc>
          <w:tcPr>
            <w:tcW w:w="8338" w:type="dxa"/>
            <w:gridSpan w:val="5"/>
          </w:tcPr>
          <w:p>
            <w:pPr>
              <w:pStyle w:val="TableParagraph"/>
              <w:spacing w:before="36"/>
              <w:ind w:right="94"/>
              <w:jc w:val="right"/>
              <w:rPr>
                <w:b/>
                <w:sz w:val="22"/>
              </w:rPr>
            </w:pPr>
            <w:r>
              <w:rPr>
                <w:b/>
                <w:spacing w:val="-3"/>
                <w:sz w:val="22"/>
              </w:rPr>
              <w:t>TOTAL</w:t>
            </w:r>
            <w:r>
              <w:rPr>
                <w:b/>
                <w:spacing w:val="-12"/>
                <w:sz w:val="22"/>
              </w:rPr>
              <w:t> </w:t>
            </w:r>
            <w:r>
              <w:rPr>
                <w:b/>
                <w:spacing w:val="-3"/>
                <w:sz w:val="22"/>
              </w:rPr>
              <w:t>EM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pacing w:val="-3"/>
                <w:sz w:val="22"/>
              </w:rPr>
              <w:t>R$</w:t>
            </w:r>
          </w:p>
        </w:tc>
        <w:tc>
          <w:tcPr>
            <w:tcW w:w="1606" w:type="dxa"/>
          </w:tcPr>
          <w:p>
            <w:pPr>
              <w:pStyle w:val="TableParagraph"/>
              <w:spacing w:before="0"/>
              <w:jc w:val="left"/>
              <w:rPr>
                <w:sz w:val="22"/>
              </w:rPr>
            </w:pPr>
          </w:p>
        </w:tc>
      </w:tr>
    </w:tbl>
    <w:p>
      <w:pPr>
        <w:pStyle w:val="BodyText"/>
        <w:spacing w:line="360" w:lineRule="auto"/>
      </w:pPr>
      <w:r>
        <w:rPr/>
        <w:t>*</w:t>
      </w:r>
      <w:r>
        <w:rPr>
          <w:spacing w:val="49"/>
        </w:rPr>
        <w:t> </w:t>
      </w:r>
      <w:r>
        <w:rPr/>
        <w:t>Nos</w:t>
      </w:r>
      <w:r>
        <w:rPr>
          <w:spacing w:val="50"/>
        </w:rPr>
        <w:t> </w:t>
      </w:r>
      <w:r>
        <w:rPr/>
        <w:t>valores</w:t>
      </w:r>
      <w:r>
        <w:rPr>
          <w:spacing w:val="50"/>
        </w:rPr>
        <w:t> </w:t>
      </w:r>
      <w:r>
        <w:rPr/>
        <w:t>acima</w:t>
      </w:r>
      <w:r>
        <w:rPr>
          <w:spacing w:val="48"/>
        </w:rPr>
        <w:t> </w:t>
      </w:r>
      <w:r>
        <w:rPr/>
        <w:t>apresentados</w:t>
      </w:r>
      <w:r>
        <w:rPr>
          <w:spacing w:val="50"/>
        </w:rPr>
        <w:t> </w:t>
      </w:r>
      <w:r>
        <w:rPr/>
        <w:t>estão</w:t>
      </w:r>
      <w:r>
        <w:rPr>
          <w:spacing w:val="50"/>
        </w:rPr>
        <w:t> </w:t>
      </w:r>
      <w:r>
        <w:rPr/>
        <w:t>inclusos</w:t>
      </w:r>
      <w:r>
        <w:rPr>
          <w:spacing w:val="50"/>
        </w:rPr>
        <w:t> </w:t>
      </w:r>
      <w:r>
        <w:rPr/>
        <w:t>todas</w:t>
      </w:r>
      <w:r>
        <w:rPr>
          <w:spacing w:val="49"/>
        </w:rPr>
        <w:t> </w:t>
      </w:r>
      <w:r>
        <w:rPr/>
        <w:t>as</w:t>
      </w:r>
      <w:r>
        <w:rPr>
          <w:spacing w:val="48"/>
        </w:rPr>
        <w:t> </w:t>
      </w:r>
      <w:r>
        <w:rPr/>
        <w:t>taxas,</w:t>
      </w:r>
      <w:r>
        <w:rPr>
          <w:spacing w:val="48"/>
        </w:rPr>
        <w:t> </w:t>
      </w:r>
      <w:r>
        <w:rPr/>
        <w:t>impostos</w:t>
      </w:r>
      <w:r>
        <w:rPr>
          <w:spacing w:val="50"/>
        </w:rPr>
        <w:t> </w:t>
      </w:r>
      <w:r>
        <w:rPr/>
        <w:t>ou</w:t>
      </w:r>
      <w:r>
        <w:rPr>
          <w:spacing w:val="49"/>
        </w:rPr>
        <w:t> </w:t>
      </w:r>
      <w:r>
        <w:rPr/>
        <w:t>quaisquer</w:t>
      </w:r>
      <w:r>
        <w:rPr>
          <w:spacing w:val="49"/>
        </w:rPr>
        <w:t> </w:t>
      </w:r>
      <w:r>
        <w:rPr/>
        <w:t>outros</w:t>
      </w:r>
      <w:r>
        <w:rPr>
          <w:spacing w:val="-57"/>
        </w:rPr>
        <w:t> </w:t>
      </w:r>
      <w:r>
        <w:rPr/>
        <w:t>encargos</w:t>
      </w:r>
      <w:r>
        <w:rPr>
          <w:spacing w:val="-1"/>
        </w:rPr>
        <w:t> </w:t>
      </w:r>
      <w:r>
        <w:rPr/>
        <w:t>que</w:t>
      </w:r>
      <w:r>
        <w:rPr>
          <w:spacing w:val="-1"/>
        </w:rPr>
        <w:t> </w:t>
      </w:r>
      <w:r>
        <w:rPr/>
        <w:t>recaiam</w:t>
      </w:r>
      <w:r>
        <w:rPr>
          <w:spacing w:val="1"/>
        </w:rPr>
        <w:t> </w:t>
      </w:r>
      <w:r>
        <w:rPr/>
        <w:t>sobre</w:t>
      </w:r>
      <w:r>
        <w:rPr>
          <w:spacing w:val="1"/>
        </w:rPr>
        <w:t> </w:t>
      </w:r>
      <w:r>
        <w:rPr/>
        <w:t>o objeto.</w:t>
      </w:r>
    </w:p>
    <w:p>
      <w:pPr>
        <w:spacing w:before="0"/>
        <w:ind w:left="415" w:right="0" w:firstLine="0"/>
        <w:jc w:val="left"/>
        <w:rPr>
          <w:b/>
          <w:sz w:val="24"/>
        </w:rPr>
      </w:pPr>
      <w:r>
        <w:rPr>
          <w:b/>
          <w:sz w:val="24"/>
          <w:u w:val="single"/>
        </w:rPr>
        <w:t>DADOS</w:t>
      </w:r>
      <w:r>
        <w:rPr>
          <w:b/>
          <w:spacing w:val="-4"/>
          <w:sz w:val="24"/>
          <w:u w:val="single"/>
        </w:rPr>
        <w:t> </w:t>
      </w:r>
      <w:r>
        <w:rPr>
          <w:b/>
          <w:sz w:val="24"/>
          <w:u w:val="single"/>
        </w:rPr>
        <w:t>BANCÁRIOS:</w:t>
      </w:r>
    </w:p>
    <w:p>
      <w:pPr>
        <w:pStyle w:val="BodyText"/>
        <w:spacing w:line="360" w:lineRule="auto" w:before="138"/>
        <w:ind w:right="2468"/>
      </w:pPr>
      <w:r>
        <w:rPr/>
        <w:t>RAZÃO SOCIAL: (PESSOA JURÍDICA / EM NOME DA PROPONENTE)</w:t>
      </w:r>
      <w:r>
        <w:rPr>
          <w:spacing w:val="-57"/>
        </w:rPr>
        <w:t> </w:t>
      </w:r>
      <w:r>
        <w:rPr/>
        <w:t>BANCO:</w:t>
      </w:r>
    </w:p>
    <w:p>
      <w:pPr>
        <w:pStyle w:val="BodyText"/>
      </w:pPr>
      <w:r>
        <w:rPr/>
        <w:t>AGÊNCIA:</w:t>
      </w:r>
    </w:p>
    <w:p>
      <w:pPr>
        <w:pStyle w:val="BodyText"/>
        <w:spacing w:before="138"/>
      </w:pPr>
      <w:r>
        <w:rPr/>
        <w:t>CONTA-CORRENTE:</w:t>
      </w:r>
    </w:p>
    <w:p>
      <w:pPr>
        <w:pStyle w:val="BodyText"/>
        <w:spacing w:line="360" w:lineRule="auto" w:before="138"/>
        <w:ind w:right="4979"/>
      </w:pPr>
      <w:r>
        <w:rPr/>
        <w:t>VALIDADE</w:t>
      </w:r>
      <w:r>
        <w:rPr>
          <w:spacing w:val="-11"/>
        </w:rPr>
        <w:t> </w:t>
      </w:r>
      <w:r>
        <w:rPr/>
        <w:t>DA</w:t>
      </w:r>
      <w:r>
        <w:rPr>
          <w:spacing w:val="-13"/>
        </w:rPr>
        <w:t> </w:t>
      </w:r>
      <w:r>
        <w:rPr/>
        <w:t>PROPOSTA:</w:t>
      </w:r>
      <w:r>
        <w:rPr>
          <w:spacing w:val="-10"/>
        </w:rPr>
        <w:t> </w:t>
      </w:r>
      <w:r>
        <w:rPr/>
        <w:t>MÍNIMO</w:t>
      </w:r>
      <w:r>
        <w:rPr>
          <w:spacing w:val="-11"/>
        </w:rPr>
        <w:t> </w:t>
      </w:r>
      <w:r>
        <w:rPr/>
        <w:t>60</w:t>
      </w:r>
      <w:r>
        <w:rPr>
          <w:spacing w:val="-13"/>
        </w:rPr>
        <w:t> </w:t>
      </w:r>
      <w:r>
        <w:rPr/>
        <w:t>DIAS.</w:t>
      </w:r>
      <w:r>
        <w:rPr>
          <w:spacing w:val="-57"/>
        </w:rPr>
        <w:t> </w:t>
      </w:r>
      <w:r>
        <w:rPr>
          <w:spacing w:val="-3"/>
        </w:rPr>
        <w:t>CONDIÇÕES</w:t>
      </w:r>
      <w:r>
        <w:rPr>
          <w:spacing w:val="2"/>
        </w:rPr>
        <w:t> </w:t>
      </w:r>
      <w:r>
        <w:rPr>
          <w:spacing w:val="-2"/>
        </w:rPr>
        <w:t>DE</w:t>
      </w:r>
      <w:r>
        <w:rPr/>
        <w:t> </w:t>
      </w:r>
      <w:r>
        <w:rPr>
          <w:spacing w:val="-2"/>
        </w:rPr>
        <w:t>PAGAMENTO:</w:t>
      </w:r>
      <w:r>
        <w:rPr>
          <w:spacing w:val="-13"/>
        </w:rPr>
        <w:t> </w:t>
      </w:r>
      <w:r>
        <w:rPr>
          <w:spacing w:val="-2"/>
        </w:rPr>
        <w:t>ATÉ</w:t>
      </w:r>
      <w:r>
        <w:rPr/>
        <w:t> </w:t>
      </w:r>
      <w:r>
        <w:rPr>
          <w:spacing w:val="-2"/>
        </w:rPr>
        <w:t>30</w:t>
      </w:r>
      <w:r>
        <w:rPr>
          <w:spacing w:val="1"/>
        </w:rPr>
        <w:t> </w:t>
      </w:r>
      <w:r>
        <w:rPr>
          <w:spacing w:val="-2"/>
        </w:rPr>
        <w:t>DIAS.</w:t>
      </w:r>
    </w:p>
    <w:p>
      <w:pPr>
        <w:pStyle w:val="BodyText"/>
        <w:tabs>
          <w:tab w:pos="7364" w:val="left" w:leader="none"/>
        </w:tabs>
      </w:pPr>
      <w:r>
        <w:rPr>
          <w:spacing w:val="-1"/>
        </w:rPr>
        <w:t>LOCAL</w:t>
      </w:r>
      <w:r>
        <w:rPr>
          <w:spacing w:val="-14"/>
        </w:rPr>
        <w:t> </w:t>
      </w:r>
      <w:r>
        <w:rPr/>
        <w:t>/</w:t>
      </w:r>
      <w:r>
        <w:rPr>
          <w:spacing w:val="-13"/>
        </w:rPr>
        <w:t> </w:t>
      </w:r>
      <w:r>
        <w:rPr/>
        <w:t>DATA:</w:t>
      </w:r>
      <w:r>
        <w:rPr>
          <w:spacing w:val="-1"/>
        </w:rPr>
        <w:t>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3"/>
        <w:ind w:left="0"/>
        <w:rPr>
          <w:sz w:val="27"/>
        </w:rPr>
      </w:pPr>
      <w:r>
        <w:rPr/>
        <w:pict>
          <v:shape style="position:absolute;margin-left:177.800003pt;margin-top:18.031189pt;width:240pt;height:.1pt;mso-position-horizontal-relative:page;mso-position-vertical-relative:paragraph;z-index:-15727616;mso-wrap-distance-left:0;mso-wrap-distance-right:0" coordorigin="3556,361" coordsize="4800,0" path="m3556,361l8356,361e" filled="false" stroked="true" strokeweight=".756pt" strokecolor="#000000">
            <v:path arrowok="t"/>
            <v:stroke dashstyle="solid"/>
            <w10:wrap type="topAndBottom"/>
          </v:shape>
        </w:pict>
      </w:r>
    </w:p>
    <w:p>
      <w:pPr>
        <w:pStyle w:val="Heading1"/>
        <w:spacing w:before="108"/>
        <w:ind w:left="144"/>
      </w:pPr>
      <w:r>
        <w:rPr/>
        <w:t>CARIMBO</w:t>
      </w:r>
      <w:r>
        <w:rPr>
          <w:spacing w:val="-8"/>
        </w:rPr>
        <w:t> </w:t>
      </w:r>
      <w:r>
        <w:rPr/>
        <w:t>E</w:t>
      </w:r>
      <w:r>
        <w:rPr>
          <w:spacing w:val="-7"/>
        </w:rPr>
        <w:t> </w:t>
      </w:r>
      <w:r>
        <w:rPr/>
        <w:t>ASSINATURA</w:t>
      </w:r>
      <w:r>
        <w:rPr>
          <w:spacing w:val="-5"/>
        </w:rPr>
        <w:t> </w:t>
      </w:r>
      <w:r>
        <w:rPr/>
        <w:t>DO</w:t>
      </w:r>
      <w:r>
        <w:rPr>
          <w:spacing w:val="-7"/>
        </w:rPr>
        <w:t> </w:t>
      </w:r>
      <w:r>
        <w:rPr/>
        <w:t>PROPONENTE</w:t>
      </w:r>
    </w:p>
    <w:p>
      <w:pPr>
        <w:spacing w:after="0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4"/>
        <w:ind w:left="0"/>
        <w:rPr>
          <w:b/>
          <w:sz w:val="23"/>
        </w:rPr>
      </w:pPr>
    </w:p>
    <w:p>
      <w:pPr>
        <w:spacing w:before="0"/>
        <w:ind w:left="145" w:right="0" w:firstLine="0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III</w:t>
      </w:r>
    </w:p>
    <w:p>
      <w:pPr>
        <w:pStyle w:val="Heading1"/>
        <w:spacing w:before="138"/>
        <w:ind w:left="144"/>
      </w:pPr>
      <w:r>
        <w:rPr/>
        <w:t>DECLARAÇÃO</w:t>
      </w:r>
      <w:r>
        <w:rPr>
          <w:spacing w:val="-10"/>
        </w:rPr>
        <w:t> </w:t>
      </w:r>
      <w:r>
        <w:rPr/>
        <w:t>DE</w:t>
      </w:r>
      <w:r>
        <w:rPr>
          <w:spacing w:val="-12"/>
        </w:rPr>
        <w:t> </w:t>
      </w:r>
      <w:r>
        <w:rPr/>
        <w:t>QUE</w:t>
      </w:r>
      <w:r>
        <w:rPr>
          <w:spacing w:val="-12"/>
        </w:rPr>
        <w:t> </w:t>
      </w:r>
      <w:r>
        <w:rPr/>
        <w:t>INEXISTEM</w:t>
      </w:r>
      <w:r>
        <w:rPr>
          <w:spacing w:val="-10"/>
        </w:rPr>
        <w:t> </w:t>
      </w:r>
      <w:r>
        <w:rPr/>
        <w:t>FATOS</w:t>
      </w:r>
      <w:r>
        <w:rPr>
          <w:spacing w:val="-11"/>
        </w:rPr>
        <w:t> </w:t>
      </w:r>
      <w:r>
        <w:rPr/>
        <w:t>IMPEDITIVOS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36"/>
        </w:rPr>
      </w:pPr>
    </w:p>
    <w:p>
      <w:pPr>
        <w:pStyle w:val="BodyText"/>
        <w:tabs>
          <w:tab w:pos="7097" w:val="left" w:leader="none"/>
        </w:tabs>
        <w:ind w:left="145"/>
        <w:jc w:val="center"/>
      </w:pPr>
      <w:r>
        <w:rPr/>
        <w:t>(NOME</w:t>
      </w:r>
      <w:r>
        <w:rPr>
          <w:spacing w:val="34"/>
        </w:rPr>
        <w:t> </w:t>
      </w:r>
      <w:r>
        <w:rPr/>
        <w:t>DA</w:t>
      </w:r>
      <w:r>
        <w:rPr>
          <w:spacing w:val="34"/>
        </w:rPr>
        <w:t> </w:t>
      </w:r>
      <w:r>
        <w:rPr/>
        <w:t>EMPRESA)</w:t>
      </w:r>
      <w:r>
        <w:rPr>
          <w:u w:val="single"/>
        </w:rPr>
        <w:tab/>
      </w:r>
      <w:r>
        <w:rPr/>
        <w:t>,</w:t>
      </w:r>
      <w:r>
        <w:rPr>
          <w:spacing w:val="35"/>
        </w:rPr>
        <w:t> </w:t>
      </w:r>
      <w:r>
        <w:rPr/>
        <w:t>inscrita</w:t>
      </w:r>
      <w:r>
        <w:rPr>
          <w:spacing w:val="35"/>
        </w:rPr>
        <w:t> </w:t>
      </w:r>
      <w:r>
        <w:rPr/>
        <w:t>no</w:t>
      </w:r>
      <w:r>
        <w:rPr>
          <w:spacing w:val="34"/>
        </w:rPr>
        <w:t> </w:t>
      </w:r>
      <w:r>
        <w:rPr/>
        <w:t>CNPJ</w:t>
      </w:r>
      <w:r>
        <w:rPr>
          <w:spacing w:val="35"/>
        </w:rPr>
        <w:t> </w:t>
      </w:r>
      <w:r>
        <w:rPr/>
        <w:t>ou</w:t>
      </w:r>
      <w:r>
        <w:rPr>
          <w:spacing w:val="34"/>
        </w:rPr>
        <w:t> </w:t>
      </w:r>
      <w:r>
        <w:rPr/>
        <w:t>CIC</w:t>
      </w:r>
    </w:p>
    <w:p>
      <w:pPr>
        <w:pStyle w:val="BodyText"/>
        <w:tabs>
          <w:tab w:pos="2385" w:val="left" w:leader="none"/>
          <w:tab w:pos="4143" w:val="left" w:leader="none"/>
          <w:tab w:pos="7752" w:val="left" w:leader="none"/>
          <w:tab w:pos="9333" w:val="left" w:leader="none"/>
        </w:tabs>
        <w:spacing w:before="138"/>
      </w:pPr>
      <w:r>
        <w:rPr/>
        <w:t>sob</w:t>
        <w:tab/>
        <w:t>o</w:t>
        <w:tab/>
        <w:t>nº</w:t>
      </w:r>
      <w:r>
        <w:rPr>
          <w:u w:val="single"/>
        </w:rPr>
        <w:tab/>
      </w:r>
      <w:r>
        <w:rPr/>
        <w:tab/>
        <w:t>sediada</w:t>
      </w:r>
    </w:p>
    <w:p>
      <w:pPr>
        <w:pStyle w:val="BodyText"/>
        <w:tabs>
          <w:tab w:pos="10096" w:val="left" w:leader="none"/>
        </w:tabs>
        <w:spacing w:line="360" w:lineRule="auto" w:before="138"/>
        <w:ind w:right="227"/>
        <w:jc w:val="both"/>
      </w:pPr>
      <w:r>
        <w:rPr/>
        <w:t>no(a)</w:t>
      </w:r>
      <w:r>
        <w:rPr>
          <w:u w:val="single"/>
        </w:rPr>
        <w:tab/>
      </w:r>
      <w:r>
        <w:rPr/>
        <w:t> (endereço</w:t>
      </w:r>
      <w:r>
        <w:rPr>
          <w:spacing w:val="1"/>
        </w:rPr>
        <w:t> </w:t>
      </w:r>
      <w:r>
        <w:rPr/>
        <w:t>completo),</w:t>
      </w:r>
      <w:r>
        <w:rPr>
          <w:spacing w:val="1"/>
        </w:rPr>
        <w:t> </w:t>
      </w:r>
      <w:r>
        <w:rPr/>
        <w:t>declara,</w:t>
      </w:r>
      <w:r>
        <w:rPr>
          <w:spacing w:val="1"/>
        </w:rPr>
        <w:t> </w:t>
      </w:r>
      <w:r>
        <w:rPr/>
        <w:t>sob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penas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lei,</w:t>
      </w:r>
      <w:r>
        <w:rPr>
          <w:spacing w:val="1"/>
        </w:rPr>
        <w:t> </w:t>
      </w:r>
      <w:r>
        <w:rPr/>
        <w:t>que</w:t>
      </w:r>
      <w:r>
        <w:rPr>
          <w:spacing w:val="1"/>
        </w:rPr>
        <w:t> </w:t>
      </w:r>
      <w:r>
        <w:rPr/>
        <w:t>até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presente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inexistem</w:t>
      </w:r>
      <w:r>
        <w:rPr>
          <w:spacing w:val="60"/>
        </w:rPr>
        <w:t> </w:t>
      </w:r>
      <w:r>
        <w:rPr/>
        <w:t>fatos</w:t>
      </w:r>
      <w:r>
        <w:rPr>
          <w:spacing w:val="1"/>
        </w:rPr>
        <w:t> </w:t>
      </w:r>
      <w:r>
        <w:rPr/>
        <w:t>impeditivos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sua</w:t>
      </w:r>
      <w:r>
        <w:rPr>
          <w:spacing w:val="1"/>
        </w:rPr>
        <w:t> </w:t>
      </w:r>
      <w:r>
        <w:rPr/>
        <w:t>habilitação</w:t>
      </w:r>
      <w:r>
        <w:rPr>
          <w:spacing w:val="1"/>
        </w:rPr>
        <w:t> </w:t>
      </w:r>
      <w:r>
        <w:rPr/>
        <w:t>no</w:t>
      </w:r>
      <w:r>
        <w:rPr>
          <w:spacing w:val="1"/>
        </w:rPr>
        <w:t> </w:t>
      </w:r>
      <w:r>
        <w:rPr/>
        <w:t>presente</w:t>
      </w:r>
      <w:r>
        <w:rPr>
          <w:spacing w:val="1"/>
        </w:rPr>
        <w:t> </w:t>
      </w:r>
      <w:r>
        <w:rPr/>
        <w:t>processo</w:t>
      </w:r>
      <w:r>
        <w:rPr>
          <w:spacing w:val="1"/>
        </w:rPr>
        <w:t> </w:t>
      </w:r>
      <w:r>
        <w:rPr/>
        <w:t>licitatório,</w:t>
      </w:r>
      <w:r>
        <w:rPr>
          <w:spacing w:val="1"/>
        </w:rPr>
        <w:t> </w:t>
      </w:r>
      <w:r>
        <w:rPr/>
        <w:t>ciente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obrigatoriedade</w:t>
      </w:r>
      <w:r>
        <w:rPr>
          <w:spacing w:val="1"/>
        </w:rPr>
        <w:t> </w:t>
      </w:r>
      <w:r>
        <w:rPr/>
        <w:t>de</w:t>
      </w:r>
      <w:r>
        <w:rPr>
          <w:spacing w:val="-57"/>
        </w:rPr>
        <w:t> </w:t>
      </w:r>
      <w:r>
        <w:rPr/>
        <w:t>declarar ocorrências posteriores.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tabs>
          <w:tab w:pos="4908" w:val="left" w:leader="none"/>
        </w:tabs>
        <w:spacing w:before="208"/>
        <w:jc w:val="both"/>
      </w:pPr>
      <w:r>
        <w:rPr/>
        <w:t>Nova</w:t>
      </w:r>
      <w:r>
        <w:rPr>
          <w:spacing w:val="-2"/>
        </w:rPr>
        <w:t> </w:t>
      </w:r>
      <w:r>
        <w:rPr/>
        <w:t>Trento,</w:t>
      </w:r>
      <w:r>
        <w:rPr>
          <w:u w:val="single"/>
        </w:rPr>
        <w:t>      </w:t>
      </w:r>
      <w:r>
        <w:rPr>
          <w:spacing w:val="48"/>
          <w:u w:val="single"/>
        </w:rPr>
        <w:t> </w:t>
      </w:r>
      <w:r>
        <w:rPr/>
        <w:t>de</w:t>
      </w:r>
      <w:r>
        <w:rPr>
          <w:u w:val="single"/>
        </w:rPr>
        <w:tab/>
      </w:r>
      <w:r>
        <w:rPr/>
        <w:t>de</w:t>
      </w:r>
      <w:r>
        <w:rPr>
          <w:spacing w:val="1"/>
        </w:rPr>
        <w:t> </w:t>
      </w:r>
      <w:r>
        <w:rPr/>
        <w:t>2023.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1"/>
        </w:rPr>
      </w:pPr>
      <w:r>
        <w:rPr/>
        <w:pict>
          <v:shape style="position:absolute;margin-left:56.799999pt;margin-top:8.972562pt;width:294pt;height:.1pt;mso-position-horizontal-relative:page;mso-position-vertical-relative:paragraph;z-index:-15727104;mso-wrap-distance-left:0;mso-wrap-distance-right:0" coordorigin="1136,179" coordsize="5880,0" path="m1136,179l7016,179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09"/>
      </w:pPr>
      <w:r>
        <w:rPr/>
        <w:t>Nome</w:t>
      </w:r>
      <w:r>
        <w:rPr>
          <w:spacing w:val="-1"/>
        </w:rPr>
        <w:t> </w:t>
      </w:r>
      <w:r>
        <w:rPr/>
        <w:t>e</w:t>
      </w:r>
      <w:r>
        <w:rPr>
          <w:spacing w:val="-2"/>
        </w:rPr>
        <w:t> </w:t>
      </w:r>
      <w:r>
        <w:rPr/>
        <w:t>número da</w:t>
      </w:r>
      <w:r>
        <w:rPr>
          <w:spacing w:val="-2"/>
        </w:rPr>
        <w:t> </w:t>
      </w:r>
      <w:r>
        <w:rPr/>
        <w:t>identidade</w:t>
      </w:r>
      <w:r>
        <w:rPr>
          <w:spacing w:val="-3"/>
        </w:rPr>
        <w:t> </w:t>
      </w:r>
      <w:r>
        <w:rPr/>
        <w:t>do</w:t>
      </w:r>
      <w:r>
        <w:rPr>
          <w:spacing w:val="-1"/>
        </w:rPr>
        <w:t> </w:t>
      </w:r>
      <w:r>
        <w:rPr/>
        <w:t>declarante.</w:t>
      </w:r>
    </w:p>
    <w:p>
      <w:pPr>
        <w:spacing w:after="0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Heading1"/>
        <w:ind w:left="143"/>
      </w:pPr>
      <w:r>
        <w:rPr/>
        <w:t>ANEXO</w:t>
      </w:r>
      <w:r>
        <w:rPr>
          <w:spacing w:val="-1"/>
        </w:rPr>
        <w:t> </w:t>
      </w:r>
      <w:r>
        <w:rPr/>
        <w:t>IV</w:t>
      </w:r>
    </w:p>
    <w:p>
      <w:pPr>
        <w:spacing w:before="138"/>
        <w:ind w:left="144" w:right="0" w:firstLine="0"/>
        <w:jc w:val="center"/>
        <w:rPr>
          <w:b/>
          <w:sz w:val="24"/>
        </w:rPr>
      </w:pPr>
      <w:r>
        <w:rPr>
          <w:b/>
          <w:sz w:val="24"/>
        </w:rPr>
        <w:t>DECLARAÇÃO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QUE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NÃO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EMPREGA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MENOR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2"/>
        <w:ind w:left="0"/>
        <w:rPr>
          <w:b/>
          <w:sz w:val="28"/>
        </w:rPr>
      </w:pPr>
    </w:p>
    <w:p>
      <w:pPr>
        <w:pStyle w:val="BodyText"/>
        <w:tabs>
          <w:tab w:pos="2150" w:val="left" w:leader="none"/>
          <w:tab w:pos="5519" w:val="left" w:leader="none"/>
          <w:tab w:pos="8835" w:val="left" w:leader="none"/>
          <w:tab w:pos="9573" w:val="left" w:leader="none"/>
        </w:tabs>
        <w:spacing w:line="360" w:lineRule="auto" w:before="90"/>
        <w:ind w:right="269"/>
      </w:pPr>
      <w:r>
        <w:rPr>
          <w:u w:val="single"/>
        </w:rPr>
        <w:t> </w:t>
        <w:tab/>
      </w:r>
      <w:r>
        <w:rPr>
          <w:spacing w:val="-19"/>
        </w:rPr>
        <w:t> </w:t>
      </w:r>
      <w:r>
        <w:rPr/>
        <w:t>(nome</w:t>
      </w:r>
      <w:r>
        <w:rPr>
          <w:spacing w:val="35"/>
        </w:rPr>
        <w:t> </w:t>
      </w:r>
      <w:r>
        <w:rPr/>
        <w:t>da</w:t>
      </w:r>
      <w:r>
        <w:rPr>
          <w:spacing w:val="34"/>
        </w:rPr>
        <w:t> </w:t>
      </w:r>
      <w:r>
        <w:rPr/>
        <w:t>empresa)</w:t>
      </w:r>
      <w:r>
        <w:rPr>
          <w:u w:val="single"/>
        </w:rPr>
        <w:tab/>
      </w:r>
      <w:r>
        <w:rPr/>
        <w:t>,</w:t>
      </w:r>
      <w:r>
        <w:rPr>
          <w:spacing w:val="35"/>
        </w:rPr>
        <w:t> </w:t>
      </w:r>
      <w:r>
        <w:rPr/>
        <w:t>inscrito</w:t>
      </w:r>
      <w:r>
        <w:rPr>
          <w:spacing w:val="35"/>
        </w:rPr>
        <w:t> </w:t>
      </w:r>
      <w:r>
        <w:rPr/>
        <w:t>no</w:t>
      </w:r>
      <w:r>
        <w:rPr>
          <w:spacing w:val="35"/>
        </w:rPr>
        <w:t> </w:t>
      </w:r>
      <w:r>
        <w:rPr/>
        <w:t>CNPJ</w:t>
      </w:r>
      <w:r>
        <w:rPr>
          <w:spacing w:val="37"/>
        </w:rPr>
        <w:t> </w:t>
      </w:r>
      <w:r>
        <w:rPr/>
        <w:t>nº</w:t>
      </w:r>
      <w:r>
        <w:rPr>
          <w:u w:val="single"/>
        </w:rPr>
        <w:tab/>
        <w:tab/>
      </w:r>
      <w:r>
        <w:rPr/>
        <w:t>,</w:t>
      </w:r>
      <w:r>
        <w:rPr>
          <w:spacing w:val="26"/>
        </w:rPr>
        <w:t> </w:t>
      </w:r>
      <w:r>
        <w:rPr/>
        <w:t>por</w:t>
      </w:r>
      <w:r>
        <w:rPr>
          <w:spacing w:val="-57"/>
        </w:rPr>
        <w:t> </w:t>
      </w:r>
      <w:r>
        <w:rPr/>
        <w:t>intermédio</w:t>
      </w:r>
      <w:r>
        <w:rPr>
          <w:spacing w:val="18"/>
        </w:rPr>
        <w:t> </w:t>
      </w:r>
      <w:r>
        <w:rPr/>
        <w:t>de</w:t>
      </w:r>
      <w:r>
        <w:rPr>
          <w:spacing w:val="19"/>
        </w:rPr>
        <w:t> </w:t>
      </w:r>
      <w:r>
        <w:rPr/>
        <w:t>seu</w:t>
      </w:r>
      <w:r>
        <w:rPr>
          <w:spacing w:val="18"/>
        </w:rPr>
        <w:t> </w:t>
      </w:r>
      <w:r>
        <w:rPr/>
        <w:t>representante</w:t>
      </w:r>
      <w:r>
        <w:rPr>
          <w:spacing w:val="18"/>
        </w:rPr>
        <w:t> </w:t>
      </w:r>
      <w:r>
        <w:rPr/>
        <w:t>legal</w:t>
      </w:r>
      <w:r>
        <w:rPr>
          <w:spacing w:val="17"/>
        </w:rPr>
        <w:t> </w:t>
      </w:r>
      <w:r>
        <w:rPr/>
        <w:t>o(a)</w:t>
      </w:r>
      <w:r>
        <w:rPr>
          <w:spacing w:val="19"/>
        </w:rPr>
        <w:t> </w:t>
      </w:r>
      <w:r>
        <w:rPr/>
        <w:t>Sr(a).</w:t>
      </w:r>
      <w:r>
        <w:rPr>
          <w:u w:val="single"/>
        </w:rPr>
        <w:tab/>
        <w:tab/>
      </w:r>
      <w:r>
        <w:rPr/>
        <w:t>,</w:t>
      </w:r>
      <w:r>
        <w:rPr>
          <w:spacing w:val="3"/>
        </w:rPr>
        <w:t> </w:t>
      </w:r>
      <w:r>
        <w:rPr/>
        <w:t>portador(a)</w:t>
      </w:r>
    </w:p>
    <w:p>
      <w:pPr>
        <w:pStyle w:val="BodyText"/>
        <w:tabs>
          <w:tab w:pos="961" w:val="left" w:leader="none"/>
          <w:tab w:pos="2053" w:val="left" w:leader="none"/>
          <w:tab w:pos="2599" w:val="left" w:leader="none"/>
          <w:tab w:pos="3931" w:val="left" w:leader="none"/>
          <w:tab w:pos="4445" w:val="left" w:leader="none"/>
          <w:tab w:pos="7860" w:val="left" w:leader="none"/>
          <w:tab w:pos="8123" w:val="left" w:leader="none"/>
          <w:tab w:pos="8549" w:val="left" w:leader="none"/>
          <w:tab w:pos="9109" w:val="left" w:leader="none"/>
          <w:tab w:pos="9855" w:val="left" w:leader="none"/>
        </w:tabs>
      </w:pPr>
      <w:r>
        <w:rPr/>
        <w:t>da</w:t>
        <w:tab/>
        <w:t>Carteira</w:t>
        <w:tab/>
        <w:t>de</w:t>
        <w:tab/>
        <w:t>Identidade</w:t>
        <w:tab/>
        <w:t>nº</w:t>
        <w:tab/>
      </w:r>
      <w:r>
        <w:rPr>
          <w:u w:val="single"/>
        </w:rPr>
        <w:t> </w:t>
        <w:tab/>
      </w:r>
      <w:r>
        <w:rPr/>
        <w:tab/>
        <w:t>e</w:t>
        <w:tab/>
        <w:t>do</w:t>
        <w:tab/>
        <w:t>CPF</w:t>
        <w:tab/>
        <w:t>nº</w:t>
      </w:r>
    </w:p>
    <w:p>
      <w:pPr>
        <w:pStyle w:val="BodyText"/>
        <w:tabs>
          <w:tab w:pos="2695" w:val="left" w:leader="none"/>
        </w:tabs>
        <w:spacing w:line="360" w:lineRule="auto" w:before="138"/>
        <w:ind w:right="274"/>
        <w:jc w:val="both"/>
      </w:pPr>
      <w:r>
        <w:rPr>
          <w:u w:val="single"/>
        </w:rPr>
        <w:t> </w:t>
        <w:tab/>
      </w:r>
      <w:r>
        <w:rPr/>
        <w:t>, DECLARA, para fins do disposto no inscrito no inciso XXXIII, do Artigo</w:t>
      </w:r>
      <w:r>
        <w:rPr>
          <w:spacing w:val="1"/>
        </w:rPr>
        <w:t> </w:t>
      </w:r>
      <w:r>
        <w:rPr/>
        <w:t>7, da Constituição Federal, que não emprega menor de dezoito anos em trabalho noturno, perigoso</w:t>
      </w:r>
      <w:r>
        <w:rPr>
          <w:spacing w:val="1"/>
        </w:rPr>
        <w:t> </w:t>
      </w:r>
      <w:r>
        <w:rPr/>
        <w:t>ou</w:t>
      </w:r>
      <w:r>
        <w:rPr>
          <w:spacing w:val="-1"/>
        </w:rPr>
        <w:t> </w:t>
      </w:r>
      <w:r>
        <w:rPr/>
        <w:t>insalubre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não</w:t>
      </w:r>
      <w:r>
        <w:rPr>
          <w:spacing w:val="-1"/>
        </w:rPr>
        <w:t> </w:t>
      </w:r>
      <w:r>
        <w:rPr/>
        <w:t>emprega</w:t>
      </w:r>
      <w:r>
        <w:rPr>
          <w:spacing w:val="-1"/>
        </w:rPr>
        <w:t> </w:t>
      </w:r>
      <w:r>
        <w:rPr/>
        <w:t>menor</w:t>
      </w:r>
      <w:r>
        <w:rPr>
          <w:spacing w:val="2"/>
        </w:rPr>
        <w:t> </w:t>
      </w:r>
      <w:r>
        <w:rPr/>
        <w:t>de</w:t>
      </w:r>
      <w:r>
        <w:rPr>
          <w:spacing w:val="-2"/>
        </w:rPr>
        <w:t> </w:t>
      </w:r>
      <w:r>
        <w:rPr/>
        <w:t>dezesseis</w:t>
      </w:r>
      <w:r>
        <w:rPr>
          <w:spacing w:val="2"/>
        </w:rPr>
        <w:t> </w:t>
      </w:r>
      <w:r>
        <w:rPr/>
        <w:t>anos.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231"/>
      </w:pPr>
      <w:r>
        <w:rPr/>
        <w:t>Ressalva:</w:t>
      </w:r>
      <w:r>
        <w:rPr>
          <w:spacing w:val="-3"/>
        </w:rPr>
        <w:t> </w:t>
      </w:r>
      <w:r>
        <w:rPr/>
        <w:t>(</w:t>
      </w:r>
      <w:r>
        <w:rPr>
          <w:spacing w:val="-3"/>
        </w:rPr>
        <w:t> </w:t>
      </w:r>
      <w:r>
        <w:rPr/>
        <w:t>)</w:t>
      </w:r>
      <w:r>
        <w:rPr>
          <w:spacing w:val="-2"/>
        </w:rPr>
        <w:t> </w:t>
      </w:r>
      <w:r>
        <w:rPr/>
        <w:t>emprega</w:t>
      </w:r>
      <w:r>
        <w:rPr>
          <w:spacing w:val="-3"/>
        </w:rPr>
        <w:t> </w:t>
      </w:r>
      <w:r>
        <w:rPr/>
        <w:t>menor,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partir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/>
        <w:t>quatorze</w:t>
      </w:r>
      <w:r>
        <w:rPr>
          <w:spacing w:val="-3"/>
        </w:rPr>
        <w:t> </w:t>
      </w:r>
      <w:r>
        <w:rPr/>
        <w:t>anos,</w:t>
      </w:r>
      <w:r>
        <w:rPr>
          <w:spacing w:val="-2"/>
        </w:rPr>
        <w:t> </w:t>
      </w:r>
      <w:r>
        <w:rPr/>
        <w:t>na</w:t>
      </w:r>
      <w:r>
        <w:rPr>
          <w:spacing w:val="-1"/>
        </w:rPr>
        <w:t> </w:t>
      </w:r>
      <w:r>
        <w:rPr/>
        <w:t>condição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/>
        <w:t>aprendiz.</w:t>
      </w:r>
    </w:p>
    <w:p>
      <w:pPr>
        <w:spacing w:before="138"/>
        <w:ind w:left="415" w:right="0" w:firstLine="0"/>
        <w:jc w:val="left"/>
        <w:rPr>
          <w:i/>
          <w:sz w:val="24"/>
        </w:rPr>
      </w:pPr>
      <w:r>
        <w:rPr>
          <w:i/>
          <w:sz w:val="24"/>
        </w:rPr>
        <w:t>(Assinalar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com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um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"X", em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caso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afirmativo,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campo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anterior)</w:t>
      </w:r>
    </w:p>
    <w:p>
      <w:pPr>
        <w:pStyle w:val="BodyText"/>
        <w:ind w:left="0"/>
        <w:rPr>
          <w:i/>
          <w:sz w:val="26"/>
        </w:rPr>
      </w:pPr>
    </w:p>
    <w:p>
      <w:pPr>
        <w:pStyle w:val="BodyText"/>
        <w:ind w:left="0"/>
        <w:rPr>
          <w:i/>
          <w:sz w:val="26"/>
        </w:rPr>
      </w:pPr>
    </w:p>
    <w:p>
      <w:pPr>
        <w:pStyle w:val="BodyText"/>
        <w:ind w:left="0"/>
        <w:rPr>
          <w:i/>
          <w:sz w:val="32"/>
        </w:rPr>
      </w:pPr>
    </w:p>
    <w:p>
      <w:pPr>
        <w:pStyle w:val="BodyText"/>
        <w:tabs>
          <w:tab w:pos="2030" w:val="left" w:leader="none"/>
          <w:tab w:pos="4243" w:val="left" w:leader="none"/>
        </w:tabs>
      </w:pPr>
      <w:r>
        <w:rPr/>
        <w:t>............,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</w:t>
      </w:r>
      <w:r>
        <w:rPr>
          <w:spacing w:val="-1"/>
        </w:rPr>
        <w:t> </w:t>
      </w:r>
      <w:r>
        <w:rPr/>
        <w:t>2023.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23"/>
        </w:rPr>
      </w:pPr>
      <w:r>
        <w:rPr/>
        <w:pict>
          <v:shape style="position:absolute;margin-left:56.799999pt;margin-top:15.862699pt;width:240pt;height:.1pt;mso-position-horizontal-relative:page;mso-position-vertical-relative:paragraph;z-index:-15726592;mso-wrap-distance-left:0;mso-wrap-distance-right:0" coordorigin="1136,317" coordsize="4800,0" path="m1136,317l5936,31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09"/>
      </w:pPr>
      <w:r>
        <w:rPr/>
        <w:t>(Nome</w:t>
      </w:r>
      <w:r>
        <w:rPr>
          <w:spacing w:val="-1"/>
        </w:rPr>
        <w:t> </w:t>
      </w:r>
      <w:r>
        <w:rPr/>
        <w:t>da</w:t>
      </w:r>
      <w:r>
        <w:rPr>
          <w:spacing w:val="-2"/>
        </w:rPr>
        <w:t> </w:t>
      </w:r>
      <w:r>
        <w:rPr/>
        <w:t>empresa)</w:t>
      </w:r>
    </w:p>
    <w:p>
      <w:pPr>
        <w:pStyle w:val="Heading1"/>
        <w:spacing w:before="138"/>
        <w:jc w:val="left"/>
      </w:pPr>
      <w:bookmarkStart w:name="Carimbo e assinatura do representante le" w:id="1"/>
      <w:bookmarkEnd w:id="1"/>
      <w:r>
        <w:rPr>
          <w:b w:val="0"/>
        </w:rPr>
      </w:r>
      <w:r>
        <w:rPr/>
        <w:t>Carimbo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</w:t>
      </w:r>
      <w:r>
        <w:rPr/>
        <w:t>assinatura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representante</w:t>
      </w:r>
      <w:r>
        <w:rPr>
          <w:spacing w:val="-4"/>
        </w:rPr>
        <w:t> </w:t>
      </w:r>
      <w:r>
        <w:rPr/>
        <w:t>legal</w:t>
      </w:r>
    </w:p>
    <w:p>
      <w:pPr>
        <w:spacing w:after="0"/>
        <w:jc w:val="left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4"/>
        <w:ind w:left="0"/>
        <w:rPr>
          <w:b/>
          <w:sz w:val="23"/>
        </w:rPr>
      </w:pPr>
    </w:p>
    <w:p>
      <w:pPr>
        <w:spacing w:before="0"/>
        <w:ind w:left="144" w:right="0" w:firstLine="0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V</w:t>
      </w:r>
    </w:p>
    <w:p>
      <w:pPr>
        <w:pStyle w:val="Heading1"/>
        <w:spacing w:before="138"/>
        <w:ind w:left="138"/>
      </w:pPr>
      <w:bookmarkStart w:name="MODELO DECLARAÇÃO DE INEXISTÊNCIA DE SER" w:id="2"/>
      <w:bookmarkEnd w:id="2"/>
      <w:r>
        <w:rPr>
          <w:b w:val="0"/>
        </w:rPr>
      </w:r>
      <w:r>
        <w:rPr>
          <w:spacing w:val="-1"/>
        </w:rPr>
        <w:t>MODELO</w:t>
      </w:r>
      <w:r>
        <w:rPr/>
        <w:t> </w:t>
      </w:r>
      <w:r>
        <w:rPr>
          <w:spacing w:val="-1"/>
        </w:rPr>
        <w:t>DECLARAÇÃO</w:t>
      </w:r>
      <w:r>
        <w:rPr/>
        <w:t> </w:t>
      </w:r>
      <w:r>
        <w:rPr>
          <w:spacing w:val="-1"/>
        </w:rPr>
        <w:t>DE</w:t>
      </w:r>
      <w:r>
        <w:rPr>
          <w:spacing w:val="1"/>
        </w:rPr>
        <w:t> </w:t>
      </w:r>
      <w:r>
        <w:rPr>
          <w:spacing w:val="-1"/>
        </w:rPr>
        <w:t>INEXISTÊNCIA</w:t>
      </w:r>
      <w:r>
        <w:rPr>
          <w:spacing w:val="-13"/>
        </w:rPr>
        <w:t> </w:t>
      </w:r>
      <w:r>
        <w:rPr>
          <w:spacing w:val="-1"/>
        </w:rPr>
        <w:t>DE</w:t>
      </w:r>
      <w:r>
        <w:rPr>
          <w:spacing w:val="1"/>
        </w:rPr>
        <w:t> </w:t>
      </w:r>
      <w:r>
        <w:rPr>
          <w:spacing w:val="-1"/>
        </w:rPr>
        <w:t>SERVIDOR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2"/>
        </w:rPr>
      </w:pPr>
    </w:p>
    <w:p>
      <w:pPr>
        <w:spacing w:before="0"/>
        <w:ind w:left="415" w:right="0" w:firstLine="0"/>
        <w:jc w:val="left"/>
        <w:rPr>
          <w:i/>
          <w:sz w:val="24"/>
        </w:rPr>
      </w:pPr>
      <w:r>
        <w:rPr>
          <w:i/>
          <w:sz w:val="24"/>
        </w:rPr>
        <w:t>(Papel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timbrado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da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empresa)</w:t>
      </w:r>
    </w:p>
    <w:p>
      <w:pPr>
        <w:pStyle w:val="BodyText"/>
        <w:ind w:left="0"/>
        <w:rPr>
          <w:i/>
          <w:sz w:val="20"/>
        </w:rPr>
      </w:pPr>
    </w:p>
    <w:p>
      <w:pPr>
        <w:pStyle w:val="BodyText"/>
        <w:ind w:left="0"/>
        <w:rPr>
          <w:i/>
          <w:sz w:val="20"/>
        </w:rPr>
      </w:pPr>
    </w:p>
    <w:p>
      <w:pPr>
        <w:pStyle w:val="BodyText"/>
        <w:ind w:left="0"/>
        <w:rPr>
          <w:i/>
          <w:sz w:val="20"/>
        </w:rPr>
      </w:pPr>
    </w:p>
    <w:p>
      <w:pPr>
        <w:pStyle w:val="BodyText"/>
        <w:spacing w:before="2"/>
        <w:ind w:left="0"/>
        <w:rPr>
          <w:i/>
          <w:sz w:val="16"/>
        </w:rPr>
      </w:pPr>
    </w:p>
    <w:p>
      <w:pPr>
        <w:pStyle w:val="BodyText"/>
        <w:tabs>
          <w:tab w:pos="1173" w:val="left" w:leader="none"/>
          <w:tab w:pos="2571" w:val="left" w:leader="none"/>
          <w:tab w:pos="7131" w:val="left" w:leader="none"/>
          <w:tab w:pos="7791" w:val="left" w:leader="none"/>
          <w:tab w:pos="8801" w:val="left" w:leader="none"/>
          <w:tab w:pos="9825" w:val="left" w:leader="none"/>
        </w:tabs>
        <w:spacing w:before="90"/>
      </w:pPr>
      <w:r>
        <w:rPr/>
        <w:t>A</w:t>
        <w:tab/>
        <w:t>empresa</w:t>
        <w:tab/>
      </w:r>
      <w:r>
        <w:rPr>
          <w:u w:val="single"/>
        </w:rPr>
        <w:t> </w:t>
        <w:tab/>
      </w:r>
      <w:r>
        <w:rPr/>
        <w:t>,</w:t>
        <w:tab/>
        <w:t>com</w:t>
        <w:tab/>
        <w:t>sede</w:t>
        <w:tab/>
        <w:t>na</w:t>
      </w:r>
    </w:p>
    <w:p>
      <w:pPr>
        <w:pStyle w:val="BodyText"/>
        <w:tabs>
          <w:tab w:pos="5095" w:val="left" w:leader="none"/>
          <w:tab w:pos="6287" w:val="left" w:leader="none"/>
          <w:tab w:pos="8123" w:val="left" w:leader="none"/>
          <w:tab w:pos="9495" w:val="left" w:leader="none"/>
        </w:tabs>
        <w:spacing w:before="138"/>
        <w:jc w:val="both"/>
      </w:pPr>
      <w:r>
        <w:rPr>
          <w:u w:val="single"/>
        </w:rPr>
        <w:t> </w:t>
        <w:tab/>
      </w:r>
      <w:r>
        <w:rPr/>
        <w:t>,</w:t>
        <w:tab/>
        <w:t>inscrita</w:t>
        <w:tab/>
        <w:t>no</w:t>
        <w:tab/>
        <w:t>CNPJ</w:t>
      </w:r>
    </w:p>
    <w:p>
      <w:pPr>
        <w:pStyle w:val="BodyText"/>
        <w:tabs>
          <w:tab w:pos="4735" w:val="left" w:leader="none"/>
        </w:tabs>
        <w:spacing w:line="360" w:lineRule="auto" w:before="138"/>
        <w:ind w:right="274"/>
        <w:jc w:val="both"/>
      </w:pPr>
      <w:r>
        <w:rPr>
          <w:u w:val="single"/>
        </w:rPr>
        <w:t> </w:t>
        <w:tab/>
      </w:r>
      <w:r>
        <w:rPr/>
        <w:t>,</w:t>
      </w:r>
      <w:r>
        <w:rPr>
          <w:spacing w:val="1"/>
        </w:rPr>
        <w:t> </w:t>
      </w:r>
      <w:r>
        <w:rPr/>
        <w:t>por</w:t>
      </w:r>
      <w:r>
        <w:rPr>
          <w:spacing w:val="1"/>
        </w:rPr>
        <w:t> </w:t>
      </w:r>
      <w:r>
        <w:rPr/>
        <w:t>seu</w:t>
      </w:r>
      <w:r>
        <w:rPr>
          <w:spacing w:val="1"/>
        </w:rPr>
        <w:t> </w:t>
      </w:r>
      <w:r>
        <w:rPr/>
        <w:t>representante</w:t>
      </w:r>
      <w:r>
        <w:rPr>
          <w:spacing w:val="1"/>
        </w:rPr>
        <w:t> </w:t>
      </w:r>
      <w:r>
        <w:rPr/>
        <w:t>legal</w:t>
      </w:r>
      <w:r>
        <w:rPr>
          <w:spacing w:val="1"/>
        </w:rPr>
        <w:t> </w:t>
      </w:r>
      <w:r>
        <w:rPr/>
        <w:t>abaixo-assinado,</w:t>
      </w:r>
      <w:r>
        <w:rPr>
          <w:spacing w:val="1"/>
        </w:rPr>
        <w:t> </w:t>
      </w:r>
      <w:r>
        <w:rPr/>
        <w:t>DECLARA que nenhum dos seus dirigentes, gerentes ou acionistas detentores de mais de 5%</w:t>
      </w:r>
      <w:r>
        <w:rPr>
          <w:spacing w:val="1"/>
        </w:rPr>
        <w:t> </w:t>
      </w:r>
      <w:r>
        <w:rPr/>
        <w:t>(cinco) por cento do capital ou controlador, responsáveis técnicos, funcionários ou subcontratados,</w:t>
      </w:r>
      <w:r>
        <w:rPr>
          <w:spacing w:val="1"/>
        </w:rPr>
        <w:t> </w:t>
      </w:r>
      <w:r>
        <w:rPr/>
        <w:t>são</w:t>
      </w:r>
      <w:r>
        <w:rPr>
          <w:spacing w:val="-1"/>
        </w:rPr>
        <w:t> </w:t>
      </w:r>
      <w:r>
        <w:rPr/>
        <w:t>servidores</w:t>
      </w:r>
      <w:r>
        <w:rPr>
          <w:spacing w:val="-1"/>
        </w:rPr>
        <w:t> </w:t>
      </w:r>
      <w:r>
        <w:rPr/>
        <w:t>da</w:t>
      </w:r>
      <w:r>
        <w:rPr>
          <w:spacing w:val="1"/>
        </w:rPr>
        <w:t> </w:t>
      </w:r>
      <w:r>
        <w:rPr/>
        <w:t>Prefeitura de</w:t>
      </w:r>
      <w:r>
        <w:rPr>
          <w:spacing w:val="-2"/>
        </w:rPr>
        <w:t> </w:t>
      </w:r>
      <w:r>
        <w:rPr/>
        <w:t>Nova</w:t>
      </w:r>
      <w:r>
        <w:rPr>
          <w:spacing w:val="-5"/>
        </w:rPr>
        <w:t> </w:t>
      </w:r>
      <w:r>
        <w:rPr/>
        <w:t>Trento,</w:t>
      </w:r>
      <w:r>
        <w:rPr>
          <w:spacing w:val="-1"/>
        </w:rPr>
        <w:t> </w:t>
      </w:r>
      <w:r>
        <w:rPr/>
        <w:t>sob</w:t>
      </w:r>
      <w:r>
        <w:rPr>
          <w:spacing w:val="-1"/>
        </w:rPr>
        <w:t> </w:t>
      </w:r>
      <w:r>
        <w:rPr/>
        <w:t>qualquer</w:t>
      </w:r>
      <w:r>
        <w:rPr>
          <w:spacing w:val="1"/>
        </w:rPr>
        <w:t> </w:t>
      </w:r>
      <w:r>
        <w:rPr/>
        <w:t>regime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contratação.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tabs>
          <w:tab w:pos="4908" w:val="left" w:leader="none"/>
        </w:tabs>
        <w:spacing w:before="231"/>
        <w:jc w:val="both"/>
      </w:pPr>
      <w:r>
        <w:rPr/>
        <w:t>Nova</w:t>
      </w:r>
      <w:r>
        <w:rPr>
          <w:spacing w:val="-2"/>
        </w:rPr>
        <w:t> </w:t>
      </w:r>
      <w:r>
        <w:rPr/>
        <w:t>Trento,</w:t>
      </w:r>
      <w:r>
        <w:rPr>
          <w:u w:val="single"/>
        </w:rPr>
        <w:t>      </w:t>
      </w:r>
      <w:r>
        <w:rPr>
          <w:spacing w:val="48"/>
          <w:u w:val="single"/>
        </w:rPr>
        <w:t> </w:t>
      </w:r>
      <w:r>
        <w:rPr/>
        <w:t>de</w:t>
      </w:r>
      <w:r>
        <w:rPr>
          <w:u w:val="single"/>
        </w:rPr>
        <w:tab/>
      </w:r>
      <w:r>
        <w:rPr/>
        <w:t>de</w:t>
      </w:r>
      <w:r>
        <w:rPr>
          <w:spacing w:val="1"/>
        </w:rPr>
        <w:t> </w:t>
      </w:r>
      <w:r>
        <w:rPr/>
        <w:t>2023.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5"/>
        </w:rPr>
      </w:pPr>
      <w:r>
        <w:rPr/>
        <w:pict>
          <v:shape style="position:absolute;margin-left:56.799999pt;margin-top:11.25958pt;width:240pt;height:.1pt;mso-position-horizontal-relative:page;mso-position-vertical-relative:paragraph;z-index:-15726080;mso-wrap-distance-left:0;mso-wrap-distance-right:0" coordorigin="1136,225" coordsize="4800,0" path="m1136,225l5936,225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Heading1"/>
        <w:spacing w:before="109"/>
        <w:jc w:val="left"/>
      </w:pPr>
      <w:bookmarkStart w:name="Carimbo e assinatura do representante le" w:id="3"/>
      <w:bookmarkEnd w:id="3"/>
      <w:r>
        <w:rPr>
          <w:b w:val="0"/>
        </w:rPr>
      </w:r>
      <w:r>
        <w:rPr/>
        <w:t>Carimbo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</w:t>
      </w:r>
      <w:r>
        <w:rPr/>
        <w:t>assinatura</w:t>
      </w:r>
      <w:r>
        <w:rPr>
          <w:spacing w:val="-4"/>
        </w:rPr>
        <w:t> </w:t>
      </w:r>
      <w:r>
        <w:rPr/>
        <w:t>do</w:t>
      </w:r>
      <w:r>
        <w:rPr>
          <w:spacing w:val="-3"/>
        </w:rPr>
        <w:t> </w:t>
      </w:r>
      <w:r>
        <w:rPr/>
        <w:t>representante</w:t>
      </w:r>
      <w:r>
        <w:rPr>
          <w:spacing w:val="-4"/>
        </w:rPr>
        <w:t> </w:t>
      </w:r>
      <w:r>
        <w:rPr/>
        <w:t>legal</w:t>
      </w:r>
    </w:p>
    <w:p>
      <w:pPr>
        <w:spacing w:after="0"/>
        <w:jc w:val="left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4"/>
        <w:ind w:left="0"/>
        <w:rPr>
          <w:b/>
          <w:sz w:val="23"/>
        </w:rPr>
      </w:pPr>
    </w:p>
    <w:p>
      <w:pPr>
        <w:spacing w:before="0"/>
        <w:ind w:left="143" w:right="0" w:firstLine="0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VI</w:t>
      </w:r>
    </w:p>
    <w:p>
      <w:pPr>
        <w:pStyle w:val="Heading1"/>
        <w:spacing w:line="360" w:lineRule="auto" w:before="138"/>
        <w:ind w:left="1078" w:right="939"/>
      </w:pPr>
      <w:r>
        <w:rPr>
          <w:spacing w:val="-1"/>
        </w:rPr>
        <w:t>TERMO DE</w:t>
      </w:r>
      <w:r>
        <w:rPr>
          <w:spacing w:val="-14"/>
        </w:rPr>
        <w:t> </w:t>
      </w:r>
      <w:r>
        <w:rPr>
          <w:spacing w:val="-1"/>
        </w:rPr>
        <w:t>ADESÃO</w:t>
      </w:r>
      <w:r>
        <w:rPr>
          <w:spacing w:val="-13"/>
        </w:rPr>
        <w:t> </w:t>
      </w:r>
      <w:r>
        <w:rPr>
          <w:spacing w:val="-1"/>
        </w:rPr>
        <w:t>AO</w:t>
      </w:r>
      <w:r>
        <w:rPr>
          <w:spacing w:val="-3"/>
        </w:rPr>
        <w:t> </w:t>
      </w:r>
      <w:r>
        <w:rPr>
          <w:spacing w:val="-1"/>
        </w:rPr>
        <w:t>SISTEMA</w:t>
      </w:r>
      <w:r>
        <w:rPr>
          <w:spacing w:val="-13"/>
        </w:rPr>
        <w:t> </w:t>
      </w:r>
      <w:r>
        <w:rPr/>
        <w:t>DE</w:t>
      </w:r>
      <w:r>
        <w:rPr>
          <w:spacing w:val="-2"/>
        </w:rPr>
        <w:t> </w:t>
      </w:r>
      <w:r>
        <w:rPr/>
        <w:t>PREGÃO ELETRÔNICO</w:t>
      </w:r>
      <w:r>
        <w:rPr>
          <w:spacing w:val="-2"/>
        </w:rPr>
        <w:t> </w:t>
      </w:r>
      <w:r>
        <w:rPr/>
        <w:t>DA</w:t>
      </w:r>
      <w:r>
        <w:rPr>
          <w:spacing w:val="-15"/>
        </w:rPr>
        <w:t> </w:t>
      </w:r>
      <w:r>
        <w:rPr/>
        <w:t>BOLSA</w:t>
      </w:r>
      <w:r>
        <w:rPr>
          <w:spacing w:val="-57"/>
        </w:rPr>
        <w:t> </w:t>
      </w:r>
      <w:r>
        <w:rPr/>
        <w:t>NACIONAL</w:t>
      </w:r>
      <w:r>
        <w:rPr>
          <w:spacing w:val="-14"/>
        </w:rPr>
        <w:t> </w:t>
      </w:r>
      <w:r>
        <w:rPr/>
        <w:t>DE</w:t>
      </w:r>
      <w:r>
        <w:rPr>
          <w:spacing w:val="-2"/>
        </w:rPr>
        <w:t> </w:t>
      </w:r>
      <w:r>
        <w:rPr/>
        <w:t>COMPRAS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INTERMEDIAÇÃO</w:t>
      </w:r>
      <w:r>
        <w:rPr>
          <w:spacing w:val="-3"/>
        </w:rPr>
        <w:t> </w:t>
      </w:r>
      <w:r>
        <w:rPr/>
        <w:t>DE</w:t>
      </w:r>
      <w:r>
        <w:rPr>
          <w:spacing w:val="-2"/>
        </w:rPr>
        <w:t> </w:t>
      </w:r>
      <w:r>
        <w:rPr/>
        <w:t>OPERAÇÕES</w:t>
      </w:r>
    </w:p>
    <w:p>
      <w:pPr>
        <w:pStyle w:val="BodyText"/>
        <w:ind w:left="0"/>
        <w:rPr>
          <w:b/>
          <w:sz w:val="36"/>
        </w:rPr>
      </w:pPr>
    </w:p>
    <w:p>
      <w:pPr>
        <w:spacing w:line="360" w:lineRule="auto" w:before="0"/>
        <w:ind w:left="3098" w:right="2956" w:firstLine="0"/>
        <w:jc w:val="center"/>
        <w:rPr>
          <w:b/>
          <w:sz w:val="24"/>
        </w:rPr>
      </w:pPr>
      <w:r>
        <w:rPr>
          <w:b/>
          <w:spacing w:val="-1"/>
          <w:sz w:val="24"/>
        </w:rPr>
        <w:t>PROCESSO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LICITATÓRIO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Nº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090/2023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PREGÃO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ELETRÔNICO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057/2023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3"/>
        <w:ind w:left="0"/>
        <w:rPr>
          <w:b/>
          <w:sz w:val="22"/>
        </w:rPr>
      </w:pPr>
    </w:p>
    <w:p>
      <w:pPr>
        <w:spacing w:line="360" w:lineRule="auto" w:before="90"/>
        <w:ind w:left="991" w:right="0" w:hanging="474"/>
        <w:jc w:val="left"/>
        <w:rPr>
          <w:b/>
          <w:sz w:val="24"/>
        </w:rPr>
      </w:pPr>
      <w:bookmarkStart w:name="SOLICITAÇÃO DE CADASTRO AO SISTEMA DE PR" w:id="4"/>
      <w:bookmarkEnd w:id="4"/>
      <w:r>
        <w:rPr/>
      </w:r>
      <w:r>
        <w:rPr>
          <w:b/>
          <w:color w:val="000009"/>
          <w:spacing w:val="-1"/>
          <w:sz w:val="24"/>
          <w:u w:val="single" w:color="000009"/>
        </w:rPr>
        <w:t>SOLICITAÇÃO DE CADASTRO</w:t>
      </w:r>
      <w:r>
        <w:rPr>
          <w:b/>
          <w:color w:val="000009"/>
          <w:spacing w:val="-13"/>
          <w:sz w:val="24"/>
          <w:u w:val="single" w:color="000009"/>
        </w:rPr>
        <w:t> </w:t>
      </w:r>
      <w:r>
        <w:rPr>
          <w:b/>
          <w:color w:val="000009"/>
          <w:spacing w:val="-1"/>
          <w:sz w:val="24"/>
          <w:u w:val="single" w:color="000009"/>
        </w:rPr>
        <w:t>AO SISTEMA</w:t>
      </w:r>
      <w:r>
        <w:rPr>
          <w:b/>
          <w:color w:val="000009"/>
          <w:spacing w:val="-14"/>
          <w:sz w:val="24"/>
          <w:u w:val="single" w:color="000009"/>
        </w:rPr>
        <w:t> </w:t>
      </w:r>
      <w:r>
        <w:rPr>
          <w:b/>
          <w:color w:val="000009"/>
          <w:spacing w:val="-1"/>
          <w:sz w:val="24"/>
          <w:u w:val="single" w:color="000009"/>
        </w:rPr>
        <w:t>DE PREGÃO ELETRÔNICO</w:t>
      </w:r>
      <w:r>
        <w:rPr>
          <w:b/>
          <w:color w:val="000009"/>
          <w:spacing w:val="1"/>
          <w:sz w:val="24"/>
          <w:u w:val="single" w:color="000009"/>
        </w:rPr>
        <w:t> </w:t>
      </w:r>
      <w:r>
        <w:rPr>
          <w:b/>
          <w:color w:val="000009"/>
          <w:spacing w:val="-1"/>
          <w:sz w:val="24"/>
          <w:u w:val="single" w:color="000009"/>
        </w:rPr>
        <w:t>DA</w:t>
      </w:r>
      <w:r>
        <w:rPr>
          <w:b/>
          <w:color w:val="000009"/>
          <w:spacing w:val="-14"/>
          <w:sz w:val="24"/>
          <w:u w:val="single" w:color="000009"/>
        </w:rPr>
        <w:t> </w:t>
      </w:r>
      <w:r>
        <w:rPr>
          <w:b/>
          <w:color w:val="000009"/>
          <w:sz w:val="24"/>
          <w:u w:val="single" w:color="000009"/>
        </w:rPr>
        <w:t>BOLSA</w:t>
      </w:r>
      <w:r>
        <w:rPr>
          <w:b/>
          <w:color w:val="000009"/>
          <w:spacing w:val="-57"/>
          <w:sz w:val="24"/>
        </w:rPr>
        <w:t> </w:t>
      </w:r>
      <w:r>
        <w:rPr>
          <w:b/>
          <w:color w:val="000009"/>
          <w:spacing w:val="-1"/>
          <w:sz w:val="24"/>
          <w:u w:val="single" w:color="000009"/>
        </w:rPr>
        <w:t>NACIONAL</w:t>
      </w:r>
      <w:r>
        <w:rPr>
          <w:b/>
          <w:color w:val="000009"/>
          <w:spacing w:val="-15"/>
          <w:sz w:val="24"/>
          <w:u w:val="single" w:color="000009"/>
        </w:rPr>
        <w:t> </w:t>
      </w:r>
      <w:r>
        <w:rPr>
          <w:b/>
          <w:color w:val="000009"/>
          <w:spacing w:val="-1"/>
          <w:sz w:val="24"/>
          <w:u w:val="single" w:color="000009"/>
        </w:rPr>
        <w:t>DE COMPRAS</w:t>
      </w:r>
      <w:r>
        <w:rPr>
          <w:b/>
          <w:color w:val="000009"/>
          <w:sz w:val="24"/>
          <w:u w:val="single" w:color="000009"/>
        </w:rPr>
        <w:t> </w:t>
      </w:r>
      <w:r>
        <w:rPr>
          <w:b/>
          <w:color w:val="000009"/>
          <w:spacing w:val="-1"/>
          <w:sz w:val="24"/>
          <w:u w:val="single" w:color="000009"/>
        </w:rPr>
        <w:t>“BNC”</w:t>
      </w:r>
      <w:r>
        <w:rPr>
          <w:b/>
          <w:color w:val="000009"/>
          <w:sz w:val="24"/>
          <w:u w:val="single" w:color="000009"/>
        </w:rPr>
        <w:t> </w:t>
      </w:r>
      <w:r>
        <w:rPr>
          <w:b/>
          <w:color w:val="000009"/>
          <w:spacing w:val="-1"/>
          <w:sz w:val="24"/>
          <w:u w:val="single" w:color="000009"/>
        </w:rPr>
        <w:t>E DE </w:t>
      </w:r>
      <w:r>
        <w:rPr>
          <w:b/>
          <w:color w:val="000009"/>
          <w:sz w:val="24"/>
          <w:u w:val="single" w:color="000009"/>
        </w:rPr>
        <w:t>INTERMEDIAÇÃO</w:t>
      </w:r>
      <w:r>
        <w:rPr>
          <w:b/>
          <w:color w:val="000009"/>
          <w:spacing w:val="-1"/>
          <w:sz w:val="24"/>
          <w:u w:val="single" w:color="000009"/>
        </w:rPr>
        <w:t> </w:t>
      </w:r>
      <w:r>
        <w:rPr>
          <w:b/>
          <w:color w:val="000009"/>
          <w:sz w:val="24"/>
          <w:u w:val="single" w:color="000009"/>
        </w:rPr>
        <w:t>DE</w:t>
      </w:r>
      <w:r>
        <w:rPr>
          <w:b/>
          <w:color w:val="000009"/>
          <w:spacing w:val="-1"/>
          <w:sz w:val="24"/>
          <w:u w:val="single" w:color="000009"/>
        </w:rPr>
        <w:t> </w:t>
      </w:r>
      <w:r>
        <w:rPr>
          <w:b/>
          <w:color w:val="000009"/>
          <w:sz w:val="24"/>
          <w:u w:val="single" w:color="000009"/>
        </w:rPr>
        <w:t>OPERAÇÕES</w:t>
      </w:r>
    </w:p>
    <w:tbl>
      <w:tblPr>
        <w:tblW w:w="0" w:type="auto"/>
        <w:jc w:val="left"/>
        <w:tblInd w:w="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6"/>
        <w:gridCol w:w="4704"/>
      </w:tblGrid>
      <w:tr>
        <w:trPr>
          <w:trHeight w:val="294" w:hRule="atLeast"/>
        </w:trPr>
        <w:tc>
          <w:tcPr>
            <w:tcW w:w="8550" w:type="dxa"/>
            <w:gridSpan w:val="2"/>
          </w:tcPr>
          <w:p>
            <w:pPr>
              <w:pStyle w:val="TableParagraph"/>
              <w:spacing w:line="270" w:lineRule="exact" w:before="4"/>
              <w:ind w:left="24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Natureza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Licitante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(Pessoa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física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ou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jurídica)</w:t>
            </w:r>
          </w:p>
        </w:tc>
      </w:tr>
      <w:tr>
        <w:trPr>
          <w:trHeight w:val="287" w:hRule="atLeast"/>
        </w:trPr>
        <w:tc>
          <w:tcPr>
            <w:tcW w:w="3846" w:type="dxa"/>
          </w:tcPr>
          <w:p>
            <w:pPr>
              <w:pStyle w:val="TableParagraph"/>
              <w:spacing w:line="264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Nome:(Razão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Social)</w:t>
            </w:r>
          </w:p>
        </w:tc>
        <w:tc>
          <w:tcPr>
            <w:tcW w:w="4704" w:type="dxa"/>
          </w:tcPr>
          <w:p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3846" w:type="dxa"/>
          </w:tcPr>
          <w:p>
            <w:pPr>
              <w:pStyle w:val="TableParagraph"/>
              <w:spacing w:line="268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CNPJ:</w:t>
            </w:r>
          </w:p>
        </w:tc>
        <w:tc>
          <w:tcPr>
            <w:tcW w:w="4704" w:type="dxa"/>
          </w:tcPr>
          <w:p>
            <w:pPr>
              <w:pStyle w:val="TableParagraph"/>
              <w:spacing w:line="268" w:lineRule="exact" w:before="4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EPP</w:t>
            </w:r>
          </w:p>
        </w:tc>
      </w:tr>
      <w:tr>
        <w:trPr>
          <w:trHeight w:val="340" w:hRule="atLeast"/>
        </w:trPr>
        <w:tc>
          <w:tcPr>
            <w:tcW w:w="3846" w:type="dxa"/>
          </w:tcPr>
          <w:p>
            <w:pPr>
              <w:pStyle w:val="TableParagraph"/>
              <w:spacing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Endereço:</w:t>
            </w:r>
          </w:p>
        </w:tc>
        <w:tc>
          <w:tcPr>
            <w:tcW w:w="4704" w:type="dxa"/>
          </w:tcPr>
          <w:p>
            <w:pPr>
              <w:pStyle w:val="TableParagraph"/>
              <w:spacing w:before="0"/>
              <w:jc w:val="left"/>
              <w:rPr>
                <w:sz w:val="24"/>
              </w:rPr>
            </w:pPr>
          </w:p>
        </w:tc>
      </w:tr>
      <w:tr>
        <w:trPr>
          <w:trHeight w:val="343" w:hRule="atLeast"/>
        </w:trPr>
        <w:tc>
          <w:tcPr>
            <w:tcW w:w="3846" w:type="dxa"/>
          </w:tcPr>
          <w:p>
            <w:pPr>
              <w:pStyle w:val="TableParagraph"/>
              <w:spacing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Complemento:</w:t>
            </w:r>
          </w:p>
        </w:tc>
        <w:tc>
          <w:tcPr>
            <w:tcW w:w="4704" w:type="dxa"/>
          </w:tcPr>
          <w:p>
            <w:pPr>
              <w:pStyle w:val="TableParagraph"/>
              <w:spacing w:before="4"/>
              <w:ind w:left="63"/>
              <w:jc w:val="left"/>
              <w:rPr>
                <w:sz w:val="24"/>
              </w:rPr>
            </w:pPr>
            <w:r>
              <w:rPr>
                <w:sz w:val="24"/>
              </w:rPr>
              <w:t>Bairro:</w:t>
            </w:r>
          </w:p>
        </w:tc>
      </w:tr>
      <w:tr>
        <w:trPr>
          <w:trHeight w:val="280" w:hRule="atLeast"/>
        </w:trPr>
        <w:tc>
          <w:tcPr>
            <w:tcW w:w="384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57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Cidade:</w:t>
            </w:r>
          </w:p>
        </w:tc>
        <w:tc>
          <w:tcPr>
            <w:tcW w:w="4704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57" w:lineRule="exact" w:before="4"/>
              <w:ind w:left="63"/>
              <w:jc w:val="left"/>
              <w:rPr>
                <w:sz w:val="24"/>
              </w:rPr>
            </w:pPr>
            <w:r>
              <w:rPr>
                <w:sz w:val="24"/>
              </w:rPr>
              <w:t>UF:</w:t>
            </w:r>
          </w:p>
        </w:tc>
      </w:tr>
      <w:tr>
        <w:trPr>
          <w:trHeight w:val="278" w:hRule="atLeast"/>
        </w:trPr>
        <w:tc>
          <w:tcPr>
            <w:tcW w:w="3846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56" w:lineRule="exact" w:before="2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CEP:</w:t>
            </w:r>
          </w:p>
        </w:tc>
        <w:tc>
          <w:tcPr>
            <w:tcW w:w="4704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56" w:lineRule="exact" w:before="2"/>
              <w:ind w:left="63"/>
              <w:jc w:val="left"/>
              <w:rPr>
                <w:sz w:val="24"/>
              </w:rPr>
            </w:pPr>
            <w:r>
              <w:rPr>
                <w:sz w:val="24"/>
              </w:rPr>
              <w:t>Inscrição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estadual:</w:t>
            </w:r>
          </w:p>
        </w:tc>
      </w:tr>
      <w:tr>
        <w:trPr>
          <w:trHeight w:val="280" w:hRule="atLeast"/>
        </w:trPr>
        <w:tc>
          <w:tcPr>
            <w:tcW w:w="3846" w:type="dxa"/>
          </w:tcPr>
          <w:p>
            <w:pPr>
              <w:pStyle w:val="TableParagraph"/>
              <w:spacing w:line="256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Telefone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comercial:</w:t>
            </w:r>
          </w:p>
        </w:tc>
        <w:tc>
          <w:tcPr>
            <w:tcW w:w="4704" w:type="dxa"/>
          </w:tcPr>
          <w:p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84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57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Representante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legal:</w:t>
            </w:r>
          </w:p>
        </w:tc>
        <w:tc>
          <w:tcPr>
            <w:tcW w:w="4704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57" w:lineRule="exact" w:before="4"/>
              <w:ind w:left="63"/>
              <w:jc w:val="left"/>
              <w:rPr>
                <w:sz w:val="24"/>
              </w:rPr>
            </w:pPr>
            <w:r>
              <w:rPr>
                <w:sz w:val="24"/>
              </w:rPr>
              <w:t>E-mail*:</w:t>
            </w:r>
          </w:p>
        </w:tc>
      </w:tr>
      <w:tr>
        <w:trPr>
          <w:trHeight w:val="280" w:hRule="atLeast"/>
        </w:trPr>
        <w:tc>
          <w:tcPr>
            <w:tcW w:w="3846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56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RG:</w:t>
            </w:r>
          </w:p>
        </w:tc>
        <w:tc>
          <w:tcPr>
            <w:tcW w:w="4704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56" w:lineRule="exact" w:before="4"/>
              <w:ind w:left="63"/>
              <w:jc w:val="left"/>
              <w:rPr>
                <w:sz w:val="24"/>
              </w:rPr>
            </w:pPr>
            <w:r>
              <w:rPr>
                <w:sz w:val="24"/>
              </w:rPr>
              <w:t>Emissor:</w:t>
            </w:r>
          </w:p>
        </w:tc>
      </w:tr>
      <w:tr>
        <w:trPr>
          <w:trHeight w:val="280" w:hRule="atLeast"/>
        </w:trPr>
        <w:tc>
          <w:tcPr>
            <w:tcW w:w="3846" w:type="dxa"/>
          </w:tcPr>
          <w:p>
            <w:pPr>
              <w:pStyle w:val="TableParagraph"/>
              <w:spacing w:line="256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CPF:</w:t>
            </w:r>
          </w:p>
        </w:tc>
        <w:tc>
          <w:tcPr>
            <w:tcW w:w="4704" w:type="dxa"/>
          </w:tcPr>
          <w:p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846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57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Celular:</w:t>
            </w:r>
          </w:p>
        </w:tc>
        <w:tc>
          <w:tcPr>
            <w:tcW w:w="4704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57" w:lineRule="exact" w:before="4"/>
              <w:ind w:left="63"/>
              <w:jc w:val="left"/>
              <w:rPr>
                <w:sz w:val="24"/>
              </w:rPr>
            </w:pPr>
            <w:r>
              <w:rPr>
                <w:sz w:val="24"/>
              </w:rPr>
              <w:t>Data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 nasc:</w:t>
            </w:r>
          </w:p>
        </w:tc>
      </w:tr>
      <w:tr>
        <w:trPr>
          <w:trHeight w:val="278" w:hRule="atLeast"/>
        </w:trPr>
        <w:tc>
          <w:tcPr>
            <w:tcW w:w="3846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56" w:lineRule="exact" w:before="2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Financeiro:</w:t>
            </w:r>
          </w:p>
        </w:tc>
        <w:tc>
          <w:tcPr>
            <w:tcW w:w="4704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56" w:lineRule="exact" w:before="2"/>
              <w:ind w:left="63"/>
              <w:jc w:val="left"/>
              <w:rPr>
                <w:sz w:val="24"/>
              </w:rPr>
            </w:pPr>
            <w:r>
              <w:rPr>
                <w:sz w:val="24"/>
              </w:rPr>
              <w:t>Telefone:</w:t>
            </w:r>
          </w:p>
        </w:tc>
      </w:tr>
      <w:tr>
        <w:trPr>
          <w:trHeight w:val="280" w:hRule="atLeast"/>
        </w:trPr>
        <w:tc>
          <w:tcPr>
            <w:tcW w:w="3846" w:type="dxa"/>
          </w:tcPr>
          <w:p>
            <w:pPr>
              <w:pStyle w:val="TableParagraph"/>
              <w:spacing w:line="256" w:lineRule="exact" w:before="4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e-mail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financeiro:</w:t>
            </w:r>
          </w:p>
        </w:tc>
        <w:tc>
          <w:tcPr>
            <w:tcW w:w="4704" w:type="dxa"/>
          </w:tcPr>
          <w:p>
            <w:pPr>
              <w:pStyle w:val="TableParagraph"/>
              <w:spacing w:before="0"/>
              <w:jc w:val="left"/>
              <w:rPr>
                <w:sz w:val="20"/>
              </w:rPr>
            </w:pPr>
          </w:p>
        </w:tc>
      </w:tr>
      <w:tr>
        <w:trPr>
          <w:trHeight w:val="693" w:hRule="atLeast"/>
        </w:trPr>
        <w:tc>
          <w:tcPr>
            <w:tcW w:w="8550" w:type="dxa"/>
            <w:gridSpan w:val="2"/>
          </w:tcPr>
          <w:p>
            <w:pPr>
              <w:pStyle w:val="TableParagraph"/>
              <w:tabs>
                <w:tab w:pos="3859" w:val="left" w:leader="none"/>
              </w:tabs>
              <w:spacing w:before="4"/>
              <w:ind w:left="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e-mail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</w:t>
              <w:tab/>
              <w:t>) no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qual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gostaria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receber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informativo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</w:p>
          <w:p>
            <w:pPr>
              <w:pStyle w:val="TableParagraph"/>
              <w:spacing w:line="256" w:lineRule="exact" w:before="138"/>
              <w:ind w:left="64"/>
              <w:jc w:val="lef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editais.</w:t>
            </w:r>
            <w:r>
              <w:rPr>
                <w:b/>
                <w:spacing w:val="-2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Para</w:t>
            </w:r>
            <w:r>
              <w:rPr>
                <w:b/>
                <w:spacing w:val="-3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tanto</w:t>
            </w:r>
            <w:r>
              <w:rPr>
                <w:b/>
                <w:spacing w:val="-2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será</w:t>
            </w:r>
            <w:r>
              <w:rPr>
                <w:b/>
                <w:spacing w:val="-3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necessário</w:t>
            </w:r>
            <w:r>
              <w:rPr>
                <w:b/>
                <w:spacing w:val="-1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efetuar</w:t>
            </w:r>
            <w:r>
              <w:rPr>
                <w:b/>
                <w:spacing w:val="-7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o</w:t>
            </w:r>
            <w:r>
              <w:rPr>
                <w:b/>
                <w:spacing w:val="-3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cadastro,</w:t>
            </w:r>
            <w:r>
              <w:rPr>
                <w:b/>
                <w:spacing w:val="-2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afim</w:t>
            </w:r>
            <w:r>
              <w:rPr>
                <w:b/>
                <w:spacing w:val="-3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de</w:t>
            </w:r>
            <w:r>
              <w:rPr>
                <w:b/>
                <w:spacing w:val="-3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receber</w:t>
            </w:r>
            <w:r>
              <w:rPr>
                <w:b/>
                <w:spacing w:val="-6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os</w:t>
            </w:r>
            <w:r>
              <w:rPr>
                <w:b/>
                <w:spacing w:val="-2"/>
                <w:sz w:val="24"/>
                <w:u w:val="single"/>
              </w:rPr>
              <w:t> </w:t>
            </w:r>
            <w:r>
              <w:rPr>
                <w:b/>
                <w:sz w:val="24"/>
                <w:u w:val="single"/>
              </w:rPr>
              <w:t>editais</w:t>
            </w:r>
          </w:p>
        </w:tc>
      </w:tr>
    </w:tbl>
    <w:p>
      <w:pPr>
        <w:spacing w:before="0"/>
        <w:ind w:left="425" w:right="0" w:firstLine="0"/>
        <w:jc w:val="both"/>
        <w:rPr>
          <w:b/>
          <w:sz w:val="24"/>
        </w:rPr>
      </w:pPr>
      <w:r>
        <w:rPr/>
        <w:pict>
          <v:line style="position:absolute;mso-position-horizontal-relative:page;mso-position-vertical-relative:paragraph;z-index:-16592384" from="86.400002pt,-22.69688pt" to="502.400002pt,-22.69688pt" stroked="true" strokeweight=".7pt" strokecolor="#000000">
            <v:stroke dashstyle="solid"/>
            <w10:wrap type="none"/>
          </v:line>
        </w:pict>
      </w:r>
      <w:r>
        <w:rPr>
          <w:b/>
          <w:sz w:val="24"/>
        </w:rPr>
        <w:t>*o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e-mail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obrigatoriamente,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deverá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do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representante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legal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da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empresa</w:t>
      </w:r>
    </w:p>
    <w:p>
      <w:pPr>
        <w:pStyle w:val="ListParagraph"/>
        <w:numPr>
          <w:ilvl w:val="0"/>
          <w:numId w:val="29"/>
        </w:numPr>
        <w:tabs>
          <w:tab w:pos="380" w:val="left" w:leader="none"/>
        </w:tabs>
        <w:spacing w:line="360" w:lineRule="auto" w:before="138" w:after="0"/>
        <w:ind w:left="415" w:right="276" w:hanging="196"/>
        <w:jc w:val="both"/>
        <w:rPr>
          <w:sz w:val="24"/>
        </w:rPr>
      </w:pP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meio</w:t>
      </w:r>
      <w:r>
        <w:rPr>
          <w:spacing w:val="1"/>
          <w:sz w:val="24"/>
        </w:rPr>
        <w:t> </w:t>
      </w:r>
      <w:r>
        <w:rPr>
          <w:sz w:val="24"/>
        </w:rPr>
        <w:t>da</w:t>
      </w:r>
      <w:r>
        <w:rPr>
          <w:spacing w:val="1"/>
          <w:sz w:val="24"/>
        </w:rPr>
        <w:t> </w:t>
      </w:r>
      <w:r>
        <w:rPr>
          <w:sz w:val="24"/>
        </w:rPr>
        <w:t>presente</w:t>
      </w:r>
      <w:r>
        <w:rPr>
          <w:spacing w:val="1"/>
          <w:sz w:val="24"/>
        </w:rPr>
        <w:t> </w:t>
      </w:r>
      <w:r>
        <w:rPr>
          <w:sz w:val="24"/>
        </w:rPr>
        <w:t>solicitação,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Licitante</w:t>
      </w:r>
      <w:r>
        <w:rPr>
          <w:spacing w:val="1"/>
          <w:sz w:val="24"/>
        </w:rPr>
        <w:t> </w:t>
      </w:r>
      <w:r>
        <w:rPr>
          <w:sz w:val="24"/>
        </w:rPr>
        <w:t>acima</w:t>
      </w:r>
      <w:r>
        <w:rPr>
          <w:spacing w:val="1"/>
          <w:sz w:val="24"/>
        </w:rPr>
        <w:t> </w:t>
      </w:r>
      <w:r>
        <w:rPr>
          <w:sz w:val="24"/>
        </w:rPr>
        <w:t>qualificado</w:t>
      </w:r>
      <w:r>
        <w:rPr>
          <w:spacing w:val="1"/>
          <w:sz w:val="24"/>
        </w:rPr>
        <w:t> </w:t>
      </w:r>
      <w:r>
        <w:rPr>
          <w:sz w:val="24"/>
        </w:rPr>
        <w:t>manifesta</w:t>
      </w:r>
      <w:r>
        <w:rPr>
          <w:spacing w:val="1"/>
          <w:sz w:val="24"/>
        </w:rPr>
        <w:t> </w:t>
      </w:r>
      <w:r>
        <w:rPr>
          <w:sz w:val="24"/>
        </w:rPr>
        <w:t>sua</w:t>
      </w:r>
      <w:r>
        <w:rPr>
          <w:spacing w:val="1"/>
          <w:sz w:val="24"/>
        </w:rPr>
        <w:t> </w:t>
      </w:r>
      <w:r>
        <w:rPr>
          <w:sz w:val="24"/>
        </w:rPr>
        <w:t>adesão</w:t>
      </w:r>
      <w:r>
        <w:rPr>
          <w:spacing w:val="1"/>
          <w:sz w:val="24"/>
        </w:rPr>
        <w:t> </w:t>
      </w:r>
      <w:r>
        <w:rPr>
          <w:sz w:val="24"/>
        </w:rPr>
        <w:t>ao</w:t>
      </w:r>
      <w:r>
        <w:rPr>
          <w:spacing w:val="1"/>
          <w:sz w:val="24"/>
        </w:rPr>
        <w:t> </w:t>
      </w:r>
      <w:r>
        <w:rPr>
          <w:sz w:val="24"/>
        </w:rPr>
        <w:t>Regulamento do Sistema Eletrônico de Pregões Eletrônicos da Bolsa Nacional de Compras “BNC”,</w:t>
      </w:r>
      <w:r>
        <w:rPr>
          <w:spacing w:val="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qual declara</w:t>
      </w:r>
      <w:r>
        <w:rPr>
          <w:spacing w:val="-2"/>
          <w:sz w:val="24"/>
        </w:rPr>
        <w:t> </w:t>
      </w:r>
      <w:r>
        <w:rPr>
          <w:sz w:val="24"/>
        </w:rPr>
        <w:t>ter pleno</w:t>
      </w:r>
      <w:r>
        <w:rPr>
          <w:spacing w:val="-1"/>
          <w:sz w:val="24"/>
        </w:rPr>
        <w:t> </w:t>
      </w:r>
      <w:r>
        <w:rPr>
          <w:sz w:val="24"/>
        </w:rPr>
        <w:t>conhecimento,</w:t>
      </w:r>
      <w:r>
        <w:rPr>
          <w:spacing w:val="-1"/>
          <w:sz w:val="24"/>
        </w:rPr>
        <w:t> </w:t>
      </w:r>
      <w:r>
        <w:rPr>
          <w:sz w:val="24"/>
        </w:rPr>
        <w:t>em conformidade</w:t>
      </w:r>
      <w:r>
        <w:rPr>
          <w:spacing w:val="-2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-1"/>
          <w:sz w:val="24"/>
        </w:rPr>
        <w:t> </w:t>
      </w:r>
      <w:r>
        <w:rPr>
          <w:sz w:val="24"/>
        </w:rPr>
        <w:t>disposições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seguem.</w:t>
      </w:r>
    </w:p>
    <w:p>
      <w:pPr>
        <w:pStyle w:val="ListParagraph"/>
        <w:numPr>
          <w:ilvl w:val="0"/>
          <w:numId w:val="29"/>
        </w:numPr>
        <w:tabs>
          <w:tab w:pos="380" w:val="left" w:leader="none"/>
        </w:tabs>
        <w:spacing w:line="240" w:lineRule="auto" w:before="6" w:after="0"/>
        <w:ind w:left="379" w:right="0" w:hanging="160"/>
        <w:jc w:val="both"/>
        <w:rPr>
          <w:sz w:val="24"/>
        </w:rPr>
      </w:pPr>
      <w:r>
        <w:rPr>
          <w:sz w:val="24"/>
        </w:rPr>
        <w:t>São</w:t>
      </w:r>
      <w:r>
        <w:rPr>
          <w:spacing w:val="-3"/>
          <w:sz w:val="24"/>
        </w:rPr>
        <w:t> </w:t>
      </w:r>
      <w:r>
        <w:rPr>
          <w:sz w:val="24"/>
        </w:rPr>
        <w:t>responsabilidades</w:t>
      </w:r>
      <w:r>
        <w:rPr>
          <w:spacing w:val="-3"/>
          <w:sz w:val="24"/>
        </w:rPr>
        <w:t> </w:t>
      </w: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Licitante:</w:t>
      </w:r>
    </w:p>
    <w:p>
      <w:pPr>
        <w:pStyle w:val="ListParagraph"/>
        <w:numPr>
          <w:ilvl w:val="1"/>
          <w:numId w:val="29"/>
        </w:numPr>
        <w:tabs>
          <w:tab w:pos="518" w:val="left" w:leader="none"/>
        </w:tabs>
        <w:spacing w:line="360" w:lineRule="auto" w:before="142" w:after="0"/>
        <w:ind w:left="415" w:right="281" w:hanging="10"/>
        <w:jc w:val="left"/>
        <w:rPr>
          <w:sz w:val="24"/>
        </w:rPr>
      </w:pPr>
      <w:r>
        <w:rPr>
          <w:sz w:val="24"/>
        </w:rPr>
        <w:t>Tomar</w:t>
      </w:r>
      <w:r>
        <w:rPr>
          <w:spacing w:val="7"/>
          <w:sz w:val="24"/>
        </w:rPr>
        <w:t> </w:t>
      </w:r>
      <w:r>
        <w:rPr>
          <w:sz w:val="24"/>
        </w:rPr>
        <w:t>conhecimento</w:t>
      </w:r>
      <w:r>
        <w:rPr>
          <w:spacing w:val="8"/>
          <w:sz w:val="24"/>
        </w:rPr>
        <w:t> </w:t>
      </w:r>
      <w:r>
        <w:rPr>
          <w:sz w:val="24"/>
        </w:rPr>
        <w:t>e</w:t>
      </w:r>
      <w:r>
        <w:rPr>
          <w:spacing w:val="10"/>
          <w:sz w:val="24"/>
        </w:rPr>
        <w:t> </w:t>
      </w:r>
      <w:r>
        <w:rPr>
          <w:sz w:val="24"/>
        </w:rPr>
        <w:t>cumprir</w:t>
      </w:r>
      <w:r>
        <w:rPr>
          <w:spacing w:val="8"/>
          <w:sz w:val="24"/>
        </w:rPr>
        <w:t> </w:t>
      </w:r>
      <w:r>
        <w:rPr>
          <w:sz w:val="24"/>
        </w:rPr>
        <w:t>todos</w:t>
      </w:r>
      <w:r>
        <w:rPr>
          <w:spacing w:val="9"/>
          <w:sz w:val="24"/>
        </w:rPr>
        <w:t> </w:t>
      </w:r>
      <w:r>
        <w:rPr>
          <w:sz w:val="24"/>
        </w:rPr>
        <w:t>os</w:t>
      </w:r>
      <w:r>
        <w:rPr>
          <w:spacing w:val="9"/>
          <w:sz w:val="24"/>
        </w:rPr>
        <w:t> </w:t>
      </w:r>
      <w:r>
        <w:rPr>
          <w:sz w:val="24"/>
        </w:rPr>
        <w:t>dispositivos</w:t>
      </w:r>
      <w:r>
        <w:rPr>
          <w:spacing w:val="9"/>
          <w:sz w:val="24"/>
        </w:rPr>
        <w:t> </w:t>
      </w:r>
      <w:r>
        <w:rPr>
          <w:sz w:val="24"/>
        </w:rPr>
        <w:t>constantes</w:t>
      </w:r>
      <w:r>
        <w:rPr>
          <w:spacing w:val="9"/>
          <w:sz w:val="24"/>
        </w:rPr>
        <w:t> </w:t>
      </w:r>
      <w:r>
        <w:rPr>
          <w:sz w:val="24"/>
        </w:rPr>
        <w:t>dos</w:t>
      </w:r>
      <w:r>
        <w:rPr>
          <w:spacing w:val="9"/>
          <w:sz w:val="24"/>
        </w:rPr>
        <w:t> </w:t>
      </w:r>
      <w:r>
        <w:rPr>
          <w:sz w:val="24"/>
        </w:rPr>
        <w:t>editais</w:t>
      </w:r>
      <w:r>
        <w:rPr>
          <w:spacing w:val="9"/>
          <w:sz w:val="24"/>
        </w:rPr>
        <w:t> </w:t>
      </w:r>
      <w:r>
        <w:rPr>
          <w:sz w:val="24"/>
        </w:rPr>
        <w:t>de</w:t>
      </w:r>
      <w:r>
        <w:rPr>
          <w:spacing w:val="8"/>
          <w:sz w:val="24"/>
        </w:rPr>
        <w:t> </w:t>
      </w:r>
      <w:r>
        <w:rPr>
          <w:sz w:val="24"/>
        </w:rPr>
        <w:t>negócios</w:t>
      </w:r>
      <w:r>
        <w:rPr>
          <w:spacing w:val="9"/>
          <w:sz w:val="24"/>
        </w:rPr>
        <w:t> </w:t>
      </w:r>
      <w:r>
        <w:rPr>
          <w:sz w:val="24"/>
        </w:rPr>
        <w:t>dos</w:t>
      </w:r>
      <w:r>
        <w:rPr>
          <w:spacing w:val="9"/>
          <w:sz w:val="24"/>
        </w:rPr>
        <w:t> </w:t>
      </w:r>
      <w:r>
        <w:rPr>
          <w:sz w:val="24"/>
        </w:rPr>
        <w:t>quais</w:t>
      </w:r>
      <w:r>
        <w:rPr>
          <w:spacing w:val="-57"/>
          <w:sz w:val="24"/>
        </w:rPr>
        <w:t> </w:t>
      </w:r>
      <w:r>
        <w:rPr>
          <w:sz w:val="24"/>
        </w:rPr>
        <w:t>venha a</w:t>
      </w:r>
      <w:r>
        <w:rPr>
          <w:spacing w:val="-1"/>
          <w:sz w:val="24"/>
        </w:rPr>
        <w:t> </w:t>
      </w:r>
      <w:r>
        <w:rPr>
          <w:sz w:val="24"/>
        </w:rPr>
        <w:t>participar;</w:t>
      </w:r>
    </w:p>
    <w:p>
      <w:pPr>
        <w:pStyle w:val="ListParagraph"/>
        <w:numPr>
          <w:ilvl w:val="1"/>
          <w:numId w:val="29"/>
        </w:numPr>
        <w:tabs>
          <w:tab w:pos="576" w:val="left" w:leader="none"/>
        </w:tabs>
        <w:spacing w:line="360" w:lineRule="auto" w:before="6" w:after="0"/>
        <w:ind w:left="415" w:right="273" w:hanging="10"/>
        <w:jc w:val="left"/>
        <w:rPr>
          <w:sz w:val="24"/>
        </w:rPr>
      </w:pPr>
      <w:r>
        <w:rPr>
          <w:sz w:val="24"/>
        </w:rPr>
        <w:t>Observar</w:t>
      </w:r>
      <w:r>
        <w:rPr>
          <w:spacing w:val="22"/>
          <w:sz w:val="24"/>
        </w:rPr>
        <w:t> </w:t>
      </w:r>
      <w:r>
        <w:rPr>
          <w:sz w:val="24"/>
        </w:rPr>
        <w:t>e</w:t>
      </w:r>
      <w:r>
        <w:rPr>
          <w:spacing w:val="20"/>
          <w:sz w:val="24"/>
        </w:rPr>
        <w:t> </w:t>
      </w:r>
      <w:r>
        <w:rPr>
          <w:sz w:val="24"/>
        </w:rPr>
        <w:t>cumprir</w:t>
      </w:r>
      <w:r>
        <w:rPr>
          <w:spacing w:val="23"/>
          <w:sz w:val="24"/>
        </w:rPr>
        <w:t> </w:t>
      </w:r>
      <w:r>
        <w:rPr>
          <w:sz w:val="24"/>
        </w:rPr>
        <w:t>a</w:t>
      </w:r>
      <w:r>
        <w:rPr>
          <w:spacing w:val="20"/>
          <w:sz w:val="24"/>
        </w:rPr>
        <w:t> </w:t>
      </w:r>
      <w:r>
        <w:rPr>
          <w:sz w:val="24"/>
        </w:rPr>
        <w:t>regularidade</w:t>
      </w:r>
      <w:r>
        <w:rPr>
          <w:spacing w:val="23"/>
          <w:sz w:val="24"/>
        </w:rPr>
        <w:t> </w:t>
      </w:r>
      <w:r>
        <w:rPr>
          <w:sz w:val="24"/>
        </w:rPr>
        <w:t>fiscal,</w:t>
      </w:r>
      <w:r>
        <w:rPr>
          <w:spacing w:val="22"/>
          <w:sz w:val="24"/>
        </w:rPr>
        <w:t> </w:t>
      </w:r>
      <w:r>
        <w:rPr>
          <w:sz w:val="24"/>
        </w:rPr>
        <w:t>apresentando</w:t>
      </w:r>
      <w:r>
        <w:rPr>
          <w:spacing w:val="22"/>
          <w:sz w:val="24"/>
        </w:rPr>
        <w:t> </w:t>
      </w:r>
      <w:r>
        <w:rPr>
          <w:sz w:val="24"/>
        </w:rPr>
        <w:t>a</w:t>
      </w:r>
      <w:r>
        <w:rPr>
          <w:spacing w:val="21"/>
          <w:sz w:val="24"/>
        </w:rPr>
        <w:t> </w:t>
      </w:r>
      <w:r>
        <w:rPr>
          <w:sz w:val="24"/>
        </w:rPr>
        <w:t>documentação</w:t>
      </w:r>
      <w:r>
        <w:rPr>
          <w:spacing w:val="22"/>
          <w:sz w:val="24"/>
        </w:rPr>
        <w:t> </w:t>
      </w:r>
      <w:r>
        <w:rPr>
          <w:sz w:val="24"/>
        </w:rPr>
        <w:t>exigida</w:t>
      </w:r>
      <w:r>
        <w:rPr>
          <w:spacing w:val="23"/>
          <w:sz w:val="24"/>
        </w:rPr>
        <w:t> </w:t>
      </w:r>
      <w:r>
        <w:rPr>
          <w:sz w:val="24"/>
        </w:rPr>
        <w:t>nos</w:t>
      </w:r>
      <w:r>
        <w:rPr>
          <w:spacing w:val="21"/>
          <w:sz w:val="24"/>
        </w:rPr>
        <w:t> </w:t>
      </w:r>
      <w:r>
        <w:rPr>
          <w:sz w:val="24"/>
        </w:rPr>
        <w:t>editais</w:t>
      </w:r>
      <w:r>
        <w:rPr>
          <w:spacing w:val="21"/>
          <w:sz w:val="24"/>
        </w:rPr>
        <w:t> </w:t>
      </w:r>
      <w:r>
        <w:rPr>
          <w:sz w:val="24"/>
        </w:rPr>
        <w:t>para</w:t>
      </w:r>
      <w:r>
        <w:rPr>
          <w:spacing w:val="-57"/>
          <w:sz w:val="24"/>
        </w:rPr>
        <w:t> </w:t>
      </w:r>
      <w:r>
        <w:rPr>
          <w:sz w:val="24"/>
        </w:rPr>
        <w:t>fins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habilitação</w:t>
      </w:r>
      <w:r>
        <w:rPr>
          <w:spacing w:val="1"/>
          <w:sz w:val="24"/>
        </w:rPr>
        <w:t> </w:t>
      </w:r>
      <w:r>
        <w:rPr>
          <w:sz w:val="24"/>
        </w:rPr>
        <w:t>nas licitações</w:t>
      </w:r>
      <w:r>
        <w:rPr>
          <w:spacing w:val="-1"/>
          <w:sz w:val="24"/>
        </w:rPr>
        <w:t> </w:t>
      </w:r>
      <w:r>
        <w:rPr>
          <w:sz w:val="24"/>
        </w:rPr>
        <w:t>em</w:t>
      </w:r>
      <w:r>
        <w:rPr>
          <w:spacing w:val="-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for vencedor;</w:t>
      </w:r>
    </w:p>
    <w:p>
      <w:pPr>
        <w:pStyle w:val="ListParagraph"/>
        <w:numPr>
          <w:ilvl w:val="1"/>
          <w:numId w:val="29"/>
        </w:numPr>
        <w:tabs>
          <w:tab w:pos="636" w:val="left" w:leader="none"/>
        </w:tabs>
        <w:spacing w:line="240" w:lineRule="auto" w:before="4" w:after="0"/>
        <w:ind w:left="635" w:right="0" w:hanging="231"/>
        <w:jc w:val="left"/>
        <w:rPr>
          <w:sz w:val="24"/>
        </w:rPr>
      </w:pPr>
      <w:r>
        <w:rPr>
          <w:sz w:val="24"/>
        </w:rPr>
        <w:t>Observar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legislação</w:t>
      </w:r>
      <w:r>
        <w:rPr>
          <w:spacing w:val="-1"/>
          <w:sz w:val="24"/>
        </w:rPr>
        <w:t> </w:t>
      </w:r>
      <w:r>
        <w:rPr>
          <w:sz w:val="24"/>
        </w:rPr>
        <w:t>pertinente,</w:t>
      </w:r>
      <w:r>
        <w:rPr>
          <w:spacing w:val="1"/>
          <w:sz w:val="24"/>
        </w:rPr>
        <w:t> </w:t>
      </w:r>
      <w:r>
        <w:rPr>
          <w:sz w:val="24"/>
        </w:rPr>
        <w:t>bem</w:t>
      </w:r>
      <w:r>
        <w:rPr>
          <w:spacing w:val="-1"/>
          <w:sz w:val="24"/>
        </w:rPr>
        <w:t> </w:t>
      </w:r>
      <w:r>
        <w:rPr>
          <w:sz w:val="24"/>
        </w:rPr>
        <w:t>como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disposto</w:t>
      </w:r>
      <w:r>
        <w:rPr>
          <w:spacing w:val="-1"/>
          <w:sz w:val="24"/>
        </w:rPr>
        <w:t> </w:t>
      </w:r>
      <w:r>
        <w:rPr>
          <w:sz w:val="24"/>
        </w:rPr>
        <w:t>nos Estatutos</w:t>
      </w:r>
      <w:r>
        <w:rPr>
          <w:spacing w:val="2"/>
          <w:sz w:val="24"/>
        </w:rPr>
        <w:t> </w:t>
      </w:r>
      <w:r>
        <w:rPr>
          <w:sz w:val="24"/>
        </w:rPr>
        <w:t>Sociais e</w:t>
      </w:r>
      <w:r>
        <w:rPr>
          <w:spacing w:val="-1"/>
          <w:sz w:val="24"/>
        </w:rPr>
        <w:t> </w:t>
      </w:r>
      <w:r>
        <w:rPr>
          <w:sz w:val="24"/>
        </w:rPr>
        <w:t>nas demais normas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73"/>
        <w:jc w:val="both"/>
      </w:pPr>
      <w:r>
        <w:rPr/>
        <w:t>e regulamentos expedidos pela Bolsa Nacional de Compras “BNC”, dos quais declara ter pleno</w:t>
      </w:r>
      <w:r>
        <w:rPr>
          <w:spacing w:val="1"/>
        </w:rPr>
        <w:t> </w:t>
      </w:r>
      <w:r>
        <w:rPr/>
        <w:t>conhecimento; iv. Designar pessoa responsável para operar o Sistema Eletrônico de Licitações, e se</w:t>
      </w:r>
      <w:r>
        <w:rPr>
          <w:spacing w:val="1"/>
        </w:rPr>
        <w:t> </w:t>
      </w:r>
      <w:r>
        <w:rPr/>
        <w:t>responsabilizar por todos</w:t>
      </w:r>
      <w:r>
        <w:rPr>
          <w:spacing w:val="-1"/>
        </w:rPr>
        <w:t> </w:t>
      </w:r>
      <w:r>
        <w:rPr/>
        <w:t>os dados do</w:t>
      </w:r>
      <w:r>
        <w:rPr>
          <w:spacing w:val="-1"/>
        </w:rPr>
        <w:t> </w:t>
      </w:r>
      <w:r>
        <w:rPr/>
        <w:t>cadastro</w:t>
      </w:r>
      <w:r>
        <w:rPr>
          <w:spacing w:val="1"/>
        </w:rPr>
        <w:t> </w:t>
      </w:r>
      <w:r>
        <w:rPr/>
        <w:t>realizado</w:t>
      </w:r>
      <w:r>
        <w:rPr>
          <w:spacing w:val="1"/>
        </w:rPr>
        <w:t> </w:t>
      </w:r>
      <w:r>
        <w:rPr/>
        <w:t>no</w:t>
      </w:r>
      <w:r>
        <w:rPr>
          <w:spacing w:val="-1"/>
        </w:rPr>
        <w:t> </w:t>
      </w:r>
      <w:r>
        <w:rPr/>
        <w:t>sistema;</w:t>
      </w:r>
      <w:r>
        <w:rPr>
          <w:spacing w:val="1"/>
        </w:rPr>
        <w:t> </w:t>
      </w:r>
      <w:r>
        <w:rPr/>
        <w:t>e</w:t>
      </w:r>
    </w:p>
    <w:p>
      <w:pPr>
        <w:pStyle w:val="Heading1"/>
        <w:spacing w:line="360" w:lineRule="auto" w:before="6"/>
        <w:ind w:right="285" w:hanging="10"/>
        <w:jc w:val="both"/>
      </w:pPr>
      <w:r>
        <w:rPr>
          <w:b w:val="0"/>
          <w:sz w:val="21"/>
        </w:rPr>
        <w:t>1.</w:t>
      </w:r>
      <w:r>
        <w:rPr/>
        <w:t>O</w:t>
      </w:r>
      <w:r>
        <w:rPr>
          <w:spacing w:val="1"/>
        </w:rPr>
        <w:t> </w:t>
      </w:r>
      <w:r>
        <w:rPr/>
        <w:t>Licitante</w:t>
      </w:r>
      <w:r>
        <w:rPr>
          <w:spacing w:val="1"/>
        </w:rPr>
        <w:t> </w:t>
      </w:r>
      <w:r>
        <w:rPr/>
        <w:t>reconhece</w:t>
      </w:r>
      <w:r>
        <w:rPr>
          <w:spacing w:val="1"/>
        </w:rPr>
        <w:t> </w:t>
      </w:r>
      <w:r>
        <w:rPr/>
        <w:t>que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utilização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sistema</w:t>
      </w:r>
      <w:r>
        <w:rPr>
          <w:spacing w:val="1"/>
        </w:rPr>
        <w:t> </w:t>
      </w:r>
      <w:r>
        <w:rPr/>
        <w:t>eletrônico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negociação</w:t>
      </w:r>
      <w:r>
        <w:rPr>
          <w:spacing w:val="1"/>
        </w:rPr>
        <w:t> </w:t>
      </w:r>
      <w:r>
        <w:rPr/>
        <w:t>implica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pagamento de taxas de utilização, conforme previsto no Anexo III do Regulamento Sistema</w:t>
      </w:r>
      <w:r>
        <w:rPr>
          <w:spacing w:val="1"/>
        </w:rPr>
        <w:t> </w:t>
      </w:r>
      <w:r>
        <w:rPr/>
        <w:t>Eletrônico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Licitações</w:t>
      </w:r>
      <w:r>
        <w:rPr>
          <w:spacing w:val="2"/>
        </w:rPr>
        <w:t> </w:t>
      </w:r>
      <w:r>
        <w:rPr/>
        <w:t>da</w:t>
      </w:r>
      <w:r>
        <w:rPr>
          <w:spacing w:val="-1"/>
        </w:rPr>
        <w:t> </w:t>
      </w:r>
      <w:r>
        <w:rPr/>
        <w:t>Bolsa Nacional</w:t>
      </w:r>
      <w:r>
        <w:rPr>
          <w:spacing w:val="1"/>
        </w:rPr>
        <w:t> </w:t>
      </w:r>
      <w:r>
        <w:rPr/>
        <w:t>de</w:t>
      </w:r>
      <w:r>
        <w:rPr>
          <w:spacing w:val="-1"/>
        </w:rPr>
        <w:t> </w:t>
      </w:r>
      <w:r>
        <w:rPr/>
        <w:t>Compras.</w:t>
      </w:r>
    </w:p>
    <w:p>
      <w:pPr>
        <w:spacing w:line="360" w:lineRule="auto" w:before="0"/>
        <w:ind w:left="415" w:right="285" w:hanging="10"/>
        <w:jc w:val="both"/>
        <w:rPr>
          <w:b/>
          <w:sz w:val="24"/>
        </w:rPr>
      </w:pPr>
      <w:r>
        <w:rPr>
          <w:sz w:val="21"/>
        </w:rPr>
        <w:t>2.</w:t>
      </w:r>
      <w:r>
        <w:rPr>
          <w:b/>
          <w:sz w:val="24"/>
        </w:rPr>
        <w:t>O Licitante autoriza a Bolsa Nacional de Compras a expedir boleto de cobrança bancária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referente às taxas de utilização ora referidas, nos prazos e condições definidos no Anexo III do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regulamento.</w:t>
      </w:r>
    </w:p>
    <w:p>
      <w:pPr>
        <w:pStyle w:val="BodyText"/>
        <w:spacing w:line="360" w:lineRule="auto"/>
        <w:ind w:right="271" w:hanging="10"/>
        <w:jc w:val="both"/>
      </w:pPr>
      <w:r>
        <w:rPr>
          <w:sz w:val="21"/>
        </w:rPr>
        <w:t>3.</w:t>
      </w:r>
      <w:r>
        <w:rPr/>
        <w:t>A presente solicitação de adesão é válida conforme escolha do licitante, podendo ser rescindido ou</w:t>
      </w:r>
      <w:r>
        <w:rPr>
          <w:spacing w:val="-57"/>
        </w:rPr>
        <w:t> </w:t>
      </w:r>
      <w:r>
        <w:rPr/>
        <w:t>revogado, a qualquer tempo, pelo Licitante, mediante comunicação expressa, sem prejuízo das</w:t>
      </w:r>
      <w:r>
        <w:rPr>
          <w:spacing w:val="1"/>
        </w:rPr>
        <w:t> </w:t>
      </w:r>
      <w:r>
        <w:rPr/>
        <w:t>responsabilidades</w:t>
      </w:r>
      <w:r>
        <w:rPr>
          <w:spacing w:val="1"/>
        </w:rPr>
        <w:t> </w:t>
      </w:r>
      <w:r>
        <w:rPr/>
        <w:t>assumidas</w:t>
      </w:r>
      <w:r>
        <w:rPr>
          <w:spacing w:val="1"/>
        </w:rPr>
        <w:t> </w:t>
      </w:r>
      <w:r>
        <w:rPr/>
        <w:t>durante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prazo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vigência</w:t>
      </w:r>
      <w:r>
        <w:rPr>
          <w:spacing w:val="1"/>
        </w:rPr>
        <w:t> </w:t>
      </w:r>
      <w:r>
        <w:rPr/>
        <w:t>ou</w:t>
      </w:r>
      <w:r>
        <w:rPr>
          <w:spacing w:val="1"/>
        </w:rPr>
        <w:t> </w:t>
      </w:r>
      <w:r>
        <w:rPr/>
        <w:t>decorrentes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negócios</w:t>
      </w:r>
      <w:r>
        <w:rPr>
          <w:spacing w:val="60"/>
        </w:rPr>
        <w:t> </w:t>
      </w:r>
      <w:r>
        <w:rPr/>
        <w:t>em</w:t>
      </w:r>
      <w:r>
        <w:rPr>
          <w:spacing w:val="1"/>
        </w:rPr>
        <w:t> </w:t>
      </w:r>
      <w:r>
        <w:rPr/>
        <w:t>andamento.</w:t>
      </w:r>
    </w:p>
    <w:p>
      <w:pPr>
        <w:pStyle w:val="BodyText"/>
        <w:ind w:left="0"/>
        <w:rPr>
          <w:sz w:val="36"/>
        </w:rPr>
      </w:pPr>
    </w:p>
    <w:p>
      <w:pPr>
        <w:pStyle w:val="BodyText"/>
        <w:tabs>
          <w:tab w:pos="4955" w:val="left" w:leader="none"/>
          <w:tab w:pos="5916" w:val="left" w:leader="none"/>
          <w:tab w:pos="7823" w:val="left" w:leader="none"/>
        </w:tabs>
        <w:spacing w:before="1"/>
        <w:jc w:val="both"/>
      </w:pPr>
      <w:r>
        <w:rPr/>
        <w:t>Local</w:t>
      </w:r>
      <w:r>
        <w:rPr>
          <w:spacing w:val="-2"/>
        </w:rPr>
        <w:t> </w:t>
      </w:r>
      <w:r>
        <w:rPr/>
        <w:t>e data:</w:t>
      </w:r>
      <w:r>
        <w:rPr>
          <w:u w:val="single"/>
        </w:rPr>
        <w:tab/>
      </w:r>
      <w:r>
        <w:rPr/>
        <w:t>/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>        </w:t>
      </w:r>
      <w:r>
        <w:rPr>
          <w:spacing w:val="1"/>
          <w:u w:val="single"/>
        </w:rPr>
        <w:t> </w:t>
      </w:r>
      <w:r>
        <w:rPr/>
        <w:t>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3"/>
        <w:ind w:left="0"/>
        <w:rPr>
          <w:sz w:val="26"/>
        </w:rPr>
      </w:pPr>
      <w:r>
        <w:rPr/>
        <w:pict>
          <v:shape style="position:absolute;margin-left:56.700001pt;margin-top:17.806787pt;width:481.85pt;height:.1pt;mso-position-horizontal-relative:page;mso-position-vertical-relative:paragraph;z-index:-15725056;mso-wrap-distance-left:0;mso-wrap-distance-right:0" coordorigin="1134,356" coordsize="9637,0" path="m10771,356l1134,356e" filled="false" stroked="true" strokeweight="1.5pt" strokecolor="#000009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225"/>
        <w:ind w:left="476"/>
        <w:jc w:val="both"/>
      </w:pPr>
      <w:r>
        <w:rPr/>
        <w:t>Representante</w:t>
      </w:r>
      <w:r>
        <w:rPr>
          <w:spacing w:val="-2"/>
        </w:rPr>
        <w:t> </w:t>
      </w:r>
      <w:r>
        <w:rPr/>
        <w:t>Legal:</w:t>
      </w:r>
      <w:r>
        <w:rPr>
          <w:spacing w:val="-3"/>
        </w:rPr>
        <w:t> </w:t>
      </w:r>
      <w:r>
        <w:rPr/>
        <w:t>(Assinaturas</w:t>
      </w:r>
      <w:r>
        <w:rPr>
          <w:spacing w:val="-3"/>
        </w:rPr>
        <w:t> </w:t>
      </w:r>
      <w:r>
        <w:rPr/>
        <w:t>autorizadas com</w:t>
      </w:r>
      <w:r>
        <w:rPr>
          <w:spacing w:val="-4"/>
        </w:rPr>
        <w:t> </w:t>
      </w:r>
      <w:r>
        <w:rPr/>
        <w:t>firma</w:t>
      </w:r>
      <w:r>
        <w:rPr>
          <w:spacing w:val="-3"/>
        </w:rPr>
        <w:t> </w:t>
      </w:r>
      <w:r>
        <w:rPr/>
        <w:t>reconhecida</w:t>
      </w:r>
      <w:r>
        <w:rPr>
          <w:spacing w:val="-2"/>
        </w:rPr>
        <w:t> </w:t>
      </w:r>
      <w:r>
        <w:rPr/>
        <w:t>em</w:t>
      </w:r>
      <w:r>
        <w:rPr>
          <w:spacing w:val="-3"/>
        </w:rPr>
        <w:t> </w:t>
      </w:r>
      <w:r>
        <w:rPr/>
        <w:t>cartório</w:t>
      </w:r>
      <w:r>
        <w:rPr>
          <w:spacing w:val="-3"/>
        </w:rPr>
        <w:t> </w:t>
      </w:r>
      <w:r>
        <w:rPr/>
        <w:t>por</w:t>
      </w:r>
      <w:r>
        <w:rPr>
          <w:spacing w:val="-2"/>
        </w:rPr>
        <w:t> </w:t>
      </w:r>
      <w:r>
        <w:rPr/>
        <w:t>verdadeiro)</w:t>
      </w:r>
    </w:p>
    <w:p>
      <w:pPr>
        <w:spacing w:after="0"/>
        <w:jc w:val="both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Heading1"/>
        <w:ind w:left="145"/>
      </w:pPr>
      <w:r>
        <w:rPr/>
        <w:t>ANEXO</w:t>
      </w:r>
      <w:r>
        <w:rPr>
          <w:spacing w:val="-5"/>
        </w:rPr>
        <w:t> </w:t>
      </w:r>
      <w:r>
        <w:rPr/>
        <w:t>VII</w:t>
      </w:r>
    </w:p>
    <w:p>
      <w:pPr>
        <w:spacing w:before="138"/>
        <w:ind w:left="141" w:right="0" w:firstLine="0"/>
        <w:jc w:val="center"/>
        <w:rPr>
          <w:b/>
          <w:sz w:val="24"/>
        </w:rPr>
      </w:pPr>
      <w:bookmarkStart w:name="DECLARAÇÃO DE QUE ATENDE OS REQUISITOS H" w:id="5"/>
      <w:bookmarkEnd w:id="5"/>
      <w:r>
        <w:rPr/>
      </w:r>
      <w:r>
        <w:rPr>
          <w:b/>
          <w:sz w:val="24"/>
        </w:rPr>
        <w:t>DECLARAÇÃO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DE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QUE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ATENDE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OS</w:t>
      </w:r>
      <w:r>
        <w:rPr>
          <w:b/>
          <w:spacing w:val="-14"/>
          <w:sz w:val="24"/>
        </w:rPr>
        <w:t> </w:t>
      </w:r>
      <w:r>
        <w:rPr>
          <w:b/>
          <w:sz w:val="24"/>
        </w:rPr>
        <w:t>REQUISITOS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HABILITATÓRIOS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tabs>
          <w:tab w:pos="7159" w:val="left" w:leader="none"/>
        </w:tabs>
        <w:ind w:left="145"/>
        <w:jc w:val="center"/>
      </w:pPr>
      <w:r>
        <w:rPr/>
        <w:t>(NOME</w:t>
      </w:r>
      <w:r>
        <w:rPr>
          <w:spacing w:val="23"/>
        </w:rPr>
        <w:t> </w:t>
      </w:r>
      <w:r>
        <w:rPr/>
        <w:t>DA</w:t>
      </w:r>
      <w:r>
        <w:rPr>
          <w:spacing w:val="22"/>
        </w:rPr>
        <w:t> </w:t>
      </w:r>
      <w:r>
        <w:rPr/>
        <w:t>EMPRESA)</w:t>
      </w:r>
      <w:r>
        <w:rPr>
          <w:u w:val="single"/>
        </w:rPr>
        <w:tab/>
      </w:r>
      <w:r>
        <w:rPr/>
        <w:t>,</w:t>
      </w:r>
      <w:r>
        <w:rPr>
          <w:spacing w:val="21"/>
        </w:rPr>
        <w:t> </w:t>
      </w:r>
      <w:r>
        <w:rPr/>
        <w:t>inscrita</w:t>
      </w:r>
      <w:r>
        <w:rPr>
          <w:spacing w:val="23"/>
        </w:rPr>
        <w:t> </w:t>
      </w:r>
      <w:r>
        <w:rPr/>
        <w:t>no</w:t>
      </w:r>
      <w:r>
        <w:rPr>
          <w:spacing w:val="22"/>
        </w:rPr>
        <w:t> </w:t>
      </w:r>
      <w:r>
        <w:rPr/>
        <w:t>CNPJ</w:t>
      </w:r>
      <w:r>
        <w:rPr>
          <w:spacing w:val="23"/>
        </w:rPr>
        <w:t> </w:t>
      </w:r>
      <w:r>
        <w:rPr/>
        <w:t>ou</w:t>
      </w:r>
      <w:r>
        <w:rPr>
          <w:spacing w:val="22"/>
        </w:rPr>
        <w:t> </w:t>
      </w:r>
      <w:r>
        <w:rPr/>
        <w:t>CIC</w:t>
      </w:r>
    </w:p>
    <w:p>
      <w:pPr>
        <w:pStyle w:val="BodyText"/>
        <w:tabs>
          <w:tab w:pos="1977" w:val="left" w:leader="none"/>
          <w:tab w:pos="3325" w:val="left" w:leader="none"/>
          <w:tab w:pos="4747" w:val="left" w:leader="none"/>
          <w:tab w:pos="8162" w:val="left" w:leader="none"/>
          <w:tab w:pos="9335" w:val="left" w:leader="none"/>
        </w:tabs>
        <w:spacing w:before="138"/>
      </w:pPr>
      <w:r>
        <w:rPr/>
        <w:t>sob</w:t>
        <w:tab/>
        <w:t>o</w:t>
        <w:tab/>
        <w:t>nº</w:t>
        <w:tab/>
      </w:r>
      <w:r>
        <w:rPr>
          <w:u w:val="single"/>
        </w:rPr>
        <w:t> </w:t>
        <w:tab/>
      </w:r>
      <w:r>
        <w:rPr/>
        <w:tab/>
        <w:t>sediada</w:t>
      </w:r>
    </w:p>
    <w:p>
      <w:pPr>
        <w:pStyle w:val="BodyText"/>
        <w:tabs>
          <w:tab w:pos="6736" w:val="left" w:leader="none"/>
        </w:tabs>
        <w:spacing w:line="360" w:lineRule="auto" w:before="138"/>
        <w:ind w:right="270"/>
        <w:jc w:val="both"/>
      </w:pPr>
      <w:r>
        <w:rPr/>
        <w:t>no(a)</w:t>
      </w:r>
      <w:r>
        <w:rPr>
          <w:u w:val="single"/>
        </w:rPr>
        <w:tab/>
      </w:r>
      <w:r>
        <w:rPr/>
        <w:t>(endereço completo), declara, sob</w:t>
      </w:r>
      <w:r>
        <w:rPr>
          <w:spacing w:val="-57"/>
        </w:rPr>
        <w:t> </w:t>
      </w:r>
      <w:r>
        <w:rPr/>
        <w:t>as penas da lei, que atende plenamente os requisitos de habilitação constantes do edital de Pregão n°</w:t>
      </w:r>
      <w:r>
        <w:rPr>
          <w:spacing w:val="-57"/>
        </w:rPr>
        <w:t> </w:t>
      </w:r>
      <w:r>
        <w:rPr/>
        <w:t>57/2023,</w:t>
      </w:r>
      <w:r>
        <w:rPr>
          <w:spacing w:val="1"/>
        </w:rPr>
        <w:t> </w:t>
      </w:r>
      <w:r>
        <w:rPr/>
        <w:t>da</w:t>
      </w:r>
      <w:r>
        <w:rPr>
          <w:spacing w:val="-1"/>
        </w:rPr>
        <w:t> </w:t>
      </w:r>
      <w:r>
        <w:rPr/>
        <w:t>Prefeitura</w:t>
      </w:r>
      <w:r>
        <w:rPr>
          <w:spacing w:val="-1"/>
        </w:rPr>
        <w:t> </w:t>
      </w:r>
      <w:r>
        <w:rPr/>
        <w:t>Municipal</w:t>
      </w:r>
      <w:r>
        <w:rPr>
          <w:spacing w:val="-1"/>
        </w:rPr>
        <w:t> </w:t>
      </w:r>
      <w:r>
        <w:rPr/>
        <w:t>de Nova</w:t>
      </w:r>
      <w:r>
        <w:rPr>
          <w:spacing w:val="1"/>
        </w:rPr>
        <w:t> </w:t>
      </w:r>
      <w:r>
        <w:rPr/>
        <w:t>Trento.</w:t>
      </w:r>
    </w:p>
    <w:p>
      <w:pPr>
        <w:pStyle w:val="BodyText"/>
        <w:ind w:left="0"/>
        <w:rPr>
          <w:sz w:val="36"/>
        </w:rPr>
      </w:pPr>
    </w:p>
    <w:p>
      <w:pPr>
        <w:pStyle w:val="BodyText"/>
        <w:tabs>
          <w:tab w:pos="4788" w:val="left" w:leader="none"/>
        </w:tabs>
        <w:spacing w:before="1"/>
        <w:jc w:val="both"/>
      </w:pPr>
      <w:r>
        <w:rPr/>
        <w:t>Nova</w:t>
      </w:r>
      <w:r>
        <w:rPr>
          <w:spacing w:val="-2"/>
        </w:rPr>
        <w:t> </w:t>
      </w:r>
      <w:r>
        <w:rPr/>
        <w:t>Trento,</w:t>
      </w:r>
      <w:r>
        <w:rPr>
          <w:u w:val="single"/>
        </w:rPr>
        <w:t>      </w:t>
      </w:r>
      <w:r>
        <w:rPr>
          <w:spacing w:val="48"/>
          <w:u w:val="single"/>
        </w:rPr>
        <w:t> </w:t>
      </w:r>
      <w:r>
        <w:rPr/>
        <w:t>de</w:t>
      </w:r>
      <w:r>
        <w:rPr>
          <w:u w:val="single"/>
        </w:rPr>
        <w:tab/>
      </w:r>
      <w:r>
        <w:rPr/>
        <w:t>de</w:t>
      </w:r>
      <w:r>
        <w:rPr>
          <w:spacing w:val="1"/>
        </w:rPr>
        <w:t> </w:t>
      </w:r>
      <w:r>
        <w:rPr/>
        <w:t>2023.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1"/>
        </w:rPr>
      </w:pPr>
      <w:r>
        <w:rPr/>
        <w:pict>
          <v:shape style="position:absolute;margin-left:56.799999pt;margin-top:8.959372pt;width:294pt;height:.1pt;mso-position-horizontal-relative:page;mso-position-vertical-relative:paragraph;z-index:-15724544;mso-wrap-distance-left:0;mso-wrap-distance-right:0" coordorigin="1136,179" coordsize="5880,0" path="m1136,179l7016,179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09"/>
      </w:pPr>
      <w:r>
        <w:rPr/>
        <w:t>Nome</w:t>
      </w:r>
      <w:r>
        <w:rPr>
          <w:spacing w:val="-1"/>
        </w:rPr>
        <w:t> </w:t>
      </w:r>
      <w:r>
        <w:rPr/>
        <w:t>e</w:t>
      </w:r>
      <w:r>
        <w:rPr>
          <w:spacing w:val="-2"/>
        </w:rPr>
        <w:t> </w:t>
      </w:r>
      <w:r>
        <w:rPr/>
        <w:t>número da</w:t>
      </w:r>
      <w:r>
        <w:rPr>
          <w:spacing w:val="-2"/>
        </w:rPr>
        <w:t> </w:t>
      </w:r>
      <w:r>
        <w:rPr/>
        <w:t>identidade</w:t>
      </w:r>
      <w:r>
        <w:rPr>
          <w:spacing w:val="-3"/>
        </w:rPr>
        <w:t> </w:t>
      </w:r>
      <w:r>
        <w:rPr/>
        <w:t>do</w:t>
      </w:r>
      <w:r>
        <w:rPr>
          <w:spacing w:val="-1"/>
        </w:rPr>
        <w:t> </w:t>
      </w:r>
      <w:r>
        <w:rPr/>
        <w:t>declarante.</w:t>
      </w:r>
    </w:p>
    <w:p>
      <w:pPr>
        <w:spacing w:after="0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Heading1"/>
        <w:ind w:left="4547"/>
        <w:jc w:val="left"/>
      </w:pPr>
      <w:r>
        <w:rPr/>
        <w:t>ANEXO</w:t>
      </w:r>
      <w:r>
        <w:rPr>
          <w:spacing w:val="-7"/>
        </w:rPr>
        <w:t> </w:t>
      </w:r>
      <w:r>
        <w:rPr/>
        <w:t>VIII</w:t>
      </w:r>
    </w:p>
    <w:p>
      <w:pPr>
        <w:spacing w:line="360" w:lineRule="auto" w:before="138"/>
        <w:ind w:left="1824" w:right="1233" w:firstLine="878"/>
        <w:jc w:val="left"/>
        <w:rPr>
          <w:b/>
          <w:sz w:val="24"/>
        </w:rPr>
      </w:pPr>
      <w:r>
        <w:rPr>
          <w:b/>
          <w:sz w:val="24"/>
        </w:rPr>
        <w:t>MINUTA DA ATA DE REGISTRO DE PREÇOS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PROCESSO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Nº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090/2023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PREGÃO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ELETRÔNICO N°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057/2023</w:t>
      </w:r>
    </w:p>
    <w:p>
      <w:pPr>
        <w:pStyle w:val="BodyText"/>
        <w:ind w:left="0"/>
        <w:rPr>
          <w:b/>
          <w:sz w:val="36"/>
        </w:rPr>
      </w:pPr>
    </w:p>
    <w:p>
      <w:pPr>
        <w:pStyle w:val="BodyText"/>
        <w:tabs>
          <w:tab w:pos="5917" w:val="left" w:leader="dot"/>
        </w:tabs>
        <w:jc w:val="both"/>
      </w:pPr>
      <w:r>
        <w:rPr/>
        <w:t>Aos</w:t>
      </w:r>
      <w:r>
        <w:rPr>
          <w:spacing w:val="13"/>
        </w:rPr>
        <w:t> </w:t>
      </w:r>
      <w:r>
        <w:rPr/>
        <w:t>…............</w:t>
      </w:r>
      <w:r>
        <w:rPr>
          <w:spacing w:val="14"/>
        </w:rPr>
        <w:t> </w:t>
      </w:r>
      <w:r>
        <w:rPr/>
        <w:t>(….......)</w:t>
      </w:r>
      <w:r>
        <w:rPr>
          <w:spacing w:val="13"/>
        </w:rPr>
        <w:t> </w:t>
      </w:r>
      <w:r>
        <w:rPr/>
        <w:t>dias</w:t>
      </w:r>
      <w:r>
        <w:rPr>
          <w:spacing w:val="14"/>
        </w:rPr>
        <w:t> </w:t>
      </w:r>
      <w:r>
        <w:rPr/>
        <w:t>do</w:t>
      </w:r>
      <w:r>
        <w:rPr>
          <w:spacing w:val="13"/>
        </w:rPr>
        <w:t> </w:t>
      </w:r>
      <w:r>
        <w:rPr/>
        <w:t>mês</w:t>
      </w:r>
      <w:r>
        <w:rPr>
          <w:spacing w:val="16"/>
        </w:rPr>
        <w:t> </w:t>
      </w:r>
      <w:r>
        <w:rPr/>
        <w:t>de</w:t>
      </w:r>
      <w:r>
        <w:rPr>
          <w:spacing w:val="13"/>
        </w:rPr>
        <w:t> </w:t>
      </w:r>
      <w:r>
        <w:rPr/>
        <w:t>….....</w:t>
      </w:r>
      <w:r>
        <w:rPr>
          <w:spacing w:val="13"/>
        </w:rPr>
        <w:t> </w:t>
      </w:r>
      <w:r>
        <w:rPr/>
        <w:t>de</w:t>
        <w:tab/>
        <w:t>,</w:t>
      </w:r>
      <w:r>
        <w:rPr>
          <w:spacing w:val="13"/>
        </w:rPr>
        <w:t> </w:t>
      </w:r>
      <w:r>
        <w:rPr/>
        <w:t>na</w:t>
      </w:r>
      <w:r>
        <w:rPr>
          <w:spacing w:val="12"/>
        </w:rPr>
        <w:t> </w:t>
      </w:r>
      <w:r>
        <w:rPr/>
        <w:t>sede</w:t>
      </w:r>
      <w:r>
        <w:rPr>
          <w:spacing w:val="11"/>
        </w:rPr>
        <w:t> </w:t>
      </w:r>
      <w:r>
        <w:rPr/>
        <w:t>da</w:t>
      </w:r>
      <w:r>
        <w:rPr>
          <w:spacing w:val="14"/>
        </w:rPr>
        <w:t> </w:t>
      </w:r>
      <w:r>
        <w:rPr/>
        <w:t>Prefeitura</w:t>
      </w:r>
      <w:r>
        <w:rPr>
          <w:spacing w:val="14"/>
        </w:rPr>
        <w:t> </w:t>
      </w:r>
      <w:r>
        <w:rPr/>
        <w:t>Municipal</w:t>
      </w:r>
      <w:r>
        <w:rPr>
          <w:spacing w:val="14"/>
        </w:rPr>
        <w:t> </w:t>
      </w:r>
      <w:r>
        <w:rPr/>
        <w:t>de</w:t>
      </w:r>
      <w:r>
        <w:rPr>
          <w:spacing w:val="11"/>
        </w:rPr>
        <w:t> </w:t>
      </w:r>
      <w:r>
        <w:rPr/>
        <w:t>Nova</w:t>
      </w:r>
    </w:p>
    <w:p>
      <w:pPr>
        <w:pStyle w:val="BodyText"/>
        <w:tabs>
          <w:tab w:pos="5909" w:val="left" w:leader="none"/>
        </w:tabs>
        <w:spacing w:line="360" w:lineRule="auto" w:before="138"/>
        <w:ind w:right="269"/>
        <w:jc w:val="both"/>
      </w:pPr>
      <w:r>
        <w:rPr/>
        <w:t>Trento, situada na Praça del Comune, nº 126, Centro, em Nova Trento/SC; representada neste ato</w:t>
      </w:r>
      <w:r>
        <w:rPr>
          <w:spacing w:val="1"/>
        </w:rPr>
        <w:t> </w:t>
      </w:r>
      <w:r>
        <w:rPr/>
        <w:t>pelo</w:t>
      </w:r>
      <w:r>
        <w:rPr>
          <w:spacing w:val="89"/>
        </w:rPr>
        <w:t> </w:t>
      </w:r>
      <w:r>
        <w:rPr/>
        <w:t>seu</w:t>
      </w:r>
      <w:r>
        <w:rPr>
          <w:spacing w:val="91"/>
        </w:rPr>
        <w:t> </w:t>
      </w:r>
      <w:r>
        <w:rPr/>
        <w:t>Prefeito</w:t>
      </w:r>
      <w:r>
        <w:rPr>
          <w:spacing w:val="89"/>
        </w:rPr>
        <w:t> </w:t>
      </w:r>
      <w:r>
        <w:rPr/>
        <w:t>Sr.</w:t>
      </w:r>
      <w:r>
        <w:rPr>
          <w:u w:val="single"/>
        </w:rPr>
        <w:tab/>
      </w:r>
      <w:r>
        <w:rPr/>
        <w:t>,</w:t>
      </w:r>
      <w:r>
        <w:rPr>
          <w:spacing w:val="92"/>
        </w:rPr>
        <w:t> </w:t>
      </w:r>
      <w:r>
        <w:rPr/>
        <w:t>portador</w:t>
      </w:r>
      <w:r>
        <w:rPr>
          <w:spacing w:val="95"/>
        </w:rPr>
        <w:t> </w:t>
      </w:r>
      <w:r>
        <w:rPr/>
        <w:t>da</w:t>
      </w:r>
      <w:r>
        <w:rPr>
          <w:spacing w:val="94"/>
        </w:rPr>
        <w:t> </w:t>
      </w:r>
      <w:r>
        <w:rPr/>
        <w:t>Cédula</w:t>
      </w:r>
      <w:r>
        <w:rPr>
          <w:spacing w:val="94"/>
        </w:rPr>
        <w:t> </w:t>
      </w:r>
      <w:r>
        <w:rPr/>
        <w:t>de</w:t>
      </w:r>
      <w:r>
        <w:rPr>
          <w:spacing w:val="94"/>
        </w:rPr>
        <w:t> </w:t>
      </w:r>
      <w:r>
        <w:rPr/>
        <w:t>Identidade</w:t>
      </w:r>
      <w:r>
        <w:rPr>
          <w:spacing w:val="94"/>
        </w:rPr>
        <w:t> </w:t>
      </w:r>
      <w:r>
        <w:rPr/>
        <w:t>nº</w:t>
      </w:r>
    </w:p>
    <w:p>
      <w:pPr>
        <w:pStyle w:val="BodyText"/>
        <w:tabs>
          <w:tab w:pos="2510" w:val="left" w:leader="none"/>
          <w:tab w:pos="5263" w:val="left" w:leader="none"/>
        </w:tabs>
        <w:spacing w:line="360" w:lineRule="auto"/>
        <w:ind w:right="271"/>
        <w:jc w:val="both"/>
      </w:pPr>
      <w:r>
        <w:rPr>
          <w:u w:val="single"/>
        </w:rPr>
        <w:t> </w:t>
        <w:tab/>
      </w:r>
      <w:r>
        <w:rPr>
          <w:spacing w:val="-15"/>
        </w:rPr>
        <w:t> </w:t>
      </w:r>
      <w:r>
        <w:rPr/>
        <w:t>e</w:t>
      </w:r>
      <w:r>
        <w:rPr>
          <w:spacing w:val="40"/>
        </w:rPr>
        <w:t> </w:t>
      </w:r>
      <w:r>
        <w:rPr/>
        <w:t>CPF</w:t>
      </w:r>
      <w:r>
        <w:rPr>
          <w:spacing w:val="39"/>
        </w:rPr>
        <w:t> </w:t>
      </w:r>
      <w:r>
        <w:rPr/>
        <w:t>nº</w:t>
      </w:r>
      <w:r>
        <w:rPr>
          <w:u w:val="single"/>
        </w:rPr>
        <w:tab/>
      </w:r>
      <w:r>
        <w:rPr/>
        <w:t>;</w:t>
      </w:r>
      <w:r>
        <w:rPr>
          <w:spacing w:val="40"/>
        </w:rPr>
        <w:t> </w:t>
      </w:r>
      <w:r>
        <w:rPr/>
        <w:t>e</w:t>
      </w:r>
      <w:r>
        <w:rPr>
          <w:spacing w:val="37"/>
        </w:rPr>
        <w:t> </w:t>
      </w:r>
      <w:r>
        <w:rPr/>
        <w:t>do</w:t>
      </w:r>
      <w:r>
        <w:rPr>
          <w:spacing w:val="39"/>
        </w:rPr>
        <w:t> </w:t>
      </w:r>
      <w:r>
        <w:rPr/>
        <w:t>outro</w:t>
      </w:r>
      <w:r>
        <w:rPr>
          <w:spacing w:val="40"/>
        </w:rPr>
        <w:t> </w:t>
      </w:r>
      <w:r>
        <w:rPr/>
        <w:t>lado</w:t>
      </w:r>
      <w:r>
        <w:rPr>
          <w:spacing w:val="38"/>
        </w:rPr>
        <w:t> </w:t>
      </w:r>
      <w:r>
        <w:rPr/>
        <w:t>a</w:t>
      </w:r>
      <w:r>
        <w:rPr>
          <w:spacing w:val="40"/>
        </w:rPr>
        <w:t> </w:t>
      </w:r>
      <w:r>
        <w:rPr/>
        <w:t>empresa</w:t>
      </w:r>
      <w:r>
        <w:rPr>
          <w:spacing w:val="39"/>
        </w:rPr>
        <w:t> </w:t>
      </w:r>
      <w:r>
        <w:rPr/>
        <w:t>a</w:t>
      </w:r>
      <w:r>
        <w:rPr>
          <w:spacing w:val="38"/>
        </w:rPr>
        <w:t> </w:t>
      </w:r>
      <w:r>
        <w:rPr/>
        <w:t>seguir</w:t>
      </w:r>
      <w:r>
        <w:rPr>
          <w:spacing w:val="40"/>
        </w:rPr>
        <w:t> </w:t>
      </w:r>
      <w:r>
        <w:rPr/>
        <w:t>descrita</w:t>
      </w:r>
      <w:r>
        <w:rPr>
          <w:spacing w:val="40"/>
        </w:rPr>
        <w:t> </w:t>
      </w:r>
      <w:r>
        <w:rPr/>
        <w:t>e</w:t>
      </w:r>
      <w:r>
        <w:rPr>
          <w:spacing w:val="-58"/>
        </w:rPr>
        <w:t> </w:t>
      </w:r>
      <w:r>
        <w:rPr/>
        <w:t>qualificada,</w:t>
      </w:r>
      <w:r>
        <w:rPr>
          <w:spacing w:val="25"/>
        </w:rPr>
        <w:t> </w:t>
      </w:r>
      <w:r>
        <w:rPr/>
        <w:t>...........................................................................................,</w:t>
      </w:r>
      <w:r>
        <w:rPr>
          <w:spacing w:val="26"/>
        </w:rPr>
        <w:t> </w:t>
      </w:r>
      <w:r>
        <w:rPr/>
        <w:t>nos</w:t>
      </w:r>
      <w:r>
        <w:rPr>
          <w:spacing w:val="26"/>
        </w:rPr>
        <w:t> </w:t>
      </w:r>
      <w:r>
        <w:rPr/>
        <w:t>termos</w:t>
      </w:r>
      <w:r>
        <w:rPr>
          <w:spacing w:val="26"/>
        </w:rPr>
        <w:t> </w:t>
      </w:r>
      <w:r>
        <w:rPr/>
        <w:t>a</w:t>
      </w:r>
      <w:r>
        <w:rPr>
          <w:spacing w:val="25"/>
        </w:rPr>
        <w:t> </w:t>
      </w:r>
      <w:r>
        <w:rPr/>
        <w:t>Lei</w:t>
      </w:r>
      <w:r>
        <w:rPr>
          <w:spacing w:val="24"/>
        </w:rPr>
        <w:t> </w:t>
      </w:r>
      <w:r>
        <w:rPr/>
        <w:t>Federal</w:t>
      </w:r>
      <w:r>
        <w:rPr>
          <w:spacing w:val="25"/>
        </w:rPr>
        <w:t> </w:t>
      </w:r>
      <w:r>
        <w:rPr/>
        <w:t>Nº</w:t>
      </w:r>
    </w:p>
    <w:p>
      <w:pPr>
        <w:pStyle w:val="BodyText"/>
        <w:tabs>
          <w:tab w:pos="6044" w:val="left" w:leader="none"/>
          <w:tab w:pos="8613" w:val="left" w:leader="none"/>
        </w:tabs>
        <w:spacing w:line="360" w:lineRule="auto"/>
        <w:ind w:right="269"/>
        <w:jc w:val="both"/>
      </w:pPr>
      <w:r>
        <w:rPr/>
        <w:t>10.520, de 17 de julho de 2002, do Decreto Nº 10.024, de 20 de setembro de 2019, Decreto</w:t>
      </w:r>
      <w:r>
        <w:rPr>
          <w:spacing w:val="1"/>
        </w:rPr>
        <w:t> </w:t>
      </w:r>
      <w:r>
        <w:rPr/>
        <w:t>Municipal</w:t>
      </w:r>
      <w:r>
        <w:rPr>
          <w:spacing w:val="1"/>
        </w:rPr>
        <w:t> </w:t>
      </w:r>
      <w:r>
        <w:rPr/>
        <w:t>n°</w:t>
      </w:r>
      <w:r>
        <w:rPr>
          <w:spacing w:val="1"/>
        </w:rPr>
        <w:t> </w:t>
      </w:r>
      <w:r>
        <w:rPr/>
        <w:t>003/2013,</w:t>
      </w:r>
      <w:r>
        <w:rPr>
          <w:spacing w:val="1"/>
        </w:rPr>
        <w:t> </w:t>
      </w:r>
      <w:r>
        <w:rPr/>
        <w:t>da</w:t>
      </w:r>
      <w:r>
        <w:rPr>
          <w:spacing w:val="1"/>
        </w:rPr>
        <w:t> </w:t>
      </w:r>
      <w:r>
        <w:rPr/>
        <w:t>Lei</w:t>
      </w:r>
      <w:r>
        <w:rPr>
          <w:spacing w:val="1"/>
        </w:rPr>
        <w:t> </w:t>
      </w:r>
      <w:r>
        <w:rPr/>
        <w:t>Complementar</w:t>
      </w:r>
      <w:r>
        <w:rPr>
          <w:spacing w:val="1"/>
        </w:rPr>
        <w:t> </w:t>
      </w:r>
      <w:r>
        <w:rPr/>
        <w:t>Nº</w:t>
      </w:r>
      <w:r>
        <w:rPr>
          <w:spacing w:val="1"/>
        </w:rPr>
        <w:t> </w:t>
      </w:r>
      <w:r>
        <w:rPr/>
        <w:t>123,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14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dezembro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2006,</w:t>
      </w:r>
      <w:r>
        <w:rPr>
          <w:spacing w:val="1"/>
        </w:rPr>
        <w:t> </w:t>
      </w:r>
      <w:r>
        <w:rPr/>
        <w:t>Lei</w:t>
      </w:r>
      <w:r>
        <w:rPr>
          <w:spacing w:val="1"/>
        </w:rPr>
        <w:t> </w:t>
      </w:r>
      <w:r>
        <w:rPr/>
        <w:t>Complementar</w:t>
      </w:r>
      <w:r>
        <w:rPr>
          <w:spacing w:val="17"/>
        </w:rPr>
        <w:t> </w:t>
      </w:r>
      <w:r>
        <w:rPr/>
        <w:t>Nº</w:t>
      </w:r>
      <w:r>
        <w:rPr>
          <w:spacing w:val="15"/>
        </w:rPr>
        <w:t> </w:t>
      </w:r>
      <w:r>
        <w:rPr/>
        <w:t>147,</w:t>
      </w:r>
      <w:r>
        <w:rPr>
          <w:spacing w:val="17"/>
        </w:rPr>
        <w:t> </w:t>
      </w:r>
      <w:r>
        <w:rPr/>
        <w:t>de</w:t>
      </w:r>
      <w:r>
        <w:rPr>
          <w:spacing w:val="15"/>
        </w:rPr>
        <w:t> </w:t>
      </w:r>
      <w:r>
        <w:rPr/>
        <w:t>7</w:t>
      </w:r>
      <w:r>
        <w:rPr>
          <w:spacing w:val="18"/>
        </w:rPr>
        <w:t> </w:t>
      </w:r>
      <w:r>
        <w:rPr/>
        <w:t>de</w:t>
      </w:r>
      <w:r>
        <w:rPr>
          <w:spacing w:val="17"/>
        </w:rPr>
        <w:t> </w:t>
      </w:r>
      <w:r>
        <w:rPr/>
        <w:t>agosto</w:t>
      </w:r>
      <w:r>
        <w:rPr>
          <w:spacing w:val="15"/>
        </w:rPr>
        <w:t> </w:t>
      </w:r>
      <w:r>
        <w:rPr/>
        <w:t>de</w:t>
      </w:r>
      <w:r>
        <w:rPr>
          <w:spacing w:val="17"/>
        </w:rPr>
        <w:t> </w:t>
      </w:r>
      <w:r>
        <w:rPr/>
        <w:t>2014,</w:t>
      </w:r>
      <w:r>
        <w:rPr>
          <w:spacing w:val="18"/>
        </w:rPr>
        <w:t> </w:t>
      </w:r>
      <w:r>
        <w:rPr/>
        <w:t>aplicando-se,</w:t>
      </w:r>
      <w:r>
        <w:rPr>
          <w:spacing w:val="17"/>
        </w:rPr>
        <w:t> </w:t>
      </w:r>
      <w:r>
        <w:rPr/>
        <w:t>subsidiariamente,</w:t>
      </w:r>
      <w:r>
        <w:rPr>
          <w:spacing w:val="17"/>
        </w:rPr>
        <w:t> </w:t>
      </w:r>
      <w:r>
        <w:rPr/>
        <w:t>no</w:t>
      </w:r>
      <w:r>
        <w:rPr>
          <w:spacing w:val="17"/>
        </w:rPr>
        <w:t> </w:t>
      </w:r>
      <w:r>
        <w:rPr/>
        <w:t>que</w:t>
      </w:r>
      <w:r>
        <w:rPr>
          <w:spacing w:val="15"/>
        </w:rPr>
        <w:t> </w:t>
      </w:r>
      <w:r>
        <w:rPr/>
        <w:t>couberem,</w:t>
      </w:r>
      <w:r>
        <w:rPr>
          <w:spacing w:val="-57"/>
        </w:rPr>
        <w:t> </w:t>
      </w:r>
      <w:r>
        <w:rPr/>
        <w:t>as disposições da Lei Federal nº 8.666/93 e atualizações todos representados conforme documento</w:t>
      </w:r>
      <w:r>
        <w:rPr>
          <w:spacing w:val="1"/>
        </w:rPr>
        <w:t> </w:t>
      </w:r>
      <w:r>
        <w:rPr/>
        <w:t>de credenciamento ou procuração inserta nos autos, resolvem registrar os preços, conforme decisão</w:t>
      </w:r>
      <w:r>
        <w:rPr>
          <w:spacing w:val="1"/>
        </w:rPr>
        <w:t> </w:t>
      </w:r>
      <w:r>
        <w:rPr/>
        <w:t>exarada</w:t>
      </w:r>
      <w:r>
        <w:rPr>
          <w:spacing w:val="37"/>
        </w:rPr>
        <w:t> </w:t>
      </w:r>
      <w:r>
        <w:rPr/>
        <w:t>no</w:t>
      </w:r>
      <w:r>
        <w:rPr>
          <w:spacing w:val="36"/>
        </w:rPr>
        <w:t> </w:t>
      </w:r>
      <w:r>
        <w:rPr/>
        <w:t>Processo</w:t>
      </w:r>
      <w:r>
        <w:rPr>
          <w:spacing w:val="24"/>
        </w:rPr>
        <w:t> </w:t>
      </w:r>
      <w:r>
        <w:rPr/>
        <w:t>Administrativo</w:t>
      </w:r>
      <w:r>
        <w:rPr>
          <w:spacing w:val="38"/>
        </w:rPr>
        <w:t> </w:t>
      </w:r>
      <w:r>
        <w:rPr/>
        <w:t>nº </w:t>
      </w:r>
      <w:r>
        <w:rPr>
          <w:u w:val="single"/>
        </w:rPr>
        <w:t>         </w:t>
      </w:r>
      <w:r>
        <w:rPr>
          <w:spacing w:val="10"/>
        </w:rPr>
        <w:t> </w:t>
      </w:r>
      <w:r>
        <w:rPr/>
        <w:t>e</w:t>
      </w:r>
      <w:r>
        <w:rPr>
          <w:spacing w:val="38"/>
        </w:rPr>
        <w:t> </w:t>
      </w:r>
      <w:r>
        <w:rPr/>
        <w:t>HOMOLOGADA,</w:t>
      </w:r>
      <w:r>
        <w:rPr>
          <w:spacing w:val="38"/>
        </w:rPr>
        <w:t> </w:t>
      </w:r>
      <w:r>
        <w:rPr/>
        <w:t>às</w:t>
      </w:r>
      <w:r>
        <w:rPr>
          <w:spacing w:val="39"/>
        </w:rPr>
        <w:t> </w:t>
      </w:r>
      <w:r>
        <w:rPr/>
        <w:t>fls.</w:t>
      </w:r>
      <w:r>
        <w:rPr>
          <w:u w:val="single"/>
        </w:rPr>
        <w:tab/>
      </w:r>
      <w:r>
        <w:rPr/>
        <w:t>,</w:t>
      </w:r>
      <w:r>
        <w:rPr>
          <w:spacing w:val="39"/>
        </w:rPr>
        <w:t> </w:t>
      </w:r>
      <w:r>
        <w:rPr/>
        <w:t>publicada</w:t>
      </w:r>
      <w:r>
        <w:rPr>
          <w:spacing w:val="37"/>
        </w:rPr>
        <w:t> </w:t>
      </w:r>
      <w:r>
        <w:rPr/>
        <w:t>no</w:t>
      </w:r>
      <w:r>
        <w:rPr>
          <w:spacing w:val="-57"/>
        </w:rPr>
        <w:t> </w:t>
      </w:r>
      <w:r>
        <w:rPr/>
        <w:t>Diário</w:t>
      </w:r>
      <w:r>
        <w:rPr>
          <w:spacing w:val="45"/>
        </w:rPr>
        <w:t> </w:t>
      </w:r>
      <w:r>
        <w:rPr/>
        <w:t>Oficial</w:t>
      </w:r>
      <w:r>
        <w:rPr>
          <w:spacing w:val="44"/>
        </w:rPr>
        <w:t> </w:t>
      </w:r>
      <w:r>
        <w:rPr/>
        <w:t>dos</w:t>
      </w:r>
      <w:r>
        <w:rPr>
          <w:spacing w:val="44"/>
        </w:rPr>
        <w:t> </w:t>
      </w:r>
      <w:r>
        <w:rPr/>
        <w:t>Municípios,</w:t>
      </w:r>
      <w:r>
        <w:rPr>
          <w:spacing w:val="43"/>
        </w:rPr>
        <w:t> </w:t>
      </w:r>
      <w:r>
        <w:rPr/>
        <w:t>edição</w:t>
      </w:r>
      <w:r>
        <w:rPr>
          <w:spacing w:val="45"/>
        </w:rPr>
        <w:t> </w:t>
      </w:r>
      <w:r>
        <w:rPr/>
        <w:t>de</w:t>
      </w:r>
      <w:r>
        <w:rPr>
          <w:u w:val="single"/>
        </w:rPr>
        <w:tab/>
      </w:r>
      <w:r>
        <w:rPr/>
        <w:t>(fls.</w:t>
      </w:r>
      <w:r>
        <w:rPr>
          <w:u w:val="single"/>
        </w:rPr>
        <w:t>  </w:t>
      </w:r>
      <w:r>
        <w:rPr>
          <w:spacing w:val="1"/>
          <w:u w:val="single"/>
        </w:rPr>
        <w:t> </w:t>
      </w:r>
      <w:r>
        <w:rPr/>
        <w:t>/</w:t>
      </w:r>
      <w:r>
        <w:rPr>
          <w:u w:val="single"/>
        </w:rPr>
        <w:t>  </w:t>
      </w:r>
      <w:r>
        <w:rPr>
          <w:spacing w:val="1"/>
          <w:u w:val="single"/>
        </w:rPr>
        <w:t> </w:t>
      </w:r>
      <w:r>
        <w:rPr/>
        <w:t>),</w:t>
      </w:r>
      <w:r>
        <w:rPr>
          <w:spacing w:val="60"/>
        </w:rPr>
        <w:t> </w:t>
      </w:r>
      <w:r>
        <w:rPr/>
        <w:t>referente</w:t>
      </w:r>
      <w:r>
        <w:rPr>
          <w:spacing w:val="60"/>
        </w:rPr>
        <w:t> </w:t>
      </w:r>
      <w:r>
        <w:rPr/>
        <w:t>ao</w:t>
      </w:r>
      <w:r>
        <w:rPr>
          <w:spacing w:val="60"/>
        </w:rPr>
        <w:t> </w:t>
      </w:r>
      <w:r>
        <w:rPr/>
        <w:t>Pregão</w:t>
      </w:r>
      <w:r>
        <w:rPr>
          <w:spacing w:val="-57"/>
        </w:rPr>
        <w:t> </w:t>
      </w:r>
      <w:r>
        <w:rPr/>
        <w:t>eletrônico</w:t>
      </w:r>
      <w:r>
        <w:rPr>
          <w:spacing w:val="-1"/>
        </w:rPr>
        <w:t> </w:t>
      </w:r>
      <w:r>
        <w:rPr/>
        <w:t>nº</w:t>
      </w:r>
      <w:r>
        <w:rPr>
          <w:spacing w:val="-1"/>
        </w:rPr>
        <w:t> </w:t>
      </w:r>
      <w:r>
        <w:rPr/>
        <w:t>057/2023, consoante as seguintes cláusulas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condições:</w:t>
      </w:r>
    </w:p>
    <w:p>
      <w:pPr>
        <w:pStyle w:val="BodyText"/>
        <w:spacing w:before="1"/>
        <w:ind w:left="0"/>
        <w:rPr>
          <w:sz w:val="36"/>
        </w:rPr>
      </w:pPr>
    </w:p>
    <w:p>
      <w:pPr>
        <w:pStyle w:val="Heading1"/>
        <w:ind w:left="1993"/>
        <w:jc w:val="both"/>
      </w:pPr>
      <w:r>
        <w:rPr/>
        <w:t>CLÁUSULA</w:t>
      </w:r>
      <w:r>
        <w:rPr>
          <w:spacing w:val="-2"/>
        </w:rPr>
        <w:t> </w:t>
      </w:r>
      <w:r>
        <w:rPr/>
        <w:t>PRIMEIRA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DO</w:t>
      </w:r>
      <w:r>
        <w:rPr>
          <w:spacing w:val="-5"/>
        </w:rPr>
        <w:t> </w:t>
      </w:r>
      <w:r>
        <w:rPr/>
        <w:t>OBJETO</w:t>
      </w:r>
      <w:r>
        <w:rPr>
          <w:spacing w:val="-3"/>
        </w:rPr>
        <w:t> </w:t>
      </w:r>
      <w:r>
        <w:rPr/>
        <w:t>E</w:t>
      </w:r>
      <w:r>
        <w:rPr>
          <w:spacing w:val="-4"/>
        </w:rPr>
        <w:t> </w:t>
      </w:r>
      <w:r>
        <w:rPr/>
        <w:t>DAS</w:t>
      </w:r>
      <w:r>
        <w:rPr>
          <w:spacing w:val="-4"/>
        </w:rPr>
        <w:t> </w:t>
      </w:r>
      <w:r>
        <w:rPr/>
        <w:t>CONDIÇÕES</w:t>
      </w:r>
    </w:p>
    <w:p>
      <w:pPr>
        <w:pStyle w:val="BodyText"/>
        <w:spacing w:line="360" w:lineRule="auto" w:before="138"/>
        <w:ind w:right="276"/>
        <w:jc w:val="both"/>
      </w:pPr>
      <w:r>
        <w:rPr/>
        <w:t>1.1.</w:t>
      </w:r>
      <w:r>
        <w:rPr>
          <w:spacing w:val="1"/>
        </w:rPr>
        <w:t> </w:t>
      </w:r>
      <w:r>
        <w:rPr/>
        <w:t>REGISTRO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PREÇOS,</w:t>
      </w:r>
      <w:r>
        <w:rPr>
          <w:spacing w:val="1"/>
        </w:rPr>
        <w:t> </w:t>
      </w:r>
      <w:r>
        <w:rPr/>
        <w:t>PARA</w:t>
      </w:r>
      <w:r>
        <w:rPr>
          <w:spacing w:val="1"/>
        </w:rPr>
        <w:t> </w:t>
      </w:r>
      <w:r>
        <w:rPr/>
        <w:t>AQUISIÇÃO</w:t>
      </w:r>
      <w:r>
        <w:rPr>
          <w:spacing w:val="1"/>
        </w:rPr>
        <w:t> </w:t>
      </w:r>
      <w:r>
        <w:rPr/>
        <w:t>PARCELADA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COMBUSTÍVEIS</w:t>
      </w:r>
      <w:r>
        <w:rPr>
          <w:spacing w:val="1"/>
        </w:rPr>
        <w:t> </w:t>
      </w:r>
      <w:r>
        <w:rPr/>
        <w:t>(GASOLINA COMUM, DIESEL S10, DIESEL S500 E ARLA 32), PARA USO NA FROTA</w:t>
      </w:r>
      <w:r>
        <w:rPr>
          <w:spacing w:val="1"/>
        </w:rPr>
        <w:t> </w:t>
      </w:r>
      <w:r>
        <w:rPr/>
        <w:t>MUNICIPAL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NOVA</w:t>
      </w:r>
      <w:r>
        <w:rPr>
          <w:spacing w:val="1"/>
        </w:rPr>
        <w:t> </w:t>
      </w:r>
      <w:r>
        <w:rPr/>
        <w:t>TRENTO,</w:t>
      </w:r>
      <w:r>
        <w:rPr>
          <w:spacing w:val="1"/>
        </w:rPr>
        <w:t> </w:t>
      </w:r>
      <w:r>
        <w:rPr/>
        <w:t>CONFORME</w:t>
      </w:r>
      <w:r>
        <w:rPr>
          <w:spacing w:val="1"/>
        </w:rPr>
        <w:t> </w:t>
      </w:r>
      <w:r>
        <w:rPr/>
        <w:t>ESPECIFICAÇÕES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QUANTIDADES</w:t>
      </w:r>
      <w:r>
        <w:rPr>
          <w:spacing w:val="1"/>
        </w:rPr>
        <w:t> </w:t>
      </w:r>
      <w:r>
        <w:rPr/>
        <w:t>ESTIMADAS</w:t>
      </w:r>
      <w:r>
        <w:rPr>
          <w:spacing w:val="-3"/>
        </w:rPr>
        <w:t> </w:t>
      </w:r>
      <w:r>
        <w:rPr/>
        <w:t>CONSTANTES</w:t>
      </w:r>
      <w:r>
        <w:rPr>
          <w:spacing w:val="-3"/>
        </w:rPr>
        <w:t> </w:t>
      </w:r>
      <w:r>
        <w:rPr/>
        <w:t>DO</w:t>
      </w:r>
      <w:r>
        <w:rPr>
          <w:spacing w:val="-16"/>
        </w:rPr>
        <w:t> </w:t>
      </w:r>
      <w:r>
        <w:rPr/>
        <w:t>ANEXO</w:t>
      </w:r>
      <w:r>
        <w:rPr>
          <w:spacing w:val="-3"/>
        </w:rPr>
        <w:t> </w:t>
      </w:r>
      <w:r>
        <w:rPr/>
        <w:t>I.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896"/>
        <w:jc w:val="both"/>
      </w:pPr>
      <w:r>
        <w:rPr/>
        <w:t>CLÁUSULA</w:t>
      </w:r>
      <w:r>
        <w:rPr>
          <w:spacing w:val="-3"/>
        </w:rPr>
        <w:t> </w:t>
      </w:r>
      <w:r>
        <w:rPr/>
        <w:t>SEGUNDA</w:t>
      </w:r>
      <w:r>
        <w:rPr>
          <w:spacing w:val="-4"/>
        </w:rPr>
        <w:t> </w:t>
      </w:r>
      <w:r>
        <w:rPr/>
        <w:t>-</w:t>
      </w:r>
      <w:r>
        <w:rPr>
          <w:spacing w:val="-3"/>
        </w:rPr>
        <w:t> </w:t>
      </w:r>
      <w:r>
        <w:rPr/>
        <w:t>DA</w:t>
      </w:r>
      <w:r>
        <w:rPr>
          <w:spacing w:val="-4"/>
        </w:rPr>
        <w:t> </w:t>
      </w:r>
      <w:r>
        <w:rPr/>
        <w:t>ENTREGA</w:t>
      </w:r>
      <w:r>
        <w:rPr>
          <w:spacing w:val="-2"/>
        </w:rPr>
        <w:t> </w:t>
      </w:r>
      <w:r>
        <w:rPr/>
        <w:t>E</w:t>
      </w:r>
      <w:r>
        <w:rPr>
          <w:spacing w:val="-5"/>
        </w:rPr>
        <w:t> </w:t>
      </w:r>
      <w:r>
        <w:rPr/>
        <w:t>DO</w:t>
      </w:r>
      <w:r>
        <w:rPr>
          <w:spacing w:val="-5"/>
        </w:rPr>
        <w:t> </w:t>
      </w:r>
      <w:r>
        <w:rPr/>
        <w:t>TRANSPORTE</w:t>
      </w:r>
    </w:p>
    <w:p>
      <w:pPr>
        <w:pStyle w:val="BodyText"/>
        <w:spacing w:line="360" w:lineRule="auto" w:before="138"/>
        <w:ind w:right="276"/>
        <w:jc w:val="both"/>
      </w:pPr>
      <w:r>
        <w:rPr/>
        <w:t>2.1.</w:t>
      </w:r>
      <w:r>
        <w:rPr>
          <w:spacing w:val="15"/>
        </w:rPr>
        <w:t> </w:t>
      </w:r>
      <w:r>
        <w:rPr/>
        <w:t>O</w:t>
      </w:r>
      <w:r>
        <w:rPr>
          <w:spacing w:val="16"/>
        </w:rPr>
        <w:t> </w:t>
      </w:r>
      <w:r>
        <w:rPr/>
        <w:t>objeto</w:t>
      </w:r>
      <w:r>
        <w:rPr>
          <w:spacing w:val="17"/>
        </w:rPr>
        <w:t> </w:t>
      </w:r>
      <w:r>
        <w:rPr/>
        <w:t>deverá</w:t>
      </w:r>
      <w:r>
        <w:rPr>
          <w:spacing w:val="15"/>
        </w:rPr>
        <w:t> </w:t>
      </w:r>
      <w:r>
        <w:rPr/>
        <w:t>ser</w:t>
      </w:r>
      <w:r>
        <w:rPr>
          <w:spacing w:val="15"/>
        </w:rPr>
        <w:t> </w:t>
      </w:r>
      <w:r>
        <w:rPr/>
        <w:t>executado</w:t>
      </w:r>
      <w:r>
        <w:rPr>
          <w:spacing w:val="17"/>
        </w:rPr>
        <w:t> </w:t>
      </w:r>
      <w:r>
        <w:rPr/>
        <w:t>nos</w:t>
      </w:r>
      <w:r>
        <w:rPr>
          <w:spacing w:val="16"/>
        </w:rPr>
        <w:t> </w:t>
      </w:r>
      <w:r>
        <w:rPr/>
        <w:t>endereços</w:t>
      </w:r>
      <w:r>
        <w:rPr>
          <w:spacing w:val="16"/>
        </w:rPr>
        <w:t> </w:t>
      </w:r>
      <w:r>
        <w:rPr/>
        <w:t>constantes</w:t>
      </w:r>
      <w:r>
        <w:rPr>
          <w:spacing w:val="17"/>
        </w:rPr>
        <w:t> </w:t>
      </w:r>
      <w:r>
        <w:rPr/>
        <w:t>nas</w:t>
      </w:r>
      <w:r>
        <w:rPr>
          <w:spacing w:val="16"/>
        </w:rPr>
        <w:t> </w:t>
      </w:r>
      <w:r>
        <w:rPr/>
        <w:t>solicitações,</w:t>
      </w:r>
      <w:r>
        <w:rPr>
          <w:spacing w:val="16"/>
        </w:rPr>
        <w:t> </w:t>
      </w:r>
      <w:r>
        <w:rPr/>
        <w:t>desde</w:t>
      </w:r>
      <w:r>
        <w:rPr>
          <w:spacing w:val="15"/>
        </w:rPr>
        <w:t> </w:t>
      </w:r>
      <w:r>
        <w:rPr/>
        <w:t>que</w:t>
      </w:r>
      <w:r>
        <w:rPr>
          <w:spacing w:val="17"/>
        </w:rPr>
        <w:t> </w:t>
      </w:r>
      <w:r>
        <w:rPr/>
        <w:t>atendidas</w:t>
      </w:r>
      <w:r>
        <w:rPr>
          <w:spacing w:val="-58"/>
        </w:rPr>
        <w:t> </w:t>
      </w:r>
      <w:r>
        <w:rPr/>
        <w:t>as</w:t>
      </w:r>
      <w:r>
        <w:rPr>
          <w:spacing w:val="-2"/>
        </w:rPr>
        <w:t> </w:t>
      </w:r>
      <w:r>
        <w:rPr/>
        <w:t>exigências</w:t>
      </w:r>
      <w:r>
        <w:rPr>
          <w:spacing w:val="-1"/>
        </w:rPr>
        <w:t> </w:t>
      </w:r>
      <w:r>
        <w:rPr/>
        <w:t>do</w:t>
      </w:r>
      <w:r>
        <w:rPr>
          <w:spacing w:val="-2"/>
        </w:rPr>
        <w:t> </w:t>
      </w:r>
      <w:r>
        <w:rPr/>
        <w:t>edital,</w:t>
      </w:r>
      <w:r>
        <w:rPr>
          <w:spacing w:val="-3"/>
        </w:rPr>
        <w:t> </w:t>
      </w:r>
      <w:r>
        <w:rPr/>
        <w:t>em</w:t>
      </w:r>
      <w:r>
        <w:rPr>
          <w:spacing w:val="-1"/>
        </w:rPr>
        <w:t> </w:t>
      </w:r>
      <w:r>
        <w:rPr/>
        <w:t>veículo</w:t>
      </w:r>
      <w:r>
        <w:rPr>
          <w:spacing w:val="-1"/>
        </w:rPr>
        <w:t> </w:t>
      </w:r>
      <w:r>
        <w:rPr/>
        <w:t>da</w:t>
      </w:r>
      <w:r>
        <w:rPr>
          <w:spacing w:val="-3"/>
        </w:rPr>
        <w:t> </w:t>
      </w:r>
      <w:r>
        <w:rPr/>
        <w:t>empresa</w:t>
      </w:r>
      <w:r>
        <w:rPr>
          <w:spacing w:val="-3"/>
        </w:rPr>
        <w:t> </w:t>
      </w:r>
      <w:r>
        <w:rPr/>
        <w:t>licitante</w:t>
      </w:r>
      <w:r>
        <w:rPr>
          <w:spacing w:val="-1"/>
        </w:rPr>
        <w:t> </w:t>
      </w:r>
      <w:r>
        <w:rPr/>
        <w:t>sem</w:t>
      </w:r>
      <w:r>
        <w:rPr>
          <w:spacing w:val="-3"/>
        </w:rPr>
        <w:t> </w:t>
      </w:r>
      <w:r>
        <w:rPr/>
        <w:t>ônus</w:t>
      </w:r>
      <w:r>
        <w:rPr>
          <w:spacing w:val="-2"/>
        </w:rPr>
        <w:t> </w:t>
      </w:r>
      <w:r>
        <w:rPr/>
        <w:t>para</w:t>
      </w:r>
      <w:r>
        <w:rPr>
          <w:spacing w:val="-3"/>
        </w:rPr>
        <w:t> </w:t>
      </w:r>
      <w:r>
        <w:rPr/>
        <w:t>a</w:t>
      </w:r>
      <w:r>
        <w:rPr>
          <w:spacing w:val="-1"/>
        </w:rPr>
        <w:t> </w:t>
      </w:r>
      <w:r>
        <w:rPr/>
        <w:t>Prefeitura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/>
        <w:t>Nova</w:t>
      </w:r>
      <w:r>
        <w:rPr>
          <w:spacing w:val="-3"/>
        </w:rPr>
        <w:t> </w:t>
      </w:r>
      <w:r>
        <w:rPr/>
        <w:t>Trento.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5"/>
      </w:pPr>
      <w:r>
        <w:rPr/>
        <w:t>CLÁUSULA</w:t>
      </w:r>
      <w:r>
        <w:rPr>
          <w:spacing w:val="-5"/>
        </w:rPr>
        <w:t> </w:t>
      </w:r>
      <w:r>
        <w:rPr/>
        <w:t>TERCEIRA</w:t>
      </w:r>
      <w:r>
        <w:rPr>
          <w:spacing w:val="-4"/>
        </w:rPr>
        <w:t> </w:t>
      </w:r>
      <w:r>
        <w:rPr/>
        <w:t>-</w:t>
      </w:r>
      <w:r>
        <w:rPr>
          <w:spacing w:val="-7"/>
        </w:rPr>
        <w:t> </w:t>
      </w:r>
      <w:r>
        <w:rPr/>
        <w:t>DO</w:t>
      </w:r>
      <w:r>
        <w:rPr>
          <w:spacing w:val="-7"/>
        </w:rPr>
        <w:t> </w:t>
      </w:r>
      <w:r>
        <w:rPr/>
        <w:t>RECEBIMENTO</w:t>
      </w:r>
      <w:r>
        <w:rPr>
          <w:spacing w:val="-5"/>
        </w:rPr>
        <w:t> </w:t>
      </w:r>
      <w:r>
        <w:rPr/>
        <w:t>DO</w:t>
      </w:r>
      <w:r>
        <w:rPr>
          <w:spacing w:val="-7"/>
        </w:rPr>
        <w:t> </w:t>
      </w:r>
      <w:r>
        <w:rPr/>
        <w:t>MATERIAL</w:t>
      </w:r>
    </w:p>
    <w:p>
      <w:pPr>
        <w:pStyle w:val="BodyText"/>
        <w:spacing w:line="360" w:lineRule="auto" w:before="138"/>
        <w:ind w:right="271"/>
        <w:jc w:val="both"/>
      </w:pPr>
      <w:r>
        <w:rPr/>
        <w:t>3.1. Fica responsável pela fiscalização da prestação do Serviço, o Secretário de Obras da Prefeitura</w:t>
      </w:r>
      <w:r>
        <w:rPr>
          <w:spacing w:val="1"/>
        </w:rPr>
        <w:t> </w:t>
      </w:r>
      <w:r>
        <w:rPr/>
        <w:t>ou</w:t>
      </w:r>
      <w:r>
        <w:rPr>
          <w:spacing w:val="19"/>
        </w:rPr>
        <w:t> </w:t>
      </w:r>
      <w:r>
        <w:rPr/>
        <w:t>outro</w:t>
      </w:r>
      <w:r>
        <w:rPr>
          <w:spacing w:val="20"/>
        </w:rPr>
        <w:t> </w:t>
      </w:r>
      <w:r>
        <w:rPr/>
        <w:t>servidor</w:t>
      </w:r>
      <w:r>
        <w:rPr>
          <w:spacing w:val="19"/>
        </w:rPr>
        <w:t> </w:t>
      </w:r>
      <w:r>
        <w:rPr/>
        <w:t>publico</w:t>
      </w:r>
      <w:r>
        <w:rPr>
          <w:spacing w:val="19"/>
        </w:rPr>
        <w:t> </w:t>
      </w:r>
      <w:r>
        <w:rPr/>
        <w:t>indicado</w:t>
      </w:r>
      <w:r>
        <w:rPr>
          <w:spacing w:val="18"/>
        </w:rPr>
        <w:t> </w:t>
      </w:r>
      <w:r>
        <w:rPr/>
        <w:t>por</w:t>
      </w:r>
      <w:r>
        <w:rPr>
          <w:spacing w:val="19"/>
        </w:rPr>
        <w:t> </w:t>
      </w:r>
      <w:r>
        <w:rPr/>
        <w:t>ele</w:t>
      </w:r>
      <w:r>
        <w:rPr>
          <w:spacing w:val="18"/>
        </w:rPr>
        <w:t> </w:t>
      </w:r>
      <w:r>
        <w:rPr/>
        <w:t>que</w:t>
      </w:r>
      <w:r>
        <w:rPr>
          <w:spacing w:val="20"/>
        </w:rPr>
        <w:t> </w:t>
      </w:r>
      <w:r>
        <w:rPr/>
        <w:t>verificará</w:t>
      </w:r>
      <w:r>
        <w:rPr>
          <w:spacing w:val="18"/>
        </w:rPr>
        <w:t> </w:t>
      </w:r>
      <w:r>
        <w:rPr/>
        <w:t>as</w:t>
      </w:r>
      <w:r>
        <w:rPr>
          <w:spacing w:val="19"/>
        </w:rPr>
        <w:t> </w:t>
      </w:r>
      <w:r>
        <w:rPr/>
        <w:t>quantidades</w:t>
      </w:r>
      <w:r>
        <w:rPr>
          <w:spacing w:val="18"/>
        </w:rPr>
        <w:t> </w:t>
      </w:r>
      <w:r>
        <w:rPr/>
        <w:t>e</w:t>
      </w:r>
      <w:r>
        <w:rPr>
          <w:spacing w:val="20"/>
        </w:rPr>
        <w:t> </w:t>
      </w:r>
      <w:r>
        <w:rPr/>
        <w:t>liquidará</w:t>
      </w:r>
      <w:r>
        <w:rPr>
          <w:spacing w:val="18"/>
        </w:rPr>
        <w:t> </w:t>
      </w:r>
      <w:r>
        <w:rPr/>
        <w:t>a</w:t>
      </w:r>
      <w:r>
        <w:rPr>
          <w:spacing w:val="20"/>
        </w:rPr>
        <w:t> </w:t>
      </w:r>
      <w:r>
        <w:rPr/>
        <w:t>NF</w:t>
      </w:r>
    </w:p>
    <w:p>
      <w:pPr>
        <w:spacing w:after="0" w:line="360" w:lineRule="auto"/>
        <w:jc w:val="both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71"/>
        <w:jc w:val="both"/>
      </w:pPr>
      <w:r>
        <w:rPr/>
        <w:t>confirmando a Prestação do Serviço. O Servidor ou Secretário deverá anotar em registro próprio</w:t>
      </w:r>
      <w:r>
        <w:rPr>
          <w:spacing w:val="1"/>
        </w:rPr>
        <w:t> </w:t>
      </w:r>
      <w:r>
        <w:rPr/>
        <w:t>todas as ocorrências relacionadas com a execução do contrato, determinando o que for necessário à</w:t>
      </w:r>
      <w:r>
        <w:rPr>
          <w:spacing w:val="1"/>
        </w:rPr>
        <w:t> </w:t>
      </w:r>
      <w:r>
        <w:rPr/>
        <w:t>regularização das faltas ou defeitos observados, conforme Art. 67, </w:t>
      </w:r>
      <w:r>
        <w:rPr>
          <w:i/>
        </w:rPr>
        <w:t>caput </w:t>
      </w:r>
      <w:r>
        <w:rPr/>
        <w:t>e seus §§1º e 2º da Lei</w:t>
      </w:r>
      <w:r>
        <w:rPr>
          <w:spacing w:val="1"/>
        </w:rPr>
        <w:t> </w:t>
      </w:r>
      <w:r>
        <w:rPr/>
        <w:t>8.666 de 21 de</w:t>
      </w:r>
      <w:r>
        <w:rPr>
          <w:spacing w:val="-1"/>
        </w:rPr>
        <w:t> </w:t>
      </w:r>
      <w:r>
        <w:rPr/>
        <w:t>junho</w:t>
      </w:r>
      <w:r>
        <w:rPr>
          <w:spacing w:val="2"/>
        </w:rPr>
        <w:t> </w:t>
      </w:r>
      <w:r>
        <w:rPr/>
        <w:t>de</w:t>
      </w:r>
      <w:r>
        <w:rPr>
          <w:spacing w:val="-1"/>
        </w:rPr>
        <w:t> </w:t>
      </w:r>
      <w:r>
        <w:rPr/>
        <w:t>1993.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2"/>
      </w:pPr>
      <w:r>
        <w:rPr/>
        <w:t>CLÁUSULA</w:t>
      </w:r>
      <w:r>
        <w:rPr>
          <w:spacing w:val="-6"/>
        </w:rPr>
        <w:t> </w:t>
      </w:r>
      <w:r>
        <w:rPr/>
        <w:t>QUARTA</w:t>
      </w:r>
      <w:r>
        <w:rPr>
          <w:spacing w:val="-6"/>
        </w:rPr>
        <w:t> </w:t>
      </w:r>
      <w:r>
        <w:rPr/>
        <w:t>-</w:t>
      </w:r>
      <w:r>
        <w:rPr>
          <w:spacing w:val="-8"/>
        </w:rPr>
        <w:t> </w:t>
      </w:r>
      <w:r>
        <w:rPr/>
        <w:t>DOS</w:t>
      </w:r>
      <w:r>
        <w:rPr>
          <w:spacing w:val="-7"/>
        </w:rPr>
        <w:t> </w:t>
      </w:r>
      <w:r>
        <w:rPr/>
        <w:t>PREÇOS</w:t>
      </w:r>
    </w:p>
    <w:p>
      <w:pPr>
        <w:pStyle w:val="ListParagraph"/>
        <w:numPr>
          <w:ilvl w:val="1"/>
          <w:numId w:val="30"/>
        </w:numPr>
        <w:tabs>
          <w:tab w:pos="860" w:val="left" w:leader="none"/>
          <w:tab w:pos="9856" w:val="left" w:leader="none"/>
        </w:tabs>
        <w:spacing w:line="360" w:lineRule="auto" w:before="138" w:after="0"/>
        <w:ind w:left="415" w:right="276" w:firstLine="0"/>
        <w:jc w:val="both"/>
        <w:rPr>
          <w:sz w:val="24"/>
        </w:rPr>
      </w:pPr>
      <w:r>
        <w:rPr>
          <w:sz w:val="24"/>
        </w:rPr>
        <w:t>Os preços ofertados pelas empresas signatárias da presente Ata de Registro de Preços são os</w:t>
      </w:r>
      <w:r>
        <w:rPr>
          <w:spacing w:val="1"/>
          <w:sz w:val="24"/>
        </w:rPr>
        <w:t> </w:t>
      </w:r>
      <w:r>
        <w:rPr>
          <w:sz w:val="24"/>
        </w:rPr>
        <w:t>constantes da planilha de preços anexa, obedecida a classificação no Pregão Eletrônico nº 057/2023,</w:t>
      </w:r>
      <w:r>
        <w:rPr>
          <w:spacing w:val="-57"/>
          <w:sz w:val="24"/>
        </w:rPr>
        <w:t> </w:t>
      </w:r>
      <w:r>
        <w:rPr>
          <w:sz w:val="24"/>
        </w:rPr>
        <w:t>especificadas,</w:t>
      </w:r>
      <w:r>
        <w:rPr>
          <w:spacing w:val="74"/>
          <w:sz w:val="24"/>
        </w:rPr>
        <w:t> </w:t>
      </w:r>
      <w:r>
        <w:rPr>
          <w:sz w:val="24"/>
        </w:rPr>
        <w:t>detalhadamente,</w:t>
      </w:r>
      <w:r>
        <w:rPr>
          <w:spacing w:val="75"/>
          <w:sz w:val="24"/>
        </w:rPr>
        <w:t> </w:t>
      </w:r>
      <w:r>
        <w:rPr>
          <w:sz w:val="24"/>
        </w:rPr>
        <w:t>na</w:t>
      </w:r>
      <w:r>
        <w:rPr>
          <w:spacing w:val="75"/>
          <w:sz w:val="24"/>
        </w:rPr>
        <w:t> </w:t>
      </w:r>
      <w:r>
        <w:rPr>
          <w:sz w:val="24"/>
        </w:rPr>
        <w:t>ata</w:t>
      </w:r>
      <w:r>
        <w:rPr>
          <w:spacing w:val="75"/>
          <w:sz w:val="24"/>
        </w:rPr>
        <w:t> </w:t>
      </w:r>
      <w:r>
        <w:rPr>
          <w:sz w:val="24"/>
        </w:rPr>
        <w:t>de</w:t>
      </w:r>
      <w:r>
        <w:rPr>
          <w:spacing w:val="75"/>
          <w:sz w:val="24"/>
        </w:rPr>
        <w:t> </w:t>
      </w:r>
      <w:r>
        <w:rPr>
          <w:sz w:val="24"/>
        </w:rPr>
        <w:t>julgamento</w:t>
      </w:r>
      <w:r>
        <w:rPr>
          <w:spacing w:val="75"/>
          <w:sz w:val="24"/>
        </w:rPr>
        <w:t> </w:t>
      </w:r>
      <w:r>
        <w:rPr>
          <w:sz w:val="24"/>
        </w:rPr>
        <w:t>de</w:t>
      </w:r>
      <w:r>
        <w:rPr>
          <w:spacing w:val="75"/>
          <w:sz w:val="24"/>
        </w:rPr>
        <w:t> </w:t>
      </w:r>
      <w:r>
        <w:rPr>
          <w:sz w:val="24"/>
        </w:rPr>
        <w:t>preços,</w:t>
      </w:r>
      <w:r>
        <w:rPr>
          <w:spacing w:val="74"/>
          <w:sz w:val="24"/>
        </w:rPr>
        <w:t> </w:t>
      </w:r>
      <w:r>
        <w:rPr>
          <w:sz w:val="24"/>
        </w:rPr>
        <w:t>constante</w:t>
      </w:r>
      <w:r>
        <w:rPr>
          <w:spacing w:val="75"/>
          <w:sz w:val="24"/>
        </w:rPr>
        <w:t> </w:t>
      </w:r>
      <w:r>
        <w:rPr>
          <w:sz w:val="24"/>
        </w:rPr>
        <w:t>às</w:t>
      </w:r>
      <w:r>
        <w:rPr>
          <w:spacing w:val="74"/>
          <w:sz w:val="24"/>
        </w:rPr>
        <w:t> </w:t>
      </w:r>
      <w:r>
        <w:rPr>
          <w:sz w:val="24"/>
        </w:rPr>
        <w:t>fls.</w:t>
      </w:r>
      <w:r>
        <w:rPr>
          <w:sz w:val="24"/>
          <w:u w:val="single"/>
        </w:rPr>
        <w:tab/>
      </w:r>
      <w:r>
        <w:rPr>
          <w:sz w:val="24"/>
        </w:rPr>
        <w:t>a</w:t>
      </w:r>
    </w:p>
    <w:p>
      <w:pPr>
        <w:pStyle w:val="BodyText"/>
        <w:tabs>
          <w:tab w:pos="1255" w:val="left" w:leader="none"/>
        </w:tabs>
        <w:jc w:val="both"/>
      </w:pPr>
      <w:r>
        <w:rPr>
          <w:u w:val="single"/>
        </w:rPr>
        <w:t> </w:t>
        <w:tab/>
      </w:r>
      <w:r>
        <w:rPr/>
        <w:t>,  </w:t>
      </w:r>
      <w:r>
        <w:rPr>
          <w:spacing w:val="39"/>
        </w:rPr>
        <w:t> </w:t>
      </w:r>
      <w:r>
        <w:rPr/>
        <w:t>atualizado  </w:t>
      </w:r>
      <w:r>
        <w:rPr>
          <w:spacing w:val="40"/>
        </w:rPr>
        <w:t> </w:t>
      </w:r>
      <w:r>
        <w:rPr/>
        <w:t>por  </w:t>
      </w:r>
      <w:r>
        <w:rPr>
          <w:spacing w:val="40"/>
        </w:rPr>
        <w:t> </w:t>
      </w:r>
      <w:r>
        <w:rPr/>
        <w:t>Despacho  </w:t>
      </w:r>
      <w:r>
        <w:rPr>
          <w:spacing w:val="39"/>
        </w:rPr>
        <w:t> </w:t>
      </w:r>
      <w:r>
        <w:rPr/>
        <w:t>homologatório  </w:t>
      </w:r>
      <w:r>
        <w:rPr>
          <w:spacing w:val="41"/>
        </w:rPr>
        <w:t> </w:t>
      </w:r>
      <w:r>
        <w:rPr/>
        <w:t>do  </w:t>
      </w:r>
      <w:r>
        <w:rPr>
          <w:spacing w:val="40"/>
        </w:rPr>
        <w:t> </w:t>
      </w:r>
      <w:r>
        <w:rPr/>
        <w:t>Sr.  </w:t>
      </w:r>
      <w:r>
        <w:rPr>
          <w:spacing w:val="37"/>
        </w:rPr>
        <w:t> </w:t>
      </w:r>
      <w:r>
        <w:rPr/>
        <w:t>Tiago  </w:t>
      </w:r>
      <w:r>
        <w:rPr>
          <w:spacing w:val="39"/>
        </w:rPr>
        <w:t> </w:t>
      </w:r>
      <w:r>
        <w:rPr/>
        <w:t>Dalsasso,  </w:t>
      </w:r>
      <w:r>
        <w:rPr>
          <w:spacing w:val="40"/>
        </w:rPr>
        <w:t> </w:t>
      </w:r>
      <w:r>
        <w:rPr/>
        <w:t>datado  </w:t>
      </w:r>
      <w:r>
        <w:rPr>
          <w:spacing w:val="39"/>
        </w:rPr>
        <w:t> </w:t>
      </w:r>
      <w:r>
        <w:rPr/>
        <w:t>de</w:t>
      </w:r>
    </w:p>
    <w:p>
      <w:pPr>
        <w:pStyle w:val="BodyText"/>
        <w:spacing w:before="139"/>
        <w:jc w:val="both"/>
      </w:pPr>
      <w:r>
        <w:rPr>
          <w:u w:val="single"/>
        </w:rPr>
        <w:t>        </w:t>
      </w:r>
      <w:r>
        <w:rPr/>
        <w:t>/</w:t>
      </w:r>
      <w:r>
        <w:rPr>
          <w:u w:val="single"/>
        </w:rPr>
        <w:t>      </w:t>
      </w:r>
      <w:r>
        <w:rPr>
          <w:spacing w:val="56"/>
          <w:u w:val="single"/>
        </w:rPr>
        <w:t> </w:t>
      </w:r>
      <w:r>
        <w:rPr/>
        <w:t>/</w:t>
      </w:r>
      <w:r>
        <w:rPr>
          <w:u w:val="single"/>
        </w:rPr>
        <w:t>       </w:t>
      </w:r>
      <w:r>
        <w:rPr>
          <w:spacing w:val="56"/>
          <w:u w:val="single"/>
        </w:rPr>
        <w:t> </w:t>
      </w:r>
      <w:r>
        <w:rPr/>
        <w:t>, constantes</w:t>
      </w:r>
      <w:r>
        <w:rPr>
          <w:spacing w:val="2"/>
        </w:rPr>
        <w:t> </w:t>
      </w:r>
      <w:r>
        <w:rPr/>
        <w:t>dos</w:t>
      </w:r>
      <w:r>
        <w:rPr>
          <w:spacing w:val="-1"/>
        </w:rPr>
        <w:t> </w:t>
      </w:r>
      <w:r>
        <w:rPr/>
        <w:t>autos.</w:t>
      </w:r>
    </w:p>
    <w:p>
      <w:pPr>
        <w:pStyle w:val="ListParagraph"/>
        <w:numPr>
          <w:ilvl w:val="1"/>
          <w:numId w:val="30"/>
        </w:numPr>
        <w:tabs>
          <w:tab w:pos="848" w:val="left" w:leader="none"/>
        </w:tabs>
        <w:spacing w:line="360" w:lineRule="auto" w:before="138" w:after="0"/>
        <w:ind w:left="415" w:right="270" w:firstLine="0"/>
        <w:jc w:val="both"/>
        <w:rPr>
          <w:sz w:val="24"/>
        </w:rPr>
      </w:pPr>
      <w:r>
        <w:rPr>
          <w:sz w:val="24"/>
        </w:rPr>
        <w:t>Em cada fornecimento decorrente desta Ata, serão observadas, quanto ao preço, as cláusulas e</w:t>
      </w:r>
      <w:r>
        <w:rPr>
          <w:spacing w:val="1"/>
          <w:sz w:val="24"/>
        </w:rPr>
        <w:t> </w:t>
      </w:r>
      <w:r>
        <w:rPr>
          <w:sz w:val="24"/>
        </w:rPr>
        <w:t>condições constantes do Edital do Pregão Eletrônico nº 057/2023, que a precedeu, na íntegra, o</w:t>
      </w:r>
      <w:r>
        <w:rPr>
          <w:spacing w:val="1"/>
          <w:sz w:val="24"/>
        </w:rPr>
        <w:t> </w:t>
      </w:r>
      <w:r>
        <w:rPr>
          <w:sz w:val="24"/>
        </w:rPr>
        <w:t>presente</w:t>
      </w:r>
      <w:r>
        <w:rPr>
          <w:spacing w:val="-2"/>
          <w:sz w:val="24"/>
        </w:rPr>
        <w:t> </w:t>
      </w:r>
      <w:r>
        <w:rPr>
          <w:sz w:val="24"/>
        </w:rPr>
        <w:t>instrumento</w:t>
      </w:r>
      <w:r>
        <w:rPr>
          <w:spacing w:val="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compromisso.</w:t>
      </w:r>
    </w:p>
    <w:p>
      <w:pPr>
        <w:pStyle w:val="ListParagraph"/>
        <w:numPr>
          <w:ilvl w:val="1"/>
          <w:numId w:val="30"/>
        </w:numPr>
        <w:tabs>
          <w:tab w:pos="856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O preço unitário a ser pago será o constante da proposta apresentada no Pregão Eletrônico nº</w:t>
      </w:r>
      <w:r>
        <w:rPr>
          <w:spacing w:val="1"/>
          <w:sz w:val="24"/>
        </w:rPr>
        <w:t> </w:t>
      </w:r>
      <w:r>
        <w:rPr>
          <w:sz w:val="24"/>
        </w:rPr>
        <w:t>057/2023, pela empresa constante da presente Ata de Registro de Preços e homologada através do</w:t>
      </w:r>
      <w:r>
        <w:rPr>
          <w:spacing w:val="1"/>
          <w:sz w:val="24"/>
        </w:rPr>
        <w:t> </w:t>
      </w:r>
      <w:r>
        <w:rPr>
          <w:sz w:val="24"/>
        </w:rPr>
        <w:t>despacho referido</w:t>
      </w:r>
      <w:r>
        <w:rPr>
          <w:spacing w:val="1"/>
          <w:sz w:val="24"/>
        </w:rPr>
        <w:t> </w:t>
      </w:r>
      <w:r>
        <w:rPr>
          <w:sz w:val="24"/>
        </w:rPr>
        <w:t>no item</w:t>
      </w:r>
      <w:r>
        <w:rPr>
          <w:spacing w:val="-1"/>
          <w:sz w:val="24"/>
        </w:rPr>
        <w:t> </w:t>
      </w:r>
      <w:r>
        <w:rPr>
          <w:sz w:val="24"/>
        </w:rPr>
        <w:t>anterior.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5"/>
      </w:pPr>
      <w:r>
        <w:rPr/>
        <w:t>CLÁUSULA</w:t>
      </w:r>
      <w:r>
        <w:rPr>
          <w:spacing w:val="-8"/>
        </w:rPr>
        <w:t> </w:t>
      </w:r>
      <w:r>
        <w:rPr/>
        <w:t>QUINTA</w:t>
      </w:r>
      <w:r>
        <w:rPr>
          <w:spacing w:val="-9"/>
        </w:rPr>
        <w:t> </w:t>
      </w:r>
      <w:r>
        <w:rPr/>
        <w:t>-</w:t>
      </w:r>
      <w:r>
        <w:rPr>
          <w:spacing w:val="-9"/>
        </w:rPr>
        <w:t> </w:t>
      </w:r>
      <w:r>
        <w:rPr/>
        <w:t>DAS</w:t>
      </w:r>
      <w:r>
        <w:rPr>
          <w:spacing w:val="-9"/>
        </w:rPr>
        <w:t> </w:t>
      </w:r>
      <w:r>
        <w:rPr/>
        <w:t>CONDIÇÕES</w:t>
      </w:r>
      <w:r>
        <w:rPr>
          <w:spacing w:val="-6"/>
        </w:rPr>
        <w:t> </w:t>
      </w:r>
      <w:r>
        <w:rPr/>
        <w:t>DE</w:t>
      </w:r>
      <w:r>
        <w:rPr>
          <w:spacing w:val="-10"/>
        </w:rPr>
        <w:t> </w:t>
      </w:r>
      <w:r>
        <w:rPr/>
        <w:t>PAGAMENTO</w:t>
      </w:r>
    </w:p>
    <w:p>
      <w:pPr>
        <w:pStyle w:val="ListParagraph"/>
        <w:numPr>
          <w:ilvl w:val="1"/>
          <w:numId w:val="31"/>
        </w:numPr>
        <w:tabs>
          <w:tab w:pos="854" w:val="left" w:leader="none"/>
        </w:tabs>
        <w:spacing w:line="360" w:lineRule="auto" w:before="138" w:after="0"/>
        <w:ind w:left="415" w:right="272" w:firstLine="0"/>
        <w:jc w:val="both"/>
        <w:rPr>
          <w:sz w:val="24"/>
        </w:rPr>
      </w:pPr>
      <w:r>
        <w:rPr>
          <w:sz w:val="24"/>
        </w:rPr>
        <w:t>O pagamento decorrente da aquisição do objeto da presente licitação será efetuado através do</w:t>
      </w:r>
      <w:r>
        <w:rPr>
          <w:spacing w:val="1"/>
          <w:sz w:val="24"/>
        </w:rPr>
        <w:t> </w:t>
      </w:r>
      <w:r>
        <w:rPr>
          <w:sz w:val="24"/>
        </w:rPr>
        <w:t>Orçamento</w:t>
      </w:r>
      <w:r>
        <w:rPr>
          <w:spacing w:val="-1"/>
          <w:sz w:val="24"/>
        </w:rPr>
        <w:t> </w:t>
      </w:r>
      <w:r>
        <w:rPr>
          <w:sz w:val="24"/>
        </w:rPr>
        <w:t>vigente.</w:t>
      </w:r>
    </w:p>
    <w:p>
      <w:pPr>
        <w:pStyle w:val="ListParagraph"/>
        <w:numPr>
          <w:ilvl w:val="1"/>
          <w:numId w:val="31"/>
        </w:numPr>
        <w:tabs>
          <w:tab w:pos="836" w:val="left" w:leader="none"/>
        </w:tabs>
        <w:spacing w:line="240" w:lineRule="auto" w:before="0" w:after="0"/>
        <w:ind w:left="836" w:right="0" w:hanging="421"/>
        <w:jc w:val="both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prestação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3"/>
          <w:sz w:val="24"/>
        </w:rPr>
        <w:t> </w:t>
      </w:r>
      <w:r>
        <w:rPr>
          <w:sz w:val="24"/>
        </w:rPr>
        <w:t>serviço</w:t>
      </w:r>
      <w:r>
        <w:rPr>
          <w:spacing w:val="-3"/>
          <w:sz w:val="24"/>
        </w:rPr>
        <w:t> </w:t>
      </w:r>
      <w:r>
        <w:rPr>
          <w:sz w:val="24"/>
        </w:rPr>
        <w:t>será</w:t>
      </w:r>
      <w:r>
        <w:rPr>
          <w:spacing w:val="-4"/>
          <w:sz w:val="24"/>
        </w:rPr>
        <w:t> </w:t>
      </w:r>
      <w:r>
        <w:rPr>
          <w:sz w:val="24"/>
        </w:rPr>
        <w:t>conforme</w:t>
      </w:r>
      <w:r>
        <w:rPr>
          <w:spacing w:val="-3"/>
          <w:sz w:val="24"/>
        </w:rPr>
        <w:t> </w:t>
      </w:r>
      <w:r>
        <w:rPr>
          <w:sz w:val="24"/>
        </w:rPr>
        <w:t>solicitação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3"/>
          <w:sz w:val="24"/>
        </w:rPr>
        <w:t> </w:t>
      </w:r>
      <w:r>
        <w:rPr>
          <w:sz w:val="24"/>
        </w:rPr>
        <w:t>Secretário nas</w:t>
      </w:r>
      <w:r>
        <w:rPr>
          <w:spacing w:val="-3"/>
          <w:sz w:val="24"/>
        </w:rPr>
        <w:t> </w:t>
      </w:r>
      <w:r>
        <w:rPr>
          <w:sz w:val="24"/>
        </w:rPr>
        <w:t>Quantidades especificadas.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2"/>
        </w:rPr>
      </w:pPr>
    </w:p>
    <w:p>
      <w:pPr>
        <w:pStyle w:val="Heading1"/>
        <w:ind w:left="142"/>
      </w:pPr>
      <w:r>
        <w:rPr/>
        <w:t>CLÁUSULA</w:t>
      </w:r>
      <w:r>
        <w:rPr>
          <w:spacing w:val="-4"/>
        </w:rPr>
        <w:t> </w:t>
      </w:r>
      <w:r>
        <w:rPr/>
        <w:t>SEXTA</w:t>
      </w:r>
      <w:r>
        <w:rPr>
          <w:spacing w:val="-4"/>
        </w:rPr>
        <w:t> </w:t>
      </w:r>
      <w:r>
        <w:rPr/>
        <w:t>-</w:t>
      </w:r>
      <w:r>
        <w:rPr>
          <w:spacing w:val="-5"/>
        </w:rPr>
        <w:t> </w:t>
      </w:r>
      <w:r>
        <w:rPr/>
        <w:t>DA</w:t>
      </w:r>
      <w:r>
        <w:rPr>
          <w:spacing w:val="-5"/>
        </w:rPr>
        <w:t> </w:t>
      </w:r>
      <w:r>
        <w:rPr/>
        <w:t>ADEQUAÇÃO</w:t>
      </w:r>
      <w:r>
        <w:rPr>
          <w:spacing w:val="-5"/>
        </w:rPr>
        <w:t> </w:t>
      </w:r>
      <w:r>
        <w:rPr/>
        <w:t>DOS</w:t>
      </w:r>
      <w:r>
        <w:rPr>
          <w:spacing w:val="-5"/>
        </w:rPr>
        <w:t> </w:t>
      </w:r>
      <w:r>
        <w:rPr/>
        <w:t>PREÇOS</w:t>
      </w:r>
    </w:p>
    <w:p>
      <w:pPr>
        <w:pStyle w:val="ListParagraph"/>
        <w:numPr>
          <w:ilvl w:val="1"/>
          <w:numId w:val="32"/>
        </w:numPr>
        <w:tabs>
          <w:tab w:pos="864" w:val="left" w:leader="none"/>
        </w:tabs>
        <w:spacing w:line="360" w:lineRule="auto" w:before="138" w:after="0"/>
        <w:ind w:left="415" w:right="269" w:firstLine="0"/>
        <w:jc w:val="both"/>
        <w:rPr>
          <w:sz w:val="24"/>
        </w:rPr>
      </w:pPr>
      <w:r>
        <w:rPr>
          <w:sz w:val="24"/>
        </w:rPr>
        <w:t>A Comissão Permanente de Licitação poderá, a qualquer tempo, rever os preços registrados,</w:t>
      </w:r>
      <w:r>
        <w:rPr>
          <w:spacing w:val="1"/>
          <w:sz w:val="24"/>
        </w:rPr>
        <w:t> </w:t>
      </w:r>
      <w:r>
        <w:rPr>
          <w:sz w:val="24"/>
        </w:rPr>
        <w:t>reduzindo-os de conformidade com pesquisa de mercado, para os fins previstos no inciso V do Art.</w:t>
      </w:r>
      <w:r>
        <w:rPr>
          <w:spacing w:val="1"/>
          <w:sz w:val="24"/>
        </w:rPr>
        <w:t> </w:t>
      </w:r>
      <w:r>
        <w:rPr>
          <w:sz w:val="24"/>
        </w:rPr>
        <w:t>15 da Lei 8.666/93 com as alterações posteriores, ou quando alterações conjunturais provocarem a</w:t>
      </w:r>
      <w:r>
        <w:rPr>
          <w:spacing w:val="1"/>
          <w:sz w:val="24"/>
        </w:rPr>
        <w:t> </w:t>
      </w:r>
      <w:r>
        <w:rPr>
          <w:sz w:val="24"/>
        </w:rPr>
        <w:t>redução</w:t>
      </w:r>
      <w:r>
        <w:rPr>
          <w:spacing w:val="-2"/>
          <w:sz w:val="24"/>
        </w:rPr>
        <w:t> </w:t>
      </w:r>
      <w:r>
        <w:rPr>
          <w:sz w:val="24"/>
        </w:rPr>
        <w:t>dos preços praticados no mercado atacadista.</w:t>
      </w:r>
    </w:p>
    <w:p>
      <w:pPr>
        <w:pStyle w:val="ListParagraph"/>
        <w:numPr>
          <w:ilvl w:val="1"/>
          <w:numId w:val="32"/>
        </w:numPr>
        <w:tabs>
          <w:tab w:pos="894" w:val="left" w:leader="none"/>
        </w:tabs>
        <w:spacing w:line="360" w:lineRule="auto" w:before="0" w:after="0"/>
        <w:ind w:left="415" w:right="274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> </w:t>
      </w:r>
      <w:r>
        <w:rPr>
          <w:sz w:val="24"/>
        </w:rPr>
        <w:t>preços</w:t>
      </w:r>
      <w:r>
        <w:rPr>
          <w:spacing w:val="1"/>
          <w:sz w:val="24"/>
        </w:rPr>
        <w:t> </w:t>
      </w:r>
      <w:r>
        <w:rPr>
          <w:sz w:val="24"/>
        </w:rPr>
        <w:t>registrados</w:t>
      </w:r>
      <w:r>
        <w:rPr>
          <w:spacing w:val="1"/>
          <w:sz w:val="24"/>
        </w:rPr>
        <w:t> </w:t>
      </w:r>
      <w:r>
        <w:rPr>
          <w:sz w:val="24"/>
        </w:rPr>
        <w:t>poderão</w:t>
      </w:r>
      <w:r>
        <w:rPr>
          <w:spacing w:val="1"/>
          <w:sz w:val="24"/>
        </w:rPr>
        <w:t> </w:t>
      </w:r>
      <w:r>
        <w:rPr>
          <w:sz w:val="24"/>
        </w:rPr>
        <w:t>ser</w:t>
      </w:r>
      <w:r>
        <w:rPr>
          <w:spacing w:val="1"/>
          <w:sz w:val="24"/>
        </w:rPr>
        <w:t> </w:t>
      </w:r>
      <w:r>
        <w:rPr>
          <w:sz w:val="24"/>
        </w:rPr>
        <w:t>majorados,</w:t>
      </w:r>
      <w:r>
        <w:rPr>
          <w:spacing w:val="1"/>
          <w:sz w:val="24"/>
        </w:rPr>
        <w:t> </w:t>
      </w:r>
      <w:r>
        <w:rPr>
          <w:sz w:val="24"/>
        </w:rPr>
        <w:t>em decorrência</w:t>
      </w:r>
      <w:r>
        <w:rPr>
          <w:spacing w:val="1"/>
          <w:sz w:val="24"/>
        </w:rPr>
        <w:t> </w:t>
      </w:r>
      <w:r>
        <w:rPr>
          <w:sz w:val="24"/>
        </w:rPr>
        <w:t>de fato</w:t>
      </w:r>
      <w:r>
        <w:rPr>
          <w:spacing w:val="1"/>
          <w:sz w:val="24"/>
        </w:rPr>
        <w:t> </w:t>
      </w:r>
      <w:r>
        <w:rPr>
          <w:sz w:val="24"/>
        </w:rPr>
        <w:t>superveniente e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natureza econômica, capaz de comprometer o equilíbrio econômico-financeiro da Contratada, por</w:t>
      </w:r>
      <w:r>
        <w:rPr>
          <w:spacing w:val="1"/>
          <w:sz w:val="24"/>
        </w:rPr>
        <w:t> </w:t>
      </w:r>
      <w:r>
        <w:rPr>
          <w:sz w:val="24"/>
        </w:rPr>
        <w:t>solicitação</w:t>
      </w:r>
      <w:r>
        <w:rPr>
          <w:spacing w:val="-1"/>
          <w:sz w:val="24"/>
        </w:rPr>
        <w:t> </w:t>
      </w:r>
      <w:r>
        <w:rPr>
          <w:sz w:val="24"/>
        </w:rPr>
        <w:t>motivada da</w:t>
      </w:r>
      <w:r>
        <w:rPr>
          <w:spacing w:val="-1"/>
          <w:sz w:val="24"/>
        </w:rPr>
        <w:t> </w:t>
      </w:r>
      <w:r>
        <w:rPr>
          <w:sz w:val="24"/>
        </w:rPr>
        <w:t>interessada</w:t>
      </w:r>
      <w:r>
        <w:rPr>
          <w:spacing w:val="-1"/>
          <w:sz w:val="24"/>
        </w:rPr>
        <w:t> </w:t>
      </w:r>
      <w:r>
        <w:rPr>
          <w:sz w:val="24"/>
        </w:rPr>
        <w:t>ao Presidente da</w:t>
      </w:r>
      <w:r>
        <w:rPr>
          <w:spacing w:val="-1"/>
          <w:sz w:val="24"/>
        </w:rPr>
        <w:t> </w:t>
      </w:r>
      <w:r>
        <w:rPr>
          <w:sz w:val="24"/>
        </w:rPr>
        <w:t>Comissão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Licitação.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BodyText"/>
        <w:spacing w:line="360" w:lineRule="auto"/>
        <w:ind w:right="269"/>
        <w:jc w:val="both"/>
      </w:pPr>
      <w:r>
        <w:rPr/>
        <w:t>6.3.O pedido deverá ser devidamente justificado e instruído com documentos e planilhas analíticas,</w:t>
      </w:r>
      <w:r>
        <w:rPr>
          <w:spacing w:val="1"/>
        </w:rPr>
        <w:t> </w:t>
      </w:r>
      <w:r>
        <w:rPr/>
        <w:t>que comprovem a sua procedência, tais: como listas de preços dos fabricantes, notas fiscais de</w:t>
      </w:r>
      <w:r>
        <w:rPr>
          <w:spacing w:val="1"/>
        </w:rPr>
        <w:t> </w:t>
      </w:r>
      <w:r>
        <w:rPr/>
        <w:t>aquisição, matérias primas ou de outros documentos julgados necessários – que embasaram a oferta</w:t>
      </w:r>
      <w:r>
        <w:rPr>
          <w:spacing w:val="1"/>
        </w:rPr>
        <w:t> </w:t>
      </w:r>
      <w:r>
        <w:rPr/>
        <w:t>de preços por</w:t>
      </w:r>
      <w:r>
        <w:rPr>
          <w:spacing w:val="-1"/>
        </w:rPr>
        <w:t> </w:t>
      </w:r>
      <w:r>
        <w:rPr/>
        <w:t>ocasião</w:t>
      </w:r>
      <w:r>
        <w:rPr>
          <w:spacing w:val="1"/>
        </w:rPr>
        <w:t> </w:t>
      </w:r>
      <w:r>
        <w:rPr/>
        <w:t>da</w:t>
      </w:r>
      <w:r>
        <w:rPr>
          <w:spacing w:val="-1"/>
        </w:rPr>
        <w:t> </w:t>
      </w:r>
      <w:r>
        <w:rPr/>
        <w:t>classificação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as</w:t>
      </w:r>
      <w:r>
        <w:rPr>
          <w:spacing w:val="-1"/>
        </w:rPr>
        <w:t> </w:t>
      </w:r>
      <w:r>
        <w:rPr/>
        <w:t>apuradas no momento do pedido.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3"/>
      </w:pPr>
      <w:r>
        <w:rPr/>
        <w:t>CLÁUSULA</w:t>
      </w:r>
      <w:r>
        <w:rPr>
          <w:spacing w:val="-2"/>
        </w:rPr>
        <w:t> </w:t>
      </w:r>
      <w:r>
        <w:rPr/>
        <w:t>SÉTIMA</w:t>
      </w:r>
      <w:r>
        <w:rPr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LOCAL</w:t>
      </w:r>
      <w:r>
        <w:rPr>
          <w:spacing w:val="-2"/>
        </w:rPr>
        <w:t> </w:t>
      </w:r>
      <w:r>
        <w:rPr/>
        <w:t>DE</w:t>
      </w:r>
      <w:r>
        <w:rPr>
          <w:spacing w:val="-3"/>
        </w:rPr>
        <w:t> </w:t>
      </w:r>
      <w:r>
        <w:rPr/>
        <w:t>ENTREGA</w:t>
      </w:r>
      <w:r>
        <w:rPr>
          <w:spacing w:val="-1"/>
        </w:rPr>
        <w:t> </w:t>
      </w:r>
      <w:r>
        <w:rPr/>
        <w:t>E</w:t>
      </w:r>
      <w:r>
        <w:rPr>
          <w:spacing w:val="-3"/>
        </w:rPr>
        <w:t> </w:t>
      </w:r>
      <w:r>
        <w:rPr/>
        <w:t>DO</w:t>
      </w:r>
      <w:r>
        <w:rPr>
          <w:spacing w:val="-3"/>
        </w:rPr>
        <w:t> </w:t>
      </w:r>
      <w:r>
        <w:rPr/>
        <w:t>PRAZO</w:t>
      </w:r>
    </w:p>
    <w:p>
      <w:pPr>
        <w:pStyle w:val="ListParagraph"/>
        <w:numPr>
          <w:ilvl w:val="1"/>
          <w:numId w:val="33"/>
        </w:numPr>
        <w:tabs>
          <w:tab w:pos="920" w:val="left" w:leader="none"/>
        </w:tabs>
        <w:spacing w:line="360" w:lineRule="auto" w:before="138" w:after="0"/>
        <w:ind w:left="415" w:right="278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empresa</w:t>
      </w:r>
      <w:r>
        <w:rPr>
          <w:spacing w:val="1"/>
          <w:sz w:val="24"/>
        </w:rPr>
        <w:t> </w:t>
      </w:r>
      <w:r>
        <w:rPr>
          <w:sz w:val="24"/>
        </w:rPr>
        <w:t>deverá</w:t>
      </w:r>
      <w:r>
        <w:rPr>
          <w:spacing w:val="1"/>
          <w:sz w:val="24"/>
        </w:rPr>
        <w:t> </w:t>
      </w:r>
      <w:r>
        <w:rPr>
          <w:sz w:val="24"/>
        </w:rPr>
        <w:t>prestar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serviço</w:t>
      </w:r>
      <w:r>
        <w:rPr>
          <w:spacing w:val="1"/>
          <w:sz w:val="24"/>
        </w:rPr>
        <w:t> </w:t>
      </w:r>
      <w:r>
        <w:rPr>
          <w:sz w:val="24"/>
        </w:rPr>
        <w:t>nos</w:t>
      </w:r>
      <w:r>
        <w:rPr>
          <w:spacing w:val="1"/>
          <w:sz w:val="24"/>
        </w:rPr>
        <w:t> </w:t>
      </w:r>
      <w:r>
        <w:rPr>
          <w:sz w:val="24"/>
        </w:rPr>
        <w:t>locais</w:t>
      </w:r>
      <w:r>
        <w:rPr>
          <w:spacing w:val="1"/>
          <w:sz w:val="24"/>
        </w:rPr>
        <w:t> </w:t>
      </w:r>
      <w:r>
        <w:rPr>
          <w:sz w:val="24"/>
        </w:rPr>
        <w:t>solicitados</w:t>
      </w:r>
      <w:r>
        <w:rPr>
          <w:spacing w:val="1"/>
          <w:sz w:val="24"/>
        </w:rPr>
        <w:t> </w:t>
      </w:r>
      <w:r>
        <w:rPr>
          <w:sz w:val="24"/>
        </w:rPr>
        <w:t>pela</w:t>
      </w:r>
      <w:r>
        <w:rPr>
          <w:spacing w:val="1"/>
          <w:sz w:val="24"/>
        </w:rPr>
        <w:t> </w:t>
      </w:r>
      <w:r>
        <w:rPr>
          <w:sz w:val="24"/>
        </w:rPr>
        <w:t>Prefeitura</w:t>
      </w:r>
      <w:r>
        <w:rPr>
          <w:spacing w:val="1"/>
          <w:sz w:val="24"/>
        </w:rPr>
        <w:t> </w:t>
      </w:r>
      <w:r>
        <w:rPr>
          <w:sz w:val="24"/>
        </w:rPr>
        <w:t>ficando</w:t>
      </w:r>
      <w:r>
        <w:rPr>
          <w:spacing w:val="1"/>
          <w:sz w:val="24"/>
        </w:rPr>
        <w:t> </w:t>
      </w:r>
      <w:r>
        <w:rPr>
          <w:sz w:val="24"/>
        </w:rPr>
        <w:t>sob</w:t>
      </w:r>
      <w:r>
        <w:rPr>
          <w:spacing w:val="1"/>
          <w:sz w:val="24"/>
        </w:rPr>
        <w:t> </w:t>
      </w:r>
      <w:r>
        <w:rPr>
          <w:sz w:val="24"/>
        </w:rPr>
        <w:t>responsabilidade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2"/>
          <w:sz w:val="24"/>
        </w:rPr>
        <w:t> </w:t>
      </w:r>
      <w:r>
        <w:rPr>
          <w:sz w:val="24"/>
        </w:rPr>
        <w:t>empresa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transporte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maquinário necessário</w:t>
      </w:r>
      <w:r>
        <w:rPr>
          <w:spacing w:val="-3"/>
          <w:sz w:val="24"/>
        </w:rPr>
        <w:t> </w:t>
      </w:r>
      <w:r>
        <w:rPr>
          <w:sz w:val="24"/>
        </w:rPr>
        <w:t>para a</w:t>
      </w:r>
      <w:r>
        <w:rPr>
          <w:spacing w:val="-2"/>
          <w:sz w:val="24"/>
        </w:rPr>
        <w:t> </w:t>
      </w:r>
      <w:r>
        <w:rPr>
          <w:sz w:val="24"/>
        </w:rPr>
        <w:t>execução do</w:t>
      </w:r>
      <w:r>
        <w:rPr>
          <w:spacing w:val="-1"/>
          <w:sz w:val="24"/>
        </w:rPr>
        <w:t> </w:t>
      </w:r>
      <w:r>
        <w:rPr>
          <w:sz w:val="24"/>
        </w:rPr>
        <w:t>serviço.</w:t>
      </w:r>
    </w:p>
    <w:p>
      <w:pPr>
        <w:pStyle w:val="ListParagraph"/>
        <w:numPr>
          <w:ilvl w:val="1"/>
          <w:numId w:val="33"/>
        </w:numPr>
        <w:tabs>
          <w:tab w:pos="854" w:val="left" w:leader="none"/>
        </w:tabs>
        <w:spacing w:line="360" w:lineRule="auto" w:before="0" w:after="0"/>
        <w:ind w:left="415" w:right="275" w:firstLine="0"/>
        <w:jc w:val="both"/>
        <w:rPr>
          <w:sz w:val="24"/>
        </w:rPr>
      </w:pPr>
      <w:r>
        <w:rPr>
          <w:sz w:val="24"/>
        </w:rPr>
        <w:t>Na prestação do serviço, a empresa deverá executá-lo conforme determinação do Secretário e</w:t>
      </w:r>
      <w:r>
        <w:rPr>
          <w:spacing w:val="1"/>
          <w:sz w:val="24"/>
        </w:rPr>
        <w:t> </w:t>
      </w:r>
      <w:r>
        <w:rPr>
          <w:sz w:val="24"/>
        </w:rPr>
        <w:t>em conformidade</w:t>
      </w:r>
      <w:r>
        <w:rPr>
          <w:spacing w:val="-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o descrito</w:t>
      </w:r>
      <w:r>
        <w:rPr>
          <w:spacing w:val="1"/>
          <w:sz w:val="24"/>
        </w:rPr>
        <w:t> </w:t>
      </w:r>
      <w:r>
        <w:rPr>
          <w:sz w:val="24"/>
        </w:rPr>
        <w:t>em</w:t>
      </w:r>
      <w:r>
        <w:rPr>
          <w:spacing w:val="-2"/>
          <w:sz w:val="24"/>
        </w:rPr>
        <w:t> </w:t>
      </w:r>
      <w:r>
        <w:rPr>
          <w:sz w:val="24"/>
        </w:rPr>
        <w:t>Nota</w:t>
      </w:r>
      <w:r>
        <w:rPr>
          <w:spacing w:val="1"/>
          <w:sz w:val="24"/>
        </w:rPr>
        <w:t> </w:t>
      </w:r>
      <w:r>
        <w:rPr>
          <w:sz w:val="24"/>
        </w:rPr>
        <w:t>Fiscal;</w:t>
      </w:r>
    </w:p>
    <w:p>
      <w:pPr>
        <w:pStyle w:val="ListParagraph"/>
        <w:numPr>
          <w:ilvl w:val="1"/>
          <w:numId w:val="33"/>
        </w:numPr>
        <w:tabs>
          <w:tab w:pos="836" w:val="left" w:leader="none"/>
        </w:tabs>
        <w:spacing w:line="240" w:lineRule="auto" w:before="1" w:after="0"/>
        <w:ind w:left="836" w:right="0" w:hanging="421"/>
        <w:jc w:val="both"/>
        <w:rPr>
          <w:sz w:val="24"/>
        </w:rPr>
      </w:pPr>
      <w:r>
        <w:rPr>
          <w:sz w:val="24"/>
        </w:rPr>
        <w:t>Prazo para</w:t>
      </w:r>
      <w:r>
        <w:rPr>
          <w:spacing w:val="-3"/>
          <w:sz w:val="24"/>
        </w:rPr>
        <w:t> </w:t>
      </w:r>
      <w:r>
        <w:rPr>
          <w:sz w:val="24"/>
        </w:rPr>
        <w:t>início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execução:</w:t>
      </w:r>
      <w:r>
        <w:rPr>
          <w:spacing w:val="-2"/>
          <w:sz w:val="24"/>
        </w:rPr>
        <w:t> </w:t>
      </w:r>
      <w:r>
        <w:rPr>
          <w:sz w:val="24"/>
        </w:rPr>
        <w:t>24</w:t>
      </w:r>
      <w:r>
        <w:rPr>
          <w:spacing w:val="-2"/>
          <w:sz w:val="24"/>
        </w:rPr>
        <w:t> </w:t>
      </w:r>
      <w:r>
        <w:rPr>
          <w:sz w:val="24"/>
        </w:rPr>
        <w:t>horas</w:t>
      </w:r>
      <w:r>
        <w:rPr>
          <w:spacing w:val="-2"/>
          <w:sz w:val="24"/>
        </w:rPr>
        <w:t> </w:t>
      </w:r>
      <w:r>
        <w:rPr>
          <w:sz w:val="24"/>
        </w:rPr>
        <w:t>após</w:t>
      </w:r>
      <w:r>
        <w:rPr>
          <w:spacing w:val="-1"/>
          <w:sz w:val="24"/>
        </w:rPr>
        <w:t> </w:t>
      </w:r>
      <w:r>
        <w:rPr>
          <w:sz w:val="24"/>
        </w:rPr>
        <w:t>solicitação.</w:t>
      </w:r>
    </w:p>
    <w:p>
      <w:pPr>
        <w:pStyle w:val="ListParagraph"/>
        <w:numPr>
          <w:ilvl w:val="2"/>
          <w:numId w:val="33"/>
        </w:numPr>
        <w:tabs>
          <w:tab w:pos="1022" w:val="left" w:leader="none"/>
        </w:tabs>
        <w:spacing w:line="360" w:lineRule="auto" w:before="138" w:after="0"/>
        <w:ind w:left="415" w:right="274" w:firstLine="0"/>
        <w:jc w:val="both"/>
        <w:rPr>
          <w:sz w:val="24"/>
        </w:rPr>
      </w:pPr>
      <w:r>
        <w:rPr>
          <w:sz w:val="24"/>
        </w:rPr>
        <w:t>O fornecedor deverá firmar as contratações decorrentes do Registro de Preços no prazo de 10</w:t>
      </w:r>
      <w:r>
        <w:rPr>
          <w:spacing w:val="1"/>
          <w:sz w:val="24"/>
        </w:rPr>
        <w:t> </w:t>
      </w:r>
      <w:r>
        <w:rPr>
          <w:sz w:val="24"/>
        </w:rPr>
        <w:t>(dez) dias corridos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contar da convocação</w:t>
      </w:r>
      <w:r>
        <w:rPr>
          <w:spacing w:val="-1"/>
          <w:sz w:val="24"/>
        </w:rPr>
        <w:t> </w:t>
      </w:r>
      <w:r>
        <w:rPr>
          <w:sz w:val="24"/>
        </w:rPr>
        <w:t>expedida</w:t>
      </w:r>
      <w:r>
        <w:rPr>
          <w:spacing w:val="-1"/>
          <w:sz w:val="24"/>
        </w:rPr>
        <w:t> </w:t>
      </w:r>
      <w:r>
        <w:rPr>
          <w:sz w:val="24"/>
        </w:rPr>
        <w:t>pelo requisitante.</w:t>
      </w:r>
    </w:p>
    <w:p>
      <w:pPr>
        <w:pStyle w:val="ListParagraph"/>
        <w:numPr>
          <w:ilvl w:val="2"/>
          <w:numId w:val="33"/>
        </w:numPr>
        <w:tabs>
          <w:tab w:pos="1038" w:val="left" w:leader="none"/>
        </w:tabs>
        <w:spacing w:line="360" w:lineRule="auto" w:before="0" w:after="0"/>
        <w:ind w:left="415" w:right="270" w:firstLine="0"/>
        <w:jc w:val="both"/>
        <w:rPr>
          <w:sz w:val="24"/>
        </w:rPr>
      </w:pPr>
      <w:r>
        <w:rPr>
          <w:sz w:val="24"/>
        </w:rPr>
        <w:t>Na contagem dos prazos, excluir-se-á o dia do início e incluir-se-á o dia do vencimento, só</w:t>
      </w:r>
      <w:r>
        <w:rPr>
          <w:spacing w:val="1"/>
          <w:sz w:val="24"/>
        </w:rPr>
        <w:t> </w:t>
      </w:r>
      <w:r>
        <w:rPr>
          <w:sz w:val="24"/>
        </w:rPr>
        <w:t>iniciando e vencendo os prazos em dia de expediente da Administração Pública em geral. Quando</w:t>
      </w:r>
      <w:r>
        <w:rPr>
          <w:spacing w:val="1"/>
          <w:sz w:val="24"/>
        </w:rPr>
        <w:t> </w:t>
      </w:r>
      <w:r>
        <w:rPr>
          <w:sz w:val="24"/>
        </w:rPr>
        <w:t>ocorrer o</w:t>
      </w:r>
      <w:r>
        <w:rPr>
          <w:spacing w:val="-1"/>
          <w:sz w:val="24"/>
        </w:rPr>
        <w:t> </w:t>
      </w:r>
      <w:r>
        <w:rPr>
          <w:sz w:val="24"/>
        </w:rPr>
        <w:t>vencimento em</w:t>
      </w:r>
      <w:r>
        <w:rPr>
          <w:spacing w:val="-1"/>
          <w:sz w:val="24"/>
        </w:rPr>
        <w:t> </w:t>
      </w:r>
      <w:r>
        <w:rPr>
          <w:sz w:val="24"/>
        </w:rPr>
        <w:t>dia não</w:t>
      </w:r>
      <w:r>
        <w:rPr>
          <w:spacing w:val="-2"/>
          <w:sz w:val="24"/>
        </w:rPr>
        <w:t> </w:t>
      </w:r>
      <w:r>
        <w:rPr>
          <w:sz w:val="24"/>
        </w:rPr>
        <w:t>útil</w:t>
      </w:r>
      <w:r>
        <w:rPr>
          <w:spacing w:val="-1"/>
          <w:sz w:val="24"/>
        </w:rPr>
        <w:t> </w:t>
      </w:r>
      <w:r>
        <w:rPr>
          <w:sz w:val="24"/>
        </w:rPr>
        <w:t>considerar-se-á</w:t>
      </w:r>
      <w:r>
        <w:rPr>
          <w:spacing w:val="-2"/>
          <w:sz w:val="24"/>
        </w:rPr>
        <w:t> </w:t>
      </w:r>
      <w:r>
        <w:rPr>
          <w:sz w:val="24"/>
        </w:rPr>
        <w:t>o</w:t>
      </w:r>
      <w:r>
        <w:rPr>
          <w:spacing w:val="-1"/>
          <w:sz w:val="24"/>
        </w:rPr>
        <w:t> </w:t>
      </w:r>
      <w:r>
        <w:rPr>
          <w:sz w:val="24"/>
        </w:rPr>
        <w:t>primeiro dia útil subsequente.</w:t>
      </w:r>
    </w:p>
    <w:p>
      <w:pPr>
        <w:pStyle w:val="ListParagraph"/>
        <w:numPr>
          <w:ilvl w:val="2"/>
          <w:numId w:val="33"/>
        </w:numPr>
        <w:tabs>
          <w:tab w:pos="1058" w:val="left" w:leader="none"/>
        </w:tabs>
        <w:spacing w:line="360" w:lineRule="auto" w:before="0" w:after="0"/>
        <w:ind w:left="415" w:right="278" w:firstLine="0"/>
        <w:jc w:val="both"/>
        <w:rPr>
          <w:sz w:val="24"/>
        </w:rPr>
      </w:pPr>
      <w:r>
        <w:rPr>
          <w:sz w:val="24"/>
        </w:rPr>
        <w:t>O não cumprimento do prazo supracitado sujeitará a empresa fornecedora às penalidades</w:t>
      </w:r>
      <w:r>
        <w:rPr>
          <w:spacing w:val="1"/>
          <w:sz w:val="24"/>
        </w:rPr>
        <w:t> </w:t>
      </w:r>
      <w:r>
        <w:rPr>
          <w:sz w:val="24"/>
        </w:rPr>
        <w:t>cabíveis.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2"/>
      </w:pPr>
      <w:r>
        <w:rPr/>
        <w:t>CLÁUSULA</w:t>
      </w:r>
      <w:r>
        <w:rPr>
          <w:spacing w:val="-12"/>
        </w:rPr>
        <w:t> </w:t>
      </w:r>
      <w:r>
        <w:rPr/>
        <w:t>OITAVA</w:t>
      </w:r>
      <w:r>
        <w:rPr>
          <w:spacing w:val="-12"/>
        </w:rPr>
        <w:t> </w:t>
      </w:r>
      <w:r>
        <w:rPr/>
        <w:t>-</w:t>
      </w:r>
      <w:r>
        <w:rPr>
          <w:spacing w:val="-13"/>
        </w:rPr>
        <w:t> </w:t>
      </w:r>
      <w:r>
        <w:rPr/>
        <w:t>DO</w:t>
      </w:r>
      <w:r>
        <w:rPr>
          <w:spacing w:val="-13"/>
        </w:rPr>
        <w:t> </w:t>
      </w:r>
      <w:r>
        <w:rPr/>
        <w:t>PRAZO</w:t>
      </w:r>
      <w:r>
        <w:rPr>
          <w:spacing w:val="-11"/>
        </w:rPr>
        <w:t> </w:t>
      </w:r>
      <w:r>
        <w:rPr/>
        <w:t>DE</w:t>
      </w:r>
      <w:r>
        <w:rPr>
          <w:spacing w:val="-14"/>
        </w:rPr>
        <w:t> </w:t>
      </w:r>
      <w:r>
        <w:rPr/>
        <w:t>VALIDADE</w:t>
      </w:r>
      <w:r>
        <w:rPr>
          <w:spacing w:val="-11"/>
        </w:rPr>
        <w:t> </w:t>
      </w:r>
      <w:r>
        <w:rPr/>
        <w:t>DO</w:t>
      </w:r>
      <w:r>
        <w:rPr>
          <w:spacing w:val="-13"/>
        </w:rPr>
        <w:t> </w:t>
      </w:r>
      <w:r>
        <w:rPr/>
        <w:t>REGISTRO</w:t>
      </w:r>
      <w:r>
        <w:rPr>
          <w:spacing w:val="-13"/>
        </w:rPr>
        <w:t> </w:t>
      </w:r>
      <w:r>
        <w:rPr/>
        <w:t>DE</w:t>
      </w:r>
      <w:r>
        <w:rPr>
          <w:spacing w:val="-12"/>
        </w:rPr>
        <w:t> </w:t>
      </w:r>
      <w:r>
        <w:rPr/>
        <w:t>PREÇOS</w:t>
      </w:r>
    </w:p>
    <w:p>
      <w:pPr>
        <w:pStyle w:val="BodyText"/>
        <w:spacing w:line="360" w:lineRule="auto" w:before="138"/>
        <w:ind w:right="268"/>
        <w:jc w:val="both"/>
      </w:pPr>
      <w:r>
        <w:rPr/>
        <w:t>8.1. A presente Ata de Registro de Preços ora firmada, entre a Prefeitura de Nova Trento e as</w:t>
      </w:r>
      <w:r>
        <w:rPr>
          <w:spacing w:val="1"/>
        </w:rPr>
        <w:t> </w:t>
      </w:r>
      <w:r>
        <w:rPr/>
        <w:t>empresas referidas no preâmbulo deste instrumento, terá validade de no máximo 12 (doze) meses,</w:t>
      </w:r>
      <w:r>
        <w:rPr>
          <w:spacing w:val="1"/>
        </w:rPr>
        <w:t> </w:t>
      </w:r>
      <w:r>
        <w:rPr/>
        <w:t>contados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partir da</w:t>
      </w:r>
      <w:r>
        <w:rPr>
          <w:spacing w:val="1"/>
        </w:rPr>
        <w:t> </w:t>
      </w:r>
      <w:r>
        <w:rPr/>
        <w:t>data</w:t>
      </w:r>
      <w:r>
        <w:rPr>
          <w:spacing w:val="1"/>
        </w:rPr>
        <w:t> </w:t>
      </w:r>
      <w:r>
        <w:rPr/>
        <w:t>de</w:t>
      </w:r>
      <w:r>
        <w:rPr>
          <w:spacing w:val="-1"/>
        </w:rPr>
        <w:t> </w:t>
      </w:r>
      <w:r>
        <w:rPr/>
        <w:t>sua</w:t>
      </w:r>
      <w:r>
        <w:rPr>
          <w:spacing w:val="-1"/>
        </w:rPr>
        <w:t> </w:t>
      </w:r>
      <w:r>
        <w:rPr/>
        <w:t>assinatura.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3"/>
      </w:pPr>
      <w:r>
        <w:rPr/>
        <w:t>CLÁUSULA</w:t>
      </w:r>
      <w:r>
        <w:rPr>
          <w:spacing w:val="-2"/>
        </w:rPr>
        <w:t> </w:t>
      </w:r>
      <w:r>
        <w:rPr/>
        <w:t>NONA</w:t>
      </w:r>
      <w:r>
        <w:rPr>
          <w:spacing w:val="-2"/>
        </w:rPr>
        <w:t> </w:t>
      </w:r>
      <w:r>
        <w:rPr/>
        <w:t>-</w:t>
      </w:r>
      <w:r>
        <w:rPr>
          <w:spacing w:val="-4"/>
        </w:rPr>
        <w:t> </w:t>
      </w:r>
      <w:r>
        <w:rPr/>
        <w:t>DAS</w:t>
      </w:r>
      <w:r>
        <w:rPr>
          <w:spacing w:val="-3"/>
        </w:rPr>
        <w:t> </w:t>
      </w:r>
      <w:r>
        <w:rPr/>
        <w:t>PENALIDADES</w:t>
      </w:r>
    </w:p>
    <w:p>
      <w:pPr>
        <w:pStyle w:val="ListParagraph"/>
        <w:numPr>
          <w:ilvl w:val="1"/>
          <w:numId w:val="34"/>
        </w:numPr>
        <w:tabs>
          <w:tab w:pos="864" w:val="left" w:leader="none"/>
        </w:tabs>
        <w:spacing w:line="360" w:lineRule="auto" w:before="138" w:after="0"/>
        <w:ind w:left="415" w:right="274" w:firstLine="0"/>
        <w:jc w:val="both"/>
        <w:rPr>
          <w:sz w:val="24"/>
        </w:rPr>
      </w:pPr>
      <w:r>
        <w:rPr>
          <w:sz w:val="24"/>
        </w:rPr>
        <w:t>Pela inexecução total ou parcial de cada contrato de fornecimento representado pela nota de</w:t>
      </w:r>
      <w:r>
        <w:rPr>
          <w:spacing w:val="1"/>
          <w:sz w:val="24"/>
        </w:rPr>
        <w:t> </w:t>
      </w:r>
      <w:r>
        <w:rPr>
          <w:sz w:val="24"/>
        </w:rPr>
        <w:t>empenho, poderão ser aplicadas as seguintes penalidades, sem prejuízo das demais sanções cabíveis</w:t>
      </w:r>
      <w:r>
        <w:rPr>
          <w:spacing w:val="-57"/>
          <w:sz w:val="24"/>
        </w:rPr>
        <w:t> </w:t>
      </w:r>
      <w:r>
        <w:rPr>
          <w:sz w:val="24"/>
        </w:rPr>
        <w:t>sejam administrativas ou penais, em harmonia com o que estabelece o art. 81 e seguintes do cap. IV</w:t>
      </w:r>
      <w:r>
        <w:rPr>
          <w:spacing w:val="-57"/>
          <w:sz w:val="24"/>
        </w:rPr>
        <w:t> </w:t>
      </w:r>
      <w:r>
        <w:rPr>
          <w:sz w:val="24"/>
        </w:rPr>
        <w:t>da Lei</w:t>
      </w:r>
      <w:r>
        <w:rPr>
          <w:spacing w:val="1"/>
          <w:sz w:val="24"/>
        </w:rPr>
        <w:t> </w:t>
      </w:r>
      <w:r>
        <w:rPr>
          <w:sz w:val="24"/>
        </w:rPr>
        <w:t>8.666/93,</w:t>
      </w:r>
      <w:r>
        <w:rPr>
          <w:spacing w:val="-1"/>
          <w:sz w:val="24"/>
        </w:rPr>
        <w:t> </w:t>
      </w:r>
      <w:r>
        <w:rPr>
          <w:sz w:val="24"/>
        </w:rPr>
        <w:t>com</w:t>
      </w:r>
      <w:r>
        <w:rPr>
          <w:spacing w:val="1"/>
          <w:sz w:val="24"/>
        </w:rPr>
        <w:t> </w:t>
      </w:r>
      <w:r>
        <w:rPr>
          <w:sz w:val="24"/>
        </w:rPr>
        <w:t>as alterações posteriores:</w:t>
      </w:r>
    </w:p>
    <w:p>
      <w:pPr>
        <w:pStyle w:val="ListParagraph"/>
        <w:numPr>
          <w:ilvl w:val="2"/>
          <w:numId w:val="34"/>
        </w:numPr>
        <w:tabs>
          <w:tab w:pos="1024" w:val="left" w:leader="none"/>
        </w:tabs>
        <w:spacing w:line="360" w:lineRule="auto" w:before="0" w:after="0"/>
        <w:ind w:left="415" w:right="277" w:firstLine="0"/>
        <w:jc w:val="both"/>
        <w:rPr>
          <w:sz w:val="24"/>
        </w:rPr>
      </w:pPr>
      <w:r>
        <w:rPr>
          <w:sz w:val="24"/>
        </w:rPr>
        <w:t>Multa de 0,5% (cinco décimos por cento) do valor total da nota de empenho, por cada dia de</w:t>
      </w:r>
      <w:r>
        <w:rPr>
          <w:spacing w:val="1"/>
          <w:sz w:val="24"/>
        </w:rPr>
        <w:t> </w:t>
      </w:r>
      <w:r>
        <w:rPr>
          <w:sz w:val="24"/>
        </w:rPr>
        <w:t>atraso</w:t>
      </w:r>
      <w:r>
        <w:rPr>
          <w:spacing w:val="-1"/>
          <w:sz w:val="24"/>
        </w:rPr>
        <w:t> </w:t>
      </w:r>
      <w:r>
        <w:rPr>
          <w:sz w:val="24"/>
        </w:rPr>
        <w:t>na</w:t>
      </w:r>
      <w:r>
        <w:rPr>
          <w:spacing w:val="-1"/>
          <w:sz w:val="24"/>
        </w:rPr>
        <w:t> </w:t>
      </w:r>
      <w:r>
        <w:rPr>
          <w:sz w:val="24"/>
        </w:rPr>
        <w:t>entrega</w:t>
      </w:r>
      <w:r>
        <w:rPr>
          <w:spacing w:val="-1"/>
          <w:sz w:val="24"/>
        </w:rPr>
        <w:t> </w:t>
      </w:r>
      <w:r>
        <w:rPr>
          <w:sz w:val="24"/>
        </w:rPr>
        <w:t>do objeto;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23"/>
        </w:rPr>
      </w:pPr>
    </w:p>
    <w:p>
      <w:pPr>
        <w:pStyle w:val="ListParagraph"/>
        <w:numPr>
          <w:ilvl w:val="2"/>
          <w:numId w:val="34"/>
        </w:numPr>
        <w:tabs>
          <w:tab w:pos="1060" w:val="left" w:leader="none"/>
        </w:tabs>
        <w:spacing w:line="360" w:lineRule="auto" w:before="0" w:after="0"/>
        <w:ind w:left="415" w:right="282" w:firstLine="0"/>
        <w:jc w:val="both"/>
        <w:rPr>
          <w:sz w:val="24"/>
        </w:rPr>
      </w:pPr>
      <w:r>
        <w:rPr>
          <w:sz w:val="24"/>
        </w:rPr>
        <w:t>Multa de 1% (hum por cento) do valor remanescente da nota de empenho, em qualquer</w:t>
      </w:r>
      <w:r>
        <w:rPr>
          <w:spacing w:val="1"/>
          <w:sz w:val="24"/>
        </w:rPr>
        <w:t> </w:t>
      </w:r>
      <w:r>
        <w:rPr>
          <w:sz w:val="24"/>
        </w:rPr>
        <w:t>hipótese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-2"/>
          <w:sz w:val="24"/>
        </w:rPr>
        <w:t> </w:t>
      </w:r>
      <w:r>
        <w:rPr>
          <w:sz w:val="24"/>
        </w:rPr>
        <w:t>parcial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contrato,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qualquer outra</w:t>
      </w:r>
      <w:r>
        <w:rPr>
          <w:spacing w:val="-1"/>
          <w:sz w:val="24"/>
        </w:rPr>
        <w:t> </w:t>
      </w:r>
      <w:r>
        <w:rPr>
          <w:sz w:val="24"/>
        </w:rPr>
        <w:t>irregularidade; e</w:t>
      </w:r>
    </w:p>
    <w:p>
      <w:pPr>
        <w:pStyle w:val="ListParagraph"/>
        <w:numPr>
          <w:ilvl w:val="2"/>
          <w:numId w:val="34"/>
        </w:numPr>
        <w:tabs>
          <w:tab w:pos="1068" w:val="left" w:leader="none"/>
        </w:tabs>
        <w:spacing w:line="360" w:lineRule="auto" w:before="0" w:after="0"/>
        <w:ind w:left="415" w:right="276" w:firstLine="0"/>
        <w:jc w:val="both"/>
        <w:rPr>
          <w:sz w:val="24"/>
        </w:rPr>
      </w:pPr>
      <w:r>
        <w:rPr>
          <w:sz w:val="24"/>
        </w:rPr>
        <w:t>Multa de 2% (dois por cento) do valor total da nota de empenho, em caso de rescisão</w:t>
      </w:r>
      <w:r>
        <w:rPr>
          <w:spacing w:val="1"/>
          <w:sz w:val="24"/>
        </w:rPr>
        <w:t> </w:t>
      </w:r>
      <w:r>
        <w:rPr>
          <w:sz w:val="24"/>
        </w:rPr>
        <w:t>contratual</w:t>
      </w:r>
      <w:r>
        <w:rPr>
          <w:spacing w:val="-2"/>
          <w:sz w:val="24"/>
        </w:rPr>
        <w:t> </w:t>
      </w:r>
      <w:r>
        <w:rPr>
          <w:sz w:val="24"/>
        </w:rPr>
        <w:t>por inadimplência.</w:t>
      </w:r>
    </w:p>
    <w:p>
      <w:pPr>
        <w:pStyle w:val="ListParagraph"/>
        <w:numPr>
          <w:ilvl w:val="1"/>
          <w:numId w:val="34"/>
        </w:numPr>
        <w:tabs>
          <w:tab w:pos="896" w:val="left" w:leader="none"/>
        </w:tabs>
        <w:spacing w:line="360" w:lineRule="auto" w:before="0" w:after="0"/>
        <w:ind w:left="415" w:right="269" w:firstLine="0"/>
        <w:jc w:val="both"/>
        <w:rPr>
          <w:sz w:val="24"/>
        </w:rPr>
      </w:pPr>
      <w:r>
        <w:rPr>
          <w:sz w:val="24"/>
        </w:rPr>
        <w:t>Desde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tipificadas,</w:t>
      </w:r>
      <w:r>
        <w:rPr>
          <w:spacing w:val="1"/>
          <w:sz w:val="24"/>
        </w:rPr>
        <w:t> </w:t>
      </w:r>
      <w:r>
        <w:rPr>
          <w:sz w:val="24"/>
        </w:rPr>
        <w:t>às</w:t>
      </w:r>
      <w:r>
        <w:rPr>
          <w:spacing w:val="1"/>
          <w:sz w:val="24"/>
        </w:rPr>
        <w:t> </w:t>
      </w:r>
      <w:r>
        <w:rPr>
          <w:sz w:val="24"/>
        </w:rPr>
        <w:t>condutas</w:t>
      </w:r>
      <w:r>
        <w:rPr>
          <w:spacing w:val="1"/>
          <w:sz w:val="24"/>
        </w:rPr>
        <w:t> </w:t>
      </w:r>
      <w:r>
        <w:rPr>
          <w:sz w:val="24"/>
        </w:rPr>
        <w:t>previstas</w:t>
      </w:r>
      <w:r>
        <w:rPr>
          <w:spacing w:val="1"/>
          <w:sz w:val="24"/>
        </w:rPr>
        <w:t> </w:t>
      </w:r>
      <w:r>
        <w:rPr>
          <w:sz w:val="24"/>
        </w:rPr>
        <w:t>no</w:t>
      </w:r>
      <w:r>
        <w:rPr>
          <w:spacing w:val="1"/>
          <w:sz w:val="24"/>
        </w:rPr>
        <w:t> </w:t>
      </w:r>
      <w:r>
        <w:rPr>
          <w:sz w:val="24"/>
        </w:rPr>
        <w:t>dispositivo</w:t>
      </w:r>
      <w:r>
        <w:rPr>
          <w:spacing w:val="1"/>
          <w:sz w:val="24"/>
        </w:rPr>
        <w:t> </w:t>
      </w:r>
      <w:r>
        <w:rPr>
          <w:sz w:val="24"/>
        </w:rPr>
        <w:t>supracitado,</w:t>
      </w:r>
      <w:r>
        <w:rPr>
          <w:spacing w:val="1"/>
          <w:sz w:val="24"/>
        </w:rPr>
        <w:t> </w:t>
      </w:r>
      <w:r>
        <w:rPr>
          <w:sz w:val="24"/>
        </w:rPr>
        <w:t>por</w:t>
      </w:r>
      <w:r>
        <w:rPr>
          <w:spacing w:val="1"/>
          <w:sz w:val="24"/>
        </w:rPr>
        <w:t> </w:t>
      </w:r>
      <w:r>
        <w:rPr>
          <w:sz w:val="24"/>
        </w:rPr>
        <w:t>que</w:t>
      </w:r>
      <w:r>
        <w:rPr>
          <w:spacing w:val="1"/>
          <w:sz w:val="24"/>
        </w:rPr>
        <w:t> </w:t>
      </w:r>
      <w:r>
        <w:rPr>
          <w:sz w:val="24"/>
        </w:rPr>
        <w:t>venha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contratada a ser indiciada como responsável, ser-lhe-á concedida ampla defesa prévia, no prazo de 5</w:t>
      </w:r>
      <w:r>
        <w:rPr>
          <w:spacing w:val="-57"/>
          <w:sz w:val="24"/>
        </w:rPr>
        <w:t> </w:t>
      </w:r>
      <w:r>
        <w:rPr>
          <w:sz w:val="24"/>
        </w:rPr>
        <w:t>(cinco)</w:t>
      </w:r>
      <w:r>
        <w:rPr>
          <w:spacing w:val="-1"/>
          <w:sz w:val="24"/>
        </w:rPr>
        <w:t> </w:t>
      </w:r>
      <w:r>
        <w:rPr>
          <w:sz w:val="24"/>
        </w:rPr>
        <w:t>dias</w:t>
      </w:r>
      <w:r>
        <w:rPr>
          <w:spacing w:val="2"/>
          <w:sz w:val="24"/>
        </w:rPr>
        <w:t> </w:t>
      </w:r>
      <w:r>
        <w:rPr>
          <w:sz w:val="24"/>
        </w:rPr>
        <w:t>úteis da</w:t>
      </w:r>
      <w:r>
        <w:rPr>
          <w:spacing w:val="1"/>
          <w:sz w:val="24"/>
        </w:rPr>
        <w:t> </w:t>
      </w:r>
      <w:r>
        <w:rPr>
          <w:sz w:val="24"/>
        </w:rPr>
        <w:t>intimação.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2"/>
      </w:pPr>
      <w:r>
        <w:rPr/>
        <w:t>CLÁUSULA</w:t>
      </w:r>
      <w:r>
        <w:rPr>
          <w:spacing w:val="-6"/>
        </w:rPr>
        <w:t> </w:t>
      </w:r>
      <w:r>
        <w:rPr/>
        <w:t>DÉCIMA</w:t>
      </w:r>
      <w:r>
        <w:rPr>
          <w:spacing w:val="-5"/>
        </w:rPr>
        <w:t> </w:t>
      </w:r>
      <w:r>
        <w:rPr/>
        <w:t>-</w:t>
      </w:r>
      <w:r>
        <w:rPr>
          <w:spacing w:val="-6"/>
        </w:rPr>
        <w:t> </w:t>
      </w:r>
      <w:r>
        <w:rPr/>
        <w:t>RESCISÃO</w:t>
      </w:r>
      <w:r>
        <w:rPr>
          <w:spacing w:val="-6"/>
        </w:rPr>
        <w:t> </w:t>
      </w:r>
      <w:r>
        <w:rPr/>
        <w:t>DA</w:t>
      </w:r>
      <w:r>
        <w:rPr>
          <w:spacing w:val="-7"/>
        </w:rPr>
        <w:t> </w:t>
      </w:r>
      <w:r>
        <w:rPr/>
        <w:t>ATA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REGISTRO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PREÇOS</w:t>
      </w:r>
    </w:p>
    <w:p>
      <w:pPr>
        <w:pStyle w:val="ListParagraph"/>
        <w:numPr>
          <w:ilvl w:val="1"/>
          <w:numId w:val="35"/>
        </w:numPr>
        <w:tabs>
          <w:tab w:pos="956" w:val="left" w:leader="none"/>
        </w:tabs>
        <w:spacing w:line="240" w:lineRule="auto" w:before="138" w:after="0"/>
        <w:ind w:left="956" w:right="0" w:hanging="541"/>
        <w:jc w:val="left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Ata</w:t>
      </w:r>
      <w:r>
        <w:rPr>
          <w:spacing w:val="-2"/>
          <w:sz w:val="24"/>
        </w:rPr>
        <w:t> </w:t>
      </w:r>
      <w:r>
        <w:rPr>
          <w:sz w:val="24"/>
        </w:rPr>
        <w:t>de Registro</w:t>
      </w:r>
      <w:r>
        <w:rPr>
          <w:spacing w:val="-1"/>
          <w:sz w:val="24"/>
        </w:rPr>
        <w:t> </w:t>
      </w:r>
      <w:r>
        <w:rPr>
          <w:sz w:val="24"/>
        </w:rPr>
        <w:t>de Preços</w:t>
      </w:r>
      <w:r>
        <w:rPr>
          <w:spacing w:val="-1"/>
          <w:sz w:val="24"/>
        </w:rPr>
        <w:t> </w:t>
      </w:r>
      <w:r>
        <w:rPr>
          <w:sz w:val="24"/>
        </w:rPr>
        <w:t>poderá</w:t>
      </w:r>
      <w:r>
        <w:rPr>
          <w:spacing w:val="-3"/>
          <w:sz w:val="24"/>
        </w:rPr>
        <w:t> </w:t>
      </w:r>
      <w:r>
        <w:rPr>
          <w:sz w:val="24"/>
        </w:rPr>
        <w:t>ser</w:t>
      </w:r>
      <w:r>
        <w:rPr>
          <w:spacing w:val="-1"/>
          <w:sz w:val="24"/>
        </w:rPr>
        <w:t> </w:t>
      </w:r>
      <w:r>
        <w:rPr>
          <w:sz w:val="24"/>
        </w:rPr>
        <w:t>rescindida,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1"/>
          <w:sz w:val="24"/>
        </w:rPr>
        <w:t> </w:t>
      </w:r>
      <w:r>
        <w:rPr>
          <w:sz w:val="24"/>
        </w:rPr>
        <w:t>todo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em</w:t>
      </w:r>
      <w:r>
        <w:rPr>
          <w:spacing w:val="-3"/>
          <w:sz w:val="24"/>
        </w:rPr>
        <w:t> </w:t>
      </w:r>
      <w:r>
        <w:rPr>
          <w:sz w:val="24"/>
        </w:rPr>
        <w:t>parte,</w:t>
      </w:r>
      <w:r>
        <w:rPr>
          <w:spacing w:val="-2"/>
          <w:sz w:val="24"/>
        </w:rPr>
        <w:t> </w:t>
      </w:r>
      <w:r>
        <w:rPr>
          <w:sz w:val="24"/>
        </w:rPr>
        <w:t>de pleno</w:t>
      </w:r>
      <w:r>
        <w:rPr>
          <w:spacing w:val="-2"/>
          <w:sz w:val="24"/>
        </w:rPr>
        <w:t> </w:t>
      </w:r>
      <w:r>
        <w:rPr>
          <w:sz w:val="24"/>
        </w:rPr>
        <w:t>direito:</w:t>
      </w:r>
    </w:p>
    <w:p>
      <w:pPr>
        <w:pStyle w:val="ListParagraph"/>
        <w:numPr>
          <w:ilvl w:val="2"/>
          <w:numId w:val="35"/>
        </w:numPr>
        <w:tabs>
          <w:tab w:pos="1136" w:val="left" w:leader="none"/>
        </w:tabs>
        <w:spacing w:line="240" w:lineRule="auto" w:before="139" w:after="0"/>
        <w:ind w:left="1136" w:right="0" w:hanging="721"/>
        <w:jc w:val="left"/>
        <w:rPr>
          <w:sz w:val="24"/>
        </w:rPr>
      </w:pPr>
      <w:r>
        <w:rPr>
          <w:sz w:val="24"/>
        </w:rPr>
        <w:t>Pelo</w:t>
      </w:r>
      <w:r>
        <w:rPr>
          <w:spacing w:val="-1"/>
          <w:sz w:val="24"/>
        </w:rPr>
        <w:t> </w:t>
      </w:r>
      <w:r>
        <w:rPr>
          <w:sz w:val="24"/>
        </w:rPr>
        <w:t>Presidente</w:t>
      </w:r>
      <w:r>
        <w:rPr>
          <w:spacing w:val="-1"/>
          <w:sz w:val="24"/>
        </w:rPr>
        <w:t> </w:t>
      </w:r>
      <w:r>
        <w:rPr>
          <w:sz w:val="24"/>
        </w:rPr>
        <w:t>da</w:t>
      </w:r>
      <w:r>
        <w:rPr>
          <w:spacing w:val="-4"/>
          <w:sz w:val="24"/>
        </w:rPr>
        <w:t> </w:t>
      </w:r>
      <w:r>
        <w:rPr>
          <w:sz w:val="24"/>
        </w:rPr>
        <w:t>Comissão de</w:t>
      </w:r>
      <w:r>
        <w:rPr>
          <w:spacing w:val="-4"/>
          <w:sz w:val="24"/>
        </w:rPr>
        <w:t> </w:t>
      </w:r>
      <w:r>
        <w:rPr>
          <w:sz w:val="24"/>
        </w:rPr>
        <w:t>Licitação, em</w:t>
      </w:r>
      <w:r>
        <w:rPr>
          <w:spacing w:val="-4"/>
          <w:sz w:val="24"/>
        </w:rPr>
        <w:t> </w:t>
      </w:r>
      <w:r>
        <w:rPr>
          <w:sz w:val="24"/>
        </w:rPr>
        <w:t>despacho</w:t>
      </w:r>
      <w:r>
        <w:rPr>
          <w:spacing w:val="-1"/>
          <w:sz w:val="24"/>
        </w:rPr>
        <w:t> </w:t>
      </w:r>
      <w:r>
        <w:rPr>
          <w:sz w:val="24"/>
        </w:rPr>
        <w:t>fundamentado.</w:t>
      </w:r>
    </w:p>
    <w:p>
      <w:pPr>
        <w:pStyle w:val="ListParagraph"/>
        <w:numPr>
          <w:ilvl w:val="2"/>
          <w:numId w:val="35"/>
        </w:numPr>
        <w:tabs>
          <w:tab w:pos="1136" w:val="left" w:leader="none"/>
        </w:tabs>
        <w:spacing w:line="240" w:lineRule="auto" w:before="138" w:after="0"/>
        <w:ind w:left="1136" w:right="0" w:hanging="721"/>
        <w:jc w:val="left"/>
        <w:rPr>
          <w:sz w:val="24"/>
        </w:rPr>
      </w:pPr>
      <w:r>
        <w:rPr>
          <w:sz w:val="24"/>
        </w:rPr>
        <w:t>Quando</w:t>
      </w:r>
      <w:r>
        <w:rPr>
          <w:spacing w:val="-3"/>
          <w:sz w:val="24"/>
        </w:rPr>
        <w:t> </w:t>
      </w:r>
      <w:r>
        <w:rPr>
          <w:sz w:val="24"/>
        </w:rPr>
        <w:t>o</w:t>
      </w:r>
      <w:r>
        <w:rPr>
          <w:spacing w:val="-2"/>
          <w:sz w:val="24"/>
        </w:rPr>
        <w:t> </w:t>
      </w:r>
      <w:r>
        <w:rPr>
          <w:sz w:val="24"/>
        </w:rPr>
        <w:t>fornecedor</w:t>
      </w:r>
      <w:r>
        <w:rPr>
          <w:spacing w:val="-2"/>
          <w:sz w:val="24"/>
        </w:rPr>
        <w:t> </w:t>
      </w:r>
      <w:r>
        <w:rPr>
          <w:sz w:val="24"/>
        </w:rPr>
        <w:t>não cumprir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-2"/>
          <w:sz w:val="24"/>
        </w:rPr>
        <w:t> </w:t>
      </w:r>
      <w:r>
        <w:rPr>
          <w:sz w:val="24"/>
        </w:rPr>
        <w:t>obrigações</w:t>
      </w:r>
      <w:r>
        <w:rPr>
          <w:spacing w:val="-1"/>
          <w:sz w:val="24"/>
        </w:rPr>
        <w:t> </w:t>
      </w:r>
      <w:r>
        <w:rPr>
          <w:sz w:val="24"/>
        </w:rPr>
        <w:t>constantes</w:t>
      </w:r>
      <w:r>
        <w:rPr>
          <w:spacing w:val="1"/>
          <w:sz w:val="24"/>
        </w:rPr>
        <w:t> </w:t>
      </w:r>
      <w:r>
        <w:rPr>
          <w:sz w:val="24"/>
        </w:rPr>
        <w:t>desta</w:t>
      </w:r>
      <w:r>
        <w:rPr>
          <w:spacing w:val="-3"/>
          <w:sz w:val="24"/>
        </w:rPr>
        <w:t> </w:t>
      </w:r>
      <w:r>
        <w:rPr>
          <w:sz w:val="24"/>
        </w:rPr>
        <w:t>Ata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Preços.</w:t>
      </w:r>
    </w:p>
    <w:p>
      <w:pPr>
        <w:pStyle w:val="ListParagraph"/>
        <w:numPr>
          <w:ilvl w:val="2"/>
          <w:numId w:val="35"/>
        </w:numPr>
        <w:tabs>
          <w:tab w:pos="1208" w:val="left" w:leader="none"/>
        </w:tabs>
        <w:spacing w:line="360" w:lineRule="auto" w:before="138" w:after="0"/>
        <w:ind w:left="415" w:right="281" w:firstLine="0"/>
        <w:jc w:val="left"/>
        <w:rPr>
          <w:sz w:val="24"/>
        </w:rPr>
      </w:pPr>
      <w:r>
        <w:rPr>
          <w:sz w:val="24"/>
        </w:rPr>
        <w:t>Se</w:t>
      </w:r>
      <w:r>
        <w:rPr>
          <w:spacing w:val="10"/>
          <w:sz w:val="24"/>
        </w:rPr>
        <w:t> </w:t>
      </w:r>
      <w:r>
        <w:rPr>
          <w:sz w:val="24"/>
        </w:rPr>
        <w:t>o</w:t>
      </w:r>
      <w:r>
        <w:rPr>
          <w:spacing w:val="11"/>
          <w:sz w:val="24"/>
        </w:rPr>
        <w:t> </w:t>
      </w:r>
      <w:r>
        <w:rPr>
          <w:sz w:val="24"/>
        </w:rPr>
        <w:t>fornecedor</w:t>
      </w:r>
      <w:r>
        <w:rPr>
          <w:spacing w:val="11"/>
          <w:sz w:val="24"/>
        </w:rPr>
        <w:t> </w:t>
      </w:r>
      <w:r>
        <w:rPr>
          <w:sz w:val="24"/>
        </w:rPr>
        <w:t>não</w:t>
      </w:r>
      <w:r>
        <w:rPr>
          <w:spacing w:val="12"/>
          <w:sz w:val="24"/>
        </w:rPr>
        <w:t> </w:t>
      </w:r>
      <w:r>
        <w:rPr>
          <w:sz w:val="24"/>
        </w:rPr>
        <w:t>retirar</w:t>
      </w:r>
      <w:r>
        <w:rPr>
          <w:spacing w:val="12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Nota</w:t>
      </w:r>
      <w:r>
        <w:rPr>
          <w:spacing w:val="12"/>
          <w:sz w:val="24"/>
        </w:rPr>
        <w:t> </w:t>
      </w:r>
      <w:r>
        <w:rPr>
          <w:sz w:val="24"/>
        </w:rPr>
        <w:t>de</w:t>
      </w:r>
      <w:r>
        <w:rPr>
          <w:spacing w:val="10"/>
          <w:sz w:val="24"/>
        </w:rPr>
        <w:t> </w:t>
      </w:r>
      <w:r>
        <w:rPr>
          <w:sz w:val="24"/>
        </w:rPr>
        <w:t>Empenho</w:t>
      </w:r>
      <w:r>
        <w:rPr>
          <w:spacing w:val="11"/>
          <w:sz w:val="24"/>
        </w:rPr>
        <w:t> </w:t>
      </w:r>
      <w:r>
        <w:rPr>
          <w:sz w:val="24"/>
        </w:rPr>
        <w:t>no</w:t>
      </w:r>
      <w:r>
        <w:rPr>
          <w:spacing w:val="11"/>
          <w:sz w:val="24"/>
        </w:rPr>
        <w:t> </w:t>
      </w:r>
      <w:r>
        <w:rPr>
          <w:sz w:val="24"/>
        </w:rPr>
        <w:t>prazo</w:t>
      </w:r>
      <w:r>
        <w:rPr>
          <w:spacing w:val="12"/>
          <w:sz w:val="24"/>
        </w:rPr>
        <w:t> </w:t>
      </w:r>
      <w:r>
        <w:rPr>
          <w:sz w:val="24"/>
        </w:rPr>
        <w:t>estabelecido</w:t>
      </w:r>
      <w:r>
        <w:rPr>
          <w:spacing w:val="12"/>
          <w:sz w:val="24"/>
        </w:rPr>
        <w:t> </w:t>
      </w:r>
      <w:r>
        <w:rPr>
          <w:sz w:val="24"/>
        </w:rPr>
        <w:t>e</w:t>
      </w:r>
      <w:r>
        <w:rPr>
          <w:spacing w:val="10"/>
          <w:sz w:val="24"/>
        </w:rPr>
        <w:t> </w:t>
      </w:r>
      <w:r>
        <w:rPr>
          <w:sz w:val="24"/>
        </w:rPr>
        <w:t>a</w:t>
      </w:r>
      <w:r>
        <w:rPr>
          <w:spacing w:val="12"/>
          <w:sz w:val="24"/>
        </w:rPr>
        <w:t> </w:t>
      </w:r>
      <w:r>
        <w:rPr>
          <w:sz w:val="24"/>
        </w:rPr>
        <w:t>unidade</w:t>
      </w:r>
      <w:r>
        <w:rPr>
          <w:spacing w:val="-57"/>
          <w:sz w:val="24"/>
        </w:rPr>
        <w:t> </w:t>
      </w:r>
      <w:r>
        <w:rPr>
          <w:sz w:val="24"/>
        </w:rPr>
        <w:t>requisitante</w:t>
      </w:r>
      <w:r>
        <w:rPr>
          <w:spacing w:val="-2"/>
          <w:sz w:val="24"/>
        </w:rPr>
        <w:t> </w:t>
      </w:r>
      <w:r>
        <w:rPr>
          <w:sz w:val="24"/>
        </w:rPr>
        <w:t>não</w:t>
      </w:r>
      <w:r>
        <w:rPr>
          <w:spacing w:val="1"/>
          <w:sz w:val="24"/>
        </w:rPr>
        <w:t> </w:t>
      </w:r>
      <w:r>
        <w:rPr>
          <w:sz w:val="24"/>
        </w:rPr>
        <w:t>aceitar sua</w:t>
      </w:r>
      <w:r>
        <w:rPr>
          <w:spacing w:val="-1"/>
          <w:sz w:val="24"/>
        </w:rPr>
        <w:t> </w:t>
      </w:r>
      <w:r>
        <w:rPr>
          <w:sz w:val="24"/>
        </w:rPr>
        <w:t>justificativa.</w:t>
      </w:r>
    </w:p>
    <w:p>
      <w:pPr>
        <w:pStyle w:val="ListParagraph"/>
        <w:numPr>
          <w:ilvl w:val="2"/>
          <w:numId w:val="35"/>
        </w:numPr>
        <w:tabs>
          <w:tab w:pos="1150" w:val="left" w:leader="none"/>
        </w:tabs>
        <w:spacing w:line="360" w:lineRule="auto" w:before="0" w:after="0"/>
        <w:ind w:left="415" w:right="279" w:firstLine="0"/>
        <w:jc w:val="left"/>
        <w:rPr>
          <w:sz w:val="24"/>
        </w:rPr>
      </w:pPr>
      <w:r>
        <w:rPr>
          <w:sz w:val="24"/>
        </w:rPr>
        <w:t>O</w:t>
      </w:r>
      <w:r>
        <w:rPr>
          <w:spacing w:val="10"/>
          <w:sz w:val="24"/>
        </w:rPr>
        <w:t> </w:t>
      </w:r>
      <w:r>
        <w:rPr>
          <w:sz w:val="24"/>
        </w:rPr>
        <w:t>fornecedor</w:t>
      </w:r>
      <w:r>
        <w:rPr>
          <w:spacing w:val="11"/>
          <w:sz w:val="24"/>
        </w:rPr>
        <w:t> </w:t>
      </w:r>
      <w:r>
        <w:rPr>
          <w:sz w:val="24"/>
        </w:rPr>
        <w:t>der</w:t>
      </w:r>
      <w:r>
        <w:rPr>
          <w:spacing w:val="11"/>
          <w:sz w:val="24"/>
        </w:rPr>
        <w:t> </w:t>
      </w:r>
      <w:r>
        <w:rPr>
          <w:sz w:val="24"/>
        </w:rPr>
        <w:t>causa</w:t>
      </w:r>
      <w:r>
        <w:rPr>
          <w:spacing w:val="12"/>
          <w:sz w:val="24"/>
        </w:rPr>
        <w:t> </w:t>
      </w:r>
      <w:r>
        <w:rPr>
          <w:sz w:val="24"/>
        </w:rPr>
        <w:t>a</w:t>
      </w:r>
      <w:r>
        <w:rPr>
          <w:spacing w:val="11"/>
          <w:sz w:val="24"/>
        </w:rPr>
        <w:t> </w:t>
      </w:r>
      <w:r>
        <w:rPr>
          <w:sz w:val="24"/>
        </w:rPr>
        <w:t>rescisão</w:t>
      </w:r>
      <w:r>
        <w:rPr>
          <w:spacing w:val="11"/>
          <w:sz w:val="24"/>
        </w:rPr>
        <w:t> </w:t>
      </w:r>
      <w:r>
        <w:rPr>
          <w:sz w:val="24"/>
        </w:rPr>
        <w:t>administrativa</w:t>
      </w:r>
      <w:r>
        <w:rPr>
          <w:spacing w:val="12"/>
          <w:sz w:val="24"/>
        </w:rPr>
        <w:t> </w:t>
      </w:r>
      <w:r>
        <w:rPr>
          <w:sz w:val="24"/>
        </w:rPr>
        <w:t>do</w:t>
      </w:r>
      <w:r>
        <w:rPr>
          <w:spacing w:val="12"/>
          <w:sz w:val="24"/>
        </w:rPr>
        <w:t> </w:t>
      </w:r>
      <w:r>
        <w:rPr>
          <w:sz w:val="24"/>
        </w:rPr>
        <w:t>contrato</w:t>
      </w:r>
      <w:r>
        <w:rPr>
          <w:spacing w:val="11"/>
          <w:sz w:val="24"/>
        </w:rPr>
        <w:t> </w:t>
      </w:r>
      <w:r>
        <w:rPr>
          <w:sz w:val="24"/>
        </w:rPr>
        <w:t>decorrente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12"/>
          <w:sz w:val="24"/>
        </w:rPr>
        <w:t> </w:t>
      </w:r>
      <w:r>
        <w:rPr>
          <w:sz w:val="24"/>
        </w:rPr>
        <w:t>presente</w:t>
      </w:r>
      <w:r>
        <w:rPr>
          <w:spacing w:val="11"/>
          <w:sz w:val="24"/>
        </w:rPr>
        <w:t> </w:t>
      </w:r>
      <w:r>
        <w:rPr>
          <w:sz w:val="24"/>
        </w:rPr>
        <w:t>Ata</w:t>
      </w:r>
      <w:r>
        <w:rPr>
          <w:spacing w:val="11"/>
          <w:sz w:val="24"/>
        </w:rPr>
        <w:t> </w:t>
      </w:r>
      <w:r>
        <w:rPr>
          <w:sz w:val="24"/>
        </w:rPr>
        <w:t>de</w:t>
      </w:r>
      <w:r>
        <w:rPr>
          <w:spacing w:val="-57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Preço.</w:t>
      </w:r>
    </w:p>
    <w:p>
      <w:pPr>
        <w:pStyle w:val="ListParagraph"/>
        <w:numPr>
          <w:ilvl w:val="2"/>
          <w:numId w:val="35"/>
        </w:numPr>
        <w:tabs>
          <w:tab w:pos="1138" w:val="left" w:leader="none"/>
        </w:tabs>
        <w:spacing w:line="360" w:lineRule="auto" w:before="0" w:after="0"/>
        <w:ind w:left="415" w:right="279" w:firstLine="0"/>
        <w:jc w:val="left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> </w:t>
      </w:r>
      <w:r>
        <w:rPr>
          <w:sz w:val="24"/>
        </w:rPr>
        <w:t>qualquer</w:t>
      </w:r>
      <w:r>
        <w:rPr>
          <w:spacing w:val="1"/>
          <w:sz w:val="24"/>
        </w:rPr>
        <w:t> </w:t>
      </w:r>
      <w:r>
        <w:rPr>
          <w:sz w:val="24"/>
        </w:rPr>
        <w:t>das hipóteses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1"/>
          <w:sz w:val="24"/>
        </w:rPr>
        <w:t> </w:t>
      </w:r>
      <w:r>
        <w:rPr>
          <w:sz w:val="24"/>
        </w:rPr>
        <w:t>inexecução</w:t>
      </w:r>
      <w:r>
        <w:rPr>
          <w:spacing w:val="-1"/>
          <w:sz w:val="24"/>
        </w:rPr>
        <w:t> </w:t>
      </w:r>
      <w:r>
        <w:rPr>
          <w:sz w:val="24"/>
        </w:rPr>
        <w:t>total</w:t>
      </w:r>
      <w:r>
        <w:rPr>
          <w:spacing w:val="1"/>
          <w:sz w:val="24"/>
        </w:rPr>
        <w:t> </w:t>
      </w:r>
      <w:r>
        <w:rPr>
          <w:sz w:val="24"/>
        </w:rPr>
        <w:t>ou</w:t>
      </w:r>
      <w:r>
        <w:rPr>
          <w:spacing w:val="1"/>
          <w:sz w:val="24"/>
        </w:rPr>
        <w:t> </w:t>
      </w:r>
      <w:r>
        <w:rPr>
          <w:sz w:val="24"/>
        </w:rPr>
        <w:t>parcial</w:t>
      </w:r>
      <w:r>
        <w:rPr>
          <w:spacing w:val="-1"/>
          <w:sz w:val="24"/>
        </w:rPr>
        <w:t> </w:t>
      </w:r>
      <w:r>
        <w:rPr>
          <w:sz w:val="24"/>
        </w:rPr>
        <w:t>do contato decorrente</w:t>
      </w:r>
      <w:r>
        <w:rPr>
          <w:spacing w:val="1"/>
          <w:sz w:val="24"/>
        </w:rPr>
        <w:t> </w:t>
      </w:r>
      <w:r>
        <w:rPr>
          <w:sz w:val="24"/>
        </w:rPr>
        <w:t>desta</w:t>
      </w:r>
      <w:r>
        <w:rPr>
          <w:spacing w:val="-1"/>
          <w:sz w:val="24"/>
        </w:rPr>
        <w:t> </w:t>
      </w:r>
      <w:r>
        <w:rPr>
          <w:sz w:val="24"/>
        </w:rPr>
        <w:t>Ata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57"/>
          <w:sz w:val="24"/>
        </w:rPr>
        <w:t> </w:t>
      </w:r>
      <w:r>
        <w:rPr>
          <w:sz w:val="24"/>
        </w:rPr>
        <w:t>Registro</w:t>
      </w:r>
      <w:r>
        <w:rPr>
          <w:spacing w:val="1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z w:val="24"/>
        </w:rPr>
        <w:t>Preços.</w:t>
      </w:r>
    </w:p>
    <w:p>
      <w:pPr>
        <w:pStyle w:val="ListParagraph"/>
        <w:numPr>
          <w:ilvl w:val="2"/>
          <w:numId w:val="35"/>
        </w:numPr>
        <w:tabs>
          <w:tab w:pos="1136" w:val="left" w:leader="none"/>
        </w:tabs>
        <w:spacing w:line="240" w:lineRule="auto" w:before="0" w:after="0"/>
        <w:ind w:left="1136" w:right="0" w:hanging="721"/>
        <w:jc w:val="left"/>
        <w:rPr>
          <w:sz w:val="24"/>
        </w:rPr>
      </w:pPr>
      <w:r>
        <w:rPr>
          <w:sz w:val="24"/>
        </w:rPr>
        <w:t>Os</w:t>
      </w:r>
      <w:r>
        <w:rPr>
          <w:spacing w:val="-3"/>
          <w:sz w:val="24"/>
        </w:rPr>
        <w:t> </w:t>
      </w:r>
      <w:r>
        <w:rPr>
          <w:sz w:val="24"/>
        </w:rPr>
        <w:t>preços</w:t>
      </w:r>
      <w:r>
        <w:rPr>
          <w:spacing w:val="-2"/>
          <w:sz w:val="24"/>
        </w:rPr>
        <w:t> </w:t>
      </w:r>
      <w:r>
        <w:rPr>
          <w:sz w:val="24"/>
        </w:rPr>
        <w:t>registrados</w:t>
      </w:r>
      <w:r>
        <w:rPr>
          <w:spacing w:val="-2"/>
          <w:sz w:val="24"/>
        </w:rPr>
        <w:t> </w:t>
      </w:r>
      <w:r>
        <w:rPr>
          <w:sz w:val="24"/>
        </w:rPr>
        <w:t>se</w:t>
      </w:r>
      <w:r>
        <w:rPr>
          <w:spacing w:val="-3"/>
          <w:sz w:val="24"/>
        </w:rPr>
        <w:t> </w:t>
      </w:r>
      <w:r>
        <w:rPr>
          <w:sz w:val="24"/>
        </w:rPr>
        <w:t>apresentarem</w:t>
      </w:r>
      <w:r>
        <w:rPr>
          <w:spacing w:val="-2"/>
          <w:sz w:val="24"/>
        </w:rPr>
        <w:t> </w:t>
      </w:r>
      <w:r>
        <w:rPr>
          <w:sz w:val="24"/>
        </w:rPr>
        <w:t>superiores</w:t>
      </w:r>
      <w:r>
        <w:rPr>
          <w:spacing w:val="-2"/>
          <w:sz w:val="24"/>
        </w:rPr>
        <w:t> </w:t>
      </w:r>
      <w:r>
        <w:rPr>
          <w:sz w:val="24"/>
        </w:rPr>
        <w:t>aos</w:t>
      </w:r>
      <w:r>
        <w:rPr>
          <w:spacing w:val="-2"/>
          <w:sz w:val="24"/>
        </w:rPr>
        <w:t> </w:t>
      </w:r>
      <w:r>
        <w:rPr>
          <w:sz w:val="24"/>
        </w:rPr>
        <w:t>praticados</w:t>
      </w:r>
      <w:r>
        <w:rPr>
          <w:spacing w:val="-2"/>
          <w:sz w:val="24"/>
        </w:rPr>
        <w:t> </w:t>
      </w:r>
      <w:r>
        <w:rPr>
          <w:sz w:val="24"/>
        </w:rPr>
        <w:t>no</w:t>
      </w:r>
      <w:r>
        <w:rPr>
          <w:spacing w:val="-3"/>
          <w:sz w:val="24"/>
        </w:rPr>
        <w:t> </w:t>
      </w:r>
      <w:r>
        <w:rPr>
          <w:sz w:val="24"/>
        </w:rPr>
        <w:t>mercado.</w:t>
      </w:r>
    </w:p>
    <w:p>
      <w:pPr>
        <w:pStyle w:val="ListParagraph"/>
        <w:numPr>
          <w:ilvl w:val="2"/>
          <w:numId w:val="35"/>
        </w:numPr>
        <w:tabs>
          <w:tab w:pos="1168" w:val="left" w:leader="none"/>
        </w:tabs>
        <w:spacing w:line="360" w:lineRule="auto" w:before="138" w:after="0"/>
        <w:ind w:left="415" w:right="267" w:firstLine="0"/>
        <w:jc w:val="left"/>
        <w:rPr>
          <w:sz w:val="24"/>
        </w:rPr>
      </w:pPr>
      <w:r>
        <w:rPr>
          <w:sz w:val="24"/>
        </w:rPr>
        <w:t>Por</w:t>
      </w:r>
      <w:r>
        <w:rPr>
          <w:spacing w:val="28"/>
          <w:sz w:val="24"/>
        </w:rPr>
        <w:t> </w:t>
      </w:r>
      <w:r>
        <w:rPr>
          <w:sz w:val="24"/>
        </w:rPr>
        <w:t>razões</w:t>
      </w:r>
      <w:r>
        <w:rPr>
          <w:spacing w:val="28"/>
          <w:sz w:val="24"/>
        </w:rPr>
        <w:t> </w:t>
      </w:r>
      <w:r>
        <w:rPr>
          <w:sz w:val="24"/>
        </w:rPr>
        <w:t>de</w:t>
      </w:r>
      <w:r>
        <w:rPr>
          <w:spacing w:val="28"/>
          <w:sz w:val="24"/>
        </w:rPr>
        <w:t> </w:t>
      </w:r>
      <w:r>
        <w:rPr>
          <w:sz w:val="24"/>
        </w:rPr>
        <w:t>interesse</w:t>
      </w:r>
      <w:r>
        <w:rPr>
          <w:spacing w:val="27"/>
          <w:sz w:val="24"/>
        </w:rPr>
        <w:t> </w:t>
      </w:r>
      <w:r>
        <w:rPr>
          <w:sz w:val="24"/>
        </w:rPr>
        <w:t>público,</w:t>
      </w:r>
      <w:r>
        <w:rPr>
          <w:spacing w:val="29"/>
          <w:sz w:val="24"/>
        </w:rPr>
        <w:t> </w:t>
      </w:r>
      <w:r>
        <w:rPr>
          <w:sz w:val="24"/>
        </w:rPr>
        <w:t>devidamente</w:t>
      </w:r>
      <w:r>
        <w:rPr>
          <w:spacing w:val="27"/>
          <w:sz w:val="24"/>
        </w:rPr>
        <w:t> </w:t>
      </w:r>
      <w:r>
        <w:rPr>
          <w:sz w:val="24"/>
        </w:rPr>
        <w:t>demonstradas</w:t>
      </w:r>
      <w:r>
        <w:rPr>
          <w:spacing w:val="29"/>
          <w:sz w:val="24"/>
        </w:rPr>
        <w:t> </w:t>
      </w:r>
      <w:r>
        <w:rPr>
          <w:sz w:val="24"/>
        </w:rPr>
        <w:t>e</w:t>
      </w:r>
      <w:r>
        <w:rPr>
          <w:spacing w:val="29"/>
          <w:sz w:val="24"/>
        </w:rPr>
        <w:t> </w:t>
      </w:r>
      <w:r>
        <w:rPr>
          <w:sz w:val="24"/>
        </w:rPr>
        <w:t>justificadas</w:t>
      </w:r>
      <w:r>
        <w:rPr>
          <w:spacing w:val="29"/>
          <w:sz w:val="24"/>
        </w:rPr>
        <w:t> </w:t>
      </w:r>
      <w:r>
        <w:rPr>
          <w:sz w:val="24"/>
        </w:rPr>
        <w:t>pela</w:t>
      </w:r>
      <w:r>
        <w:rPr>
          <w:spacing w:val="27"/>
          <w:sz w:val="24"/>
        </w:rPr>
        <w:t> </w:t>
      </w:r>
      <w:r>
        <w:rPr>
          <w:sz w:val="24"/>
        </w:rPr>
        <w:t>PREF.</w:t>
      </w:r>
      <w:r>
        <w:rPr>
          <w:spacing w:val="31"/>
          <w:sz w:val="24"/>
        </w:rPr>
        <w:t> </w:t>
      </w:r>
      <w:r>
        <w:rPr>
          <w:sz w:val="24"/>
        </w:rPr>
        <w:t>DE</w:t>
      </w:r>
      <w:r>
        <w:rPr>
          <w:spacing w:val="-57"/>
          <w:sz w:val="24"/>
        </w:rPr>
        <w:t> </w:t>
      </w:r>
      <w:r>
        <w:rPr>
          <w:sz w:val="24"/>
        </w:rPr>
        <w:t>NOVA TRENTO.</w:t>
      </w:r>
    </w:p>
    <w:p>
      <w:pPr>
        <w:pStyle w:val="ListParagraph"/>
        <w:numPr>
          <w:ilvl w:val="2"/>
          <w:numId w:val="35"/>
        </w:numPr>
        <w:tabs>
          <w:tab w:pos="1136" w:val="left" w:leader="none"/>
        </w:tabs>
        <w:spacing w:line="240" w:lineRule="auto" w:before="0" w:after="0"/>
        <w:ind w:left="1136" w:right="0" w:hanging="721"/>
        <w:jc w:val="both"/>
        <w:rPr>
          <w:sz w:val="24"/>
        </w:rPr>
      </w:pPr>
      <w:r>
        <w:rPr>
          <w:sz w:val="24"/>
        </w:rPr>
        <w:t>No</w:t>
      </w:r>
      <w:r>
        <w:rPr>
          <w:spacing w:val="-2"/>
          <w:sz w:val="24"/>
        </w:rPr>
        <w:t> </w:t>
      </w:r>
      <w:r>
        <w:rPr>
          <w:sz w:val="24"/>
        </w:rPr>
        <w:t>caso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endereço</w:t>
      </w:r>
      <w:r>
        <w:rPr>
          <w:spacing w:val="-3"/>
          <w:sz w:val="24"/>
        </w:rPr>
        <w:t> </w:t>
      </w:r>
      <w:r>
        <w:rPr>
          <w:sz w:val="24"/>
        </w:rPr>
        <w:t>incerto,</w:t>
      </w:r>
      <w:r>
        <w:rPr>
          <w:spacing w:val="-2"/>
          <w:sz w:val="24"/>
        </w:rPr>
        <w:t> </w:t>
      </w:r>
      <w:r>
        <w:rPr>
          <w:sz w:val="24"/>
        </w:rPr>
        <w:t>inacessível</w:t>
      </w:r>
      <w:r>
        <w:rPr>
          <w:spacing w:val="-1"/>
          <w:sz w:val="24"/>
        </w:rPr>
        <w:t> </w:t>
      </w:r>
      <w:r>
        <w:rPr>
          <w:sz w:val="24"/>
        </w:rPr>
        <w:t>ou</w:t>
      </w:r>
      <w:r>
        <w:rPr>
          <w:spacing w:val="-1"/>
          <w:sz w:val="24"/>
        </w:rPr>
        <w:t> </w:t>
      </w:r>
      <w:r>
        <w:rPr>
          <w:sz w:val="24"/>
        </w:rPr>
        <w:t>ignorado</w:t>
      </w:r>
    </w:p>
    <w:p>
      <w:pPr>
        <w:pStyle w:val="ListParagraph"/>
        <w:numPr>
          <w:ilvl w:val="1"/>
          <w:numId w:val="35"/>
        </w:numPr>
        <w:tabs>
          <w:tab w:pos="994" w:val="left" w:leader="none"/>
        </w:tabs>
        <w:spacing w:line="360" w:lineRule="auto" w:before="138" w:after="0"/>
        <w:ind w:left="415" w:right="269" w:firstLine="0"/>
        <w:jc w:val="both"/>
        <w:rPr>
          <w:sz w:val="24"/>
        </w:rPr>
      </w:pPr>
      <w:r>
        <w:rPr>
          <w:sz w:val="24"/>
        </w:rPr>
        <w:t>Pela empresa, quando mediante solicitação por escrito, comprovar estar impossibilitada de</w:t>
      </w:r>
      <w:r>
        <w:rPr>
          <w:spacing w:val="1"/>
          <w:sz w:val="24"/>
        </w:rPr>
        <w:t> </w:t>
      </w:r>
      <w:r>
        <w:rPr>
          <w:sz w:val="24"/>
        </w:rPr>
        <w:t>cumprir às exigências preestabelecidas na presente Ata de Registro de Preços. No caso, a solicitação</w:t>
      </w:r>
      <w:r>
        <w:rPr>
          <w:spacing w:val="-57"/>
          <w:sz w:val="24"/>
        </w:rPr>
        <w:t> </w:t>
      </w:r>
      <w:r>
        <w:rPr>
          <w:sz w:val="24"/>
        </w:rPr>
        <w:t>para</w:t>
      </w:r>
      <w:r>
        <w:rPr>
          <w:spacing w:val="-1"/>
          <w:sz w:val="24"/>
        </w:rPr>
        <w:t> </w:t>
      </w:r>
      <w:r>
        <w:rPr>
          <w:sz w:val="24"/>
        </w:rPr>
        <w:t>cancelamento</w:t>
      </w:r>
      <w:r>
        <w:rPr>
          <w:spacing w:val="-3"/>
          <w:sz w:val="24"/>
        </w:rPr>
        <w:t> </w:t>
      </w:r>
      <w:r>
        <w:rPr>
          <w:sz w:val="24"/>
        </w:rPr>
        <w:t>de preços</w:t>
      </w:r>
      <w:r>
        <w:rPr>
          <w:spacing w:val="-2"/>
          <w:sz w:val="24"/>
        </w:rPr>
        <w:t> </w:t>
      </w:r>
      <w:r>
        <w:rPr>
          <w:sz w:val="24"/>
        </w:rPr>
        <w:t>registrados</w:t>
      </w:r>
      <w:r>
        <w:rPr>
          <w:spacing w:val="-1"/>
          <w:sz w:val="24"/>
        </w:rPr>
        <w:t> </w:t>
      </w:r>
      <w:r>
        <w:rPr>
          <w:sz w:val="24"/>
        </w:rPr>
        <w:t>deverá</w:t>
      </w:r>
      <w:r>
        <w:rPr>
          <w:spacing w:val="-3"/>
          <w:sz w:val="24"/>
        </w:rPr>
        <w:t> </w:t>
      </w:r>
      <w:r>
        <w:rPr>
          <w:sz w:val="24"/>
        </w:rPr>
        <w:t>ser</w:t>
      </w:r>
      <w:r>
        <w:rPr>
          <w:spacing w:val="-1"/>
          <w:sz w:val="24"/>
        </w:rPr>
        <w:t> </w:t>
      </w:r>
      <w:r>
        <w:rPr>
          <w:sz w:val="24"/>
        </w:rPr>
        <w:t>formulada</w:t>
      </w:r>
      <w:r>
        <w:rPr>
          <w:spacing w:val="-3"/>
          <w:sz w:val="24"/>
        </w:rPr>
        <w:t> </w:t>
      </w:r>
      <w:r>
        <w:rPr>
          <w:sz w:val="24"/>
        </w:rPr>
        <w:t>com a</w:t>
      </w:r>
      <w:r>
        <w:rPr>
          <w:spacing w:val="-3"/>
          <w:sz w:val="24"/>
        </w:rPr>
        <w:t> </w:t>
      </w:r>
      <w:r>
        <w:rPr>
          <w:sz w:val="24"/>
        </w:rPr>
        <w:t>antecedência 30</w:t>
      </w:r>
      <w:r>
        <w:rPr>
          <w:spacing w:val="-2"/>
          <w:sz w:val="24"/>
        </w:rPr>
        <w:t> </w:t>
      </w:r>
      <w:r>
        <w:rPr>
          <w:sz w:val="24"/>
        </w:rPr>
        <w:t>(trinta)</w:t>
      </w:r>
      <w:r>
        <w:rPr>
          <w:spacing w:val="-2"/>
          <w:sz w:val="24"/>
        </w:rPr>
        <w:t> </w:t>
      </w:r>
      <w:r>
        <w:rPr>
          <w:sz w:val="24"/>
        </w:rPr>
        <w:t>dias.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4"/>
      </w:pPr>
      <w:r>
        <w:rPr/>
        <w:t>CLÁUSULA</w:t>
      </w:r>
      <w:r>
        <w:rPr>
          <w:spacing w:val="-5"/>
        </w:rPr>
        <w:t> </w:t>
      </w:r>
      <w:r>
        <w:rPr/>
        <w:t>DÉCIMA</w:t>
      </w:r>
      <w:r>
        <w:rPr>
          <w:spacing w:val="-5"/>
        </w:rPr>
        <w:t> </w:t>
      </w:r>
      <w:r>
        <w:rPr/>
        <w:t>PRIMEIRA</w:t>
      </w:r>
      <w:r>
        <w:rPr>
          <w:spacing w:val="-4"/>
        </w:rPr>
        <w:t> </w:t>
      </w:r>
      <w:r>
        <w:rPr/>
        <w:t>-</w:t>
      </w:r>
      <w:r>
        <w:rPr>
          <w:spacing w:val="-6"/>
        </w:rPr>
        <w:t> </w:t>
      </w:r>
      <w:r>
        <w:rPr/>
        <w:t>DO</w:t>
      </w:r>
      <w:r>
        <w:rPr>
          <w:spacing w:val="-7"/>
        </w:rPr>
        <w:t> </w:t>
      </w:r>
      <w:r>
        <w:rPr/>
        <w:t>TERMO</w:t>
      </w:r>
      <w:r>
        <w:rPr>
          <w:spacing w:val="-5"/>
        </w:rPr>
        <w:t> </w:t>
      </w:r>
      <w:r>
        <w:rPr/>
        <w:t>CONTRATUAL</w:t>
      </w:r>
    </w:p>
    <w:p>
      <w:pPr>
        <w:pStyle w:val="BodyText"/>
        <w:spacing w:line="360" w:lineRule="auto" w:before="138"/>
        <w:ind w:right="279"/>
        <w:jc w:val="both"/>
      </w:pPr>
      <w:r>
        <w:rPr/>
        <w:t>11.1.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instrumento</w:t>
      </w:r>
      <w:r>
        <w:rPr>
          <w:spacing w:val="-1"/>
        </w:rPr>
        <w:t> </w:t>
      </w:r>
      <w:r>
        <w:rPr/>
        <w:t>contratual</w:t>
      </w:r>
      <w:r>
        <w:rPr>
          <w:spacing w:val="-1"/>
        </w:rPr>
        <w:t> </w:t>
      </w:r>
      <w:r>
        <w:rPr/>
        <w:t>poderá</w:t>
      </w:r>
      <w:r>
        <w:rPr>
          <w:spacing w:val="-3"/>
        </w:rPr>
        <w:t> </w:t>
      </w:r>
      <w:r>
        <w:rPr/>
        <w:t>ser</w:t>
      </w:r>
      <w:r>
        <w:rPr>
          <w:spacing w:val="-3"/>
        </w:rPr>
        <w:t> </w:t>
      </w:r>
      <w:r>
        <w:rPr/>
        <w:t>alterado</w:t>
      </w:r>
      <w:r>
        <w:rPr>
          <w:spacing w:val="-1"/>
        </w:rPr>
        <w:t> </w:t>
      </w:r>
      <w:r>
        <w:rPr/>
        <w:t>com</w:t>
      </w:r>
      <w:r>
        <w:rPr>
          <w:spacing w:val="-3"/>
        </w:rPr>
        <w:t> </w:t>
      </w:r>
      <w:r>
        <w:rPr/>
        <w:t>fundamento</w:t>
      </w:r>
      <w:r>
        <w:rPr>
          <w:spacing w:val="-4"/>
        </w:rPr>
        <w:t> </w:t>
      </w:r>
      <w:r>
        <w:rPr/>
        <w:t>nas</w:t>
      </w:r>
      <w:r>
        <w:rPr>
          <w:spacing w:val="-2"/>
        </w:rPr>
        <w:t> </w:t>
      </w:r>
      <w:r>
        <w:rPr/>
        <w:t>disposições</w:t>
      </w:r>
      <w:r>
        <w:rPr>
          <w:spacing w:val="-2"/>
        </w:rPr>
        <w:t> </w:t>
      </w:r>
      <w:r>
        <w:rPr/>
        <w:t>previstas</w:t>
      </w:r>
      <w:r>
        <w:rPr>
          <w:spacing w:val="-3"/>
        </w:rPr>
        <w:t> </w:t>
      </w:r>
      <w:r>
        <w:rPr/>
        <w:t>no</w:t>
      </w:r>
      <w:r>
        <w:rPr>
          <w:spacing w:val="-2"/>
        </w:rPr>
        <w:t> </w:t>
      </w:r>
      <w:r>
        <w:rPr/>
        <w:t>art.</w:t>
      </w:r>
      <w:r>
        <w:rPr>
          <w:spacing w:val="-58"/>
        </w:rPr>
        <w:t> </w:t>
      </w:r>
      <w:r>
        <w:rPr/>
        <w:t>65</w:t>
      </w:r>
      <w:r>
        <w:rPr>
          <w:spacing w:val="-1"/>
        </w:rPr>
        <w:t> </w:t>
      </w:r>
      <w:r>
        <w:rPr/>
        <w:t>da</w:t>
      </w:r>
      <w:r>
        <w:rPr>
          <w:spacing w:val="1"/>
        </w:rPr>
        <w:t> </w:t>
      </w:r>
      <w:r>
        <w:rPr/>
        <w:t>Lei</w:t>
      </w:r>
      <w:r>
        <w:rPr>
          <w:spacing w:val="1"/>
        </w:rPr>
        <w:t> </w:t>
      </w:r>
      <w:r>
        <w:rPr/>
        <w:t>8.666/93</w:t>
      </w:r>
      <w:r>
        <w:rPr>
          <w:spacing w:val="-1"/>
        </w:rPr>
        <w:t> </w:t>
      </w:r>
      <w:r>
        <w:rPr/>
        <w:t>e</w:t>
      </w:r>
      <w:r>
        <w:rPr>
          <w:spacing w:val="1"/>
        </w:rPr>
        <w:t> </w:t>
      </w:r>
      <w:r>
        <w:rPr/>
        <w:t>com</w:t>
      </w:r>
      <w:r>
        <w:rPr>
          <w:spacing w:val="-1"/>
        </w:rPr>
        <w:t> </w:t>
      </w:r>
      <w:r>
        <w:rPr/>
        <w:t>alterações posteriores.</w:t>
      </w:r>
    </w:p>
    <w:p>
      <w:pPr>
        <w:pStyle w:val="BodyText"/>
        <w:ind w:left="0"/>
        <w:rPr>
          <w:sz w:val="36"/>
        </w:rPr>
      </w:pPr>
    </w:p>
    <w:p>
      <w:pPr>
        <w:pStyle w:val="Heading1"/>
        <w:ind w:left="144"/>
      </w:pPr>
      <w:r>
        <w:rPr/>
        <w:t>CLÁUSULA</w:t>
      </w:r>
      <w:r>
        <w:rPr>
          <w:spacing w:val="-3"/>
        </w:rPr>
        <w:t> </w:t>
      </w:r>
      <w:r>
        <w:rPr/>
        <w:t>DÉCIMA</w:t>
      </w:r>
      <w:r>
        <w:rPr>
          <w:spacing w:val="-3"/>
        </w:rPr>
        <w:t> </w:t>
      </w:r>
      <w:r>
        <w:rPr/>
        <w:t>SEGUNDA</w:t>
      </w:r>
      <w:r>
        <w:rPr>
          <w:spacing w:val="-2"/>
        </w:rPr>
        <w:t> </w:t>
      </w:r>
      <w:r>
        <w:rPr/>
        <w:t>–</w:t>
      </w:r>
      <w:r>
        <w:rPr>
          <w:spacing w:val="-4"/>
        </w:rPr>
        <w:t> </w:t>
      </w:r>
      <w:r>
        <w:rPr/>
        <w:t>DAS</w:t>
      </w:r>
      <w:r>
        <w:rPr>
          <w:spacing w:val="-3"/>
        </w:rPr>
        <w:t> </w:t>
      </w:r>
      <w:r>
        <w:rPr/>
        <w:t>DISPOSIÇÕES</w:t>
      </w:r>
      <w:r>
        <w:rPr>
          <w:spacing w:val="-3"/>
        </w:rPr>
        <w:t> </w:t>
      </w:r>
      <w:r>
        <w:rPr/>
        <w:t>GERAIS</w:t>
      </w:r>
    </w:p>
    <w:p>
      <w:pPr>
        <w:spacing w:after="0"/>
        <w:sectPr>
          <w:pgSz w:w="11910" w:h="16840"/>
          <w:pgMar w:header="701" w:footer="0" w:top="2340" w:bottom="280" w:left="720" w:right="860"/>
        </w:sect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ListParagraph"/>
        <w:numPr>
          <w:ilvl w:val="1"/>
          <w:numId w:val="36"/>
        </w:numPr>
        <w:tabs>
          <w:tab w:pos="970" w:val="left" w:leader="none"/>
        </w:tabs>
        <w:spacing w:line="360" w:lineRule="auto" w:before="223" w:after="0"/>
        <w:ind w:left="415" w:right="271" w:firstLine="0"/>
        <w:jc w:val="both"/>
        <w:rPr>
          <w:sz w:val="24"/>
        </w:rPr>
      </w:pPr>
      <w:r>
        <w:rPr>
          <w:sz w:val="24"/>
        </w:rPr>
        <w:t>Esta Ata de Registro de Preços é regida pela lei Federal nº 8.666/93 em sua atual redação, e,</w:t>
      </w:r>
      <w:r>
        <w:rPr>
          <w:spacing w:val="1"/>
          <w:sz w:val="24"/>
        </w:rPr>
        <w:t> </w:t>
      </w:r>
      <w:r>
        <w:rPr>
          <w:sz w:val="24"/>
        </w:rPr>
        <w:t>subsidiariamente</w:t>
      </w:r>
      <w:r>
        <w:rPr>
          <w:spacing w:val="-2"/>
          <w:sz w:val="24"/>
        </w:rPr>
        <w:t> </w:t>
      </w:r>
      <w:r>
        <w:rPr>
          <w:sz w:val="24"/>
        </w:rPr>
        <w:t>pelos</w:t>
      </w:r>
      <w:r>
        <w:rPr>
          <w:spacing w:val="2"/>
          <w:sz w:val="24"/>
        </w:rPr>
        <w:t> </w:t>
      </w:r>
      <w:r>
        <w:rPr>
          <w:sz w:val="24"/>
        </w:rPr>
        <w:t>princípios gerais de</w:t>
      </w:r>
      <w:r>
        <w:rPr>
          <w:spacing w:val="1"/>
          <w:sz w:val="24"/>
        </w:rPr>
        <w:t> </w:t>
      </w:r>
      <w:r>
        <w:rPr>
          <w:sz w:val="24"/>
        </w:rPr>
        <w:t>direito.</w:t>
      </w:r>
    </w:p>
    <w:p>
      <w:pPr>
        <w:pStyle w:val="ListParagraph"/>
        <w:numPr>
          <w:ilvl w:val="1"/>
          <w:numId w:val="36"/>
        </w:numPr>
        <w:tabs>
          <w:tab w:pos="1002" w:val="left" w:leader="none"/>
        </w:tabs>
        <w:spacing w:line="360" w:lineRule="auto" w:before="0" w:after="0"/>
        <w:ind w:left="415" w:right="283" w:firstLine="0"/>
        <w:jc w:val="both"/>
        <w:rPr>
          <w:sz w:val="24"/>
        </w:rPr>
      </w:pPr>
      <w:r>
        <w:rPr>
          <w:sz w:val="24"/>
        </w:rPr>
        <w:t>Os prazos previstos neste contrato serão contados nos termos do art. 110 da Lei Federal</w:t>
      </w:r>
      <w:r>
        <w:rPr>
          <w:spacing w:val="1"/>
          <w:sz w:val="24"/>
        </w:rPr>
        <w:t> </w:t>
      </w:r>
      <w:r>
        <w:rPr>
          <w:sz w:val="24"/>
        </w:rPr>
        <w:t>8.666/93 com</w:t>
      </w:r>
      <w:r>
        <w:rPr>
          <w:spacing w:val="-1"/>
          <w:sz w:val="24"/>
        </w:rPr>
        <w:t> </w:t>
      </w:r>
      <w:r>
        <w:rPr>
          <w:sz w:val="24"/>
        </w:rPr>
        <w:t>as alterações posteriores.</w:t>
      </w:r>
    </w:p>
    <w:p>
      <w:pPr>
        <w:pStyle w:val="BodyText"/>
        <w:spacing w:line="360" w:lineRule="auto"/>
        <w:ind w:right="277"/>
        <w:jc w:val="both"/>
      </w:pPr>
      <w:r>
        <w:rPr/>
        <w:t>13.3.</w:t>
      </w:r>
      <w:r>
        <w:rPr>
          <w:spacing w:val="24"/>
        </w:rPr>
        <w:t> </w:t>
      </w:r>
      <w:r>
        <w:rPr/>
        <w:t>O</w:t>
      </w:r>
      <w:r>
        <w:rPr>
          <w:spacing w:val="22"/>
        </w:rPr>
        <w:t> </w:t>
      </w:r>
      <w:r>
        <w:rPr/>
        <w:t>fornecedor</w:t>
      </w:r>
      <w:r>
        <w:rPr>
          <w:spacing w:val="24"/>
        </w:rPr>
        <w:t> </w:t>
      </w:r>
      <w:r>
        <w:rPr/>
        <w:t>ficará</w:t>
      </w:r>
      <w:r>
        <w:rPr>
          <w:spacing w:val="23"/>
        </w:rPr>
        <w:t> </w:t>
      </w:r>
      <w:r>
        <w:rPr/>
        <w:t>obrigado</w:t>
      </w:r>
      <w:r>
        <w:rPr>
          <w:spacing w:val="24"/>
        </w:rPr>
        <w:t> </w:t>
      </w:r>
      <w:r>
        <w:rPr/>
        <w:t>a</w:t>
      </w:r>
      <w:r>
        <w:rPr>
          <w:spacing w:val="23"/>
        </w:rPr>
        <w:t> </w:t>
      </w:r>
      <w:r>
        <w:rPr/>
        <w:t>atender</w:t>
      </w:r>
      <w:r>
        <w:rPr>
          <w:spacing w:val="23"/>
        </w:rPr>
        <w:t> </w:t>
      </w:r>
      <w:r>
        <w:rPr/>
        <w:t>todos</w:t>
      </w:r>
      <w:r>
        <w:rPr>
          <w:spacing w:val="25"/>
        </w:rPr>
        <w:t> </w:t>
      </w:r>
      <w:r>
        <w:rPr/>
        <w:t>os</w:t>
      </w:r>
      <w:r>
        <w:rPr>
          <w:spacing w:val="24"/>
        </w:rPr>
        <w:t> </w:t>
      </w:r>
      <w:r>
        <w:rPr/>
        <w:t>pedidos</w:t>
      </w:r>
      <w:r>
        <w:rPr>
          <w:spacing w:val="24"/>
        </w:rPr>
        <w:t> </w:t>
      </w:r>
      <w:r>
        <w:rPr/>
        <w:t>efetuados</w:t>
      </w:r>
      <w:r>
        <w:rPr>
          <w:spacing w:val="25"/>
        </w:rPr>
        <w:t> </w:t>
      </w:r>
      <w:r>
        <w:rPr/>
        <w:t>durante</w:t>
      </w:r>
      <w:r>
        <w:rPr>
          <w:spacing w:val="23"/>
        </w:rPr>
        <w:t> </w:t>
      </w:r>
      <w:r>
        <w:rPr/>
        <w:t>a</w:t>
      </w:r>
      <w:r>
        <w:rPr>
          <w:spacing w:val="24"/>
        </w:rPr>
        <w:t> </w:t>
      </w:r>
      <w:r>
        <w:rPr/>
        <w:t>vigência</w:t>
      </w:r>
      <w:r>
        <w:rPr>
          <w:spacing w:val="23"/>
        </w:rPr>
        <w:t> </w:t>
      </w:r>
      <w:r>
        <w:rPr/>
        <w:t>desta</w:t>
      </w:r>
      <w:r>
        <w:rPr>
          <w:spacing w:val="-58"/>
        </w:rPr>
        <w:t> </w:t>
      </w:r>
      <w:r>
        <w:rPr/>
        <w:t>Ata</w:t>
      </w:r>
      <w:r>
        <w:rPr>
          <w:spacing w:val="41"/>
        </w:rPr>
        <w:t> </w:t>
      </w:r>
      <w:r>
        <w:rPr/>
        <w:t>de</w:t>
      </w:r>
      <w:r>
        <w:rPr>
          <w:spacing w:val="41"/>
        </w:rPr>
        <w:t> </w:t>
      </w:r>
      <w:r>
        <w:rPr/>
        <w:t>Registro</w:t>
      </w:r>
      <w:r>
        <w:rPr>
          <w:spacing w:val="43"/>
        </w:rPr>
        <w:t> </w:t>
      </w:r>
      <w:r>
        <w:rPr/>
        <w:t>de</w:t>
      </w:r>
      <w:r>
        <w:rPr>
          <w:spacing w:val="41"/>
        </w:rPr>
        <w:t> </w:t>
      </w:r>
      <w:r>
        <w:rPr/>
        <w:t>Preços,</w:t>
      </w:r>
      <w:r>
        <w:rPr>
          <w:spacing w:val="43"/>
        </w:rPr>
        <w:t> </w:t>
      </w:r>
      <w:r>
        <w:rPr/>
        <w:t>ainda</w:t>
      </w:r>
      <w:r>
        <w:rPr>
          <w:spacing w:val="41"/>
        </w:rPr>
        <w:t> </w:t>
      </w:r>
      <w:r>
        <w:rPr/>
        <w:t>que</w:t>
      </w:r>
      <w:r>
        <w:rPr>
          <w:spacing w:val="42"/>
        </w:rPr>
        <w:t> </w:t>
      </w:r>
      <w:r>
        <w:rPr/>
        <w:t>a</w:t>
      </w:r>
      <w:r>
        <w:rPr>
          <w:spacing w:val="41"/>
        </w:rPr>
        <w:t> </w:t>
      </w:r>
      <w:r>
        <w:rPr/>
        <w:t>expiração</w:t>
      </w:r>
      <w:r>
        <w:rPr>
          <w:spacing w:val="41"/>
        </w:rPr>
        <w:t> </w:t>
      </w:r>
      <w:r>
        <w:rPr/>
        <w:t>do</w:t>
      </w:r>
      <w:r>
        <w:rPr>
          <w:spacing w:val="43"/>
        </w:rPr>
        <w:t> </w:t>
      </w:r>
      <w:r>
        <w:rPr/>
        <w:t>prazo</w:t>
      </w:r>
      <w:r>
        <w:rPr>
          <w:spacing w:val="41"/>
        </w:rPr>
        <w:t> </w:t>
      </w:r>
      <w:r>
        <w:rPr/>
        <w:t>de</w:t>
      </w:r>
      <w:r>
        <w:rPr>
          <w:spacing w:val="42"/>
        </w:rPr>
        <w:t> </w:t>
      </w:r>
      <w:r>
        <w:rPr/>
        <w:t>entrega</w:t>
      </w:r>
      <w:r>
        <w:rPr>
          <w:spacing w:val="41"/>
        </w:rPr>
        <w:t> </w:t>
      </w:r>
      <w:r>
        <w:rPr/>
        <w:t>previsto</w:t>
      </w:r>
      <w:r>
        <w:rPr>
          <w:spacing w:val="42"/>
        </w:rPr>
        <w:t> </w:t>
      </w:r>
      <w:r>
        <w:rPr/>
        <w:t>no</w:t>
      </w:r>
      <w:r>
        <w:rPr>
          <w:spacing w:val="42"/>
        </w:rPr>
        <w:t> </w:t>
      </w:r>
      <w:r>
        <w:rPr/>
        <w:t>cronograma</w:t>
      </w:r>
      <w:r>
        <w:rPr>
          <w:spacing w:val="-58"/>
        </w:rPr>
        <w:t> </w:t>
      </w:r>
      <w:r>
        <w:rPr/>
        <w:t>ocorra após seu vencimento.</w:t>
      </w:r>
    </w:p>
    <w:p>
      <w:pPr>
        <w:pStyle w:val="BodyText"/>
        <w:spacing w:line="360" w:lineRule="auto"/>
        <w:ind w:right="275"/>
        <w:jc w:val="both"/>
      </w:pPr>
      <w:r>
        <w:rPr/>
        <w:t>12.4. As partes elegem o foro da Comarca de São João Batista/SC, como domicílio legal, para</w:t>
      </w:r>
      <w:r>
        <w:rPr>
          <w:spacing w:val="1"/>
        </w:rPr>
        <w:t> </w:t>
      </w:r>
      <w:r>
        <w:rPr/>
        <w:t>qualquer</w:t>
      </w:r>
      <w:r>
        <w:rPr>
          <w:spacing w:val="-2"/>
        </w:rPr>
        <w:t> </w:t>
      </w:r>
      <w:r>
        <w:rPr/>
        <w:t>procedimento</w:t>
      </w:r>
      <w:r>
        <w:rPr>
          <w:spacing w:val="-1"/>
        </w:rPr>
        <w:t> </w:t>
      </w:r>
      <w:r>
        <w:rPr/>
        <w:t>recorrente do</w:t>
      </w:r>
      <w:r>
        <w:rPr>
          <w:spacing w:val="-1"/>
        </w:rPr>
        <w:t> </w:t>
      </w:r>
      <w:r>
        <w:rPr/>
        <w:t>cumprimento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contrato ou</w:t>
      </w:r>
      <w:r>
        <w:rPr>
          <w:spacing w:val="-1"/>
        </w:rPr>
        <w:t> </w:t>
      </w:r>
      <w:r>
        <w:rPr/>
        <w:t>de</w:t>
      </w:r>
      <w:r>
        <w:rPr>
          <w:spacing w:val="-3"/>
        </w:rPr>
        <w:t> </w:t>
      </w:r>
      <w:r>
        <w:rPr/>
        <w:t>instrumento</w:t>
      </w:r>
      <w:r>
        <w:rPr>
          <w:spacing w:val="1"/>
        </w:rPr>
        <w:t> </w:t>
      </w:r>
      <w:r>
        <w:rPr/>
        <w:t>equivalente.</w:t>
      </w:r>
    </w:p>
    <w:p>
      <w:pPr>
        <w:pStyle w:val="BodyText"/>
        <w:ind w:left="0"/>
        <w:rPr>
          <w:sz w:val="36"/>
        </w:rPr>
      </w:pPr>
    </w:p>
    <w:p>
      <w:pPr>
        <w:pStyle w:val="BodyText"/>
      </w:pPr>
      <w:r>
        <w:rPr/>
        <w:t>Por</w:t>
      </w:r>
      <w:r>
        <w:rPr>
          <w:spacing w:val="-2"/>
        </w:rPr>
        <w:t> </w:t>
      </w:r>
      <w:r>
        <w:rPr/>
        <w:t>estarem</w:t>
      </w:r>
      <w:r>
        <w:rPr>
          <w:spacing w:val="-2"/>
        </w:rPr>
        <w:t> </w:t>
      </w:r>
      <w:r>
        <w:rPr/>
        <w:t>de acordo,</w:t>
      </w:r>
      <w:r>
        <w:rPr>
          <w:spacing w:val="-3"/>
        </w:rPr>
        <w:t> </w:t>
      </w:r>
      <w:r>
        <w:rPr/>
        <w:t>assinam a</w:t>
      </w:r>
      <w:r>
        <w:rPr>
          <w:spacing w:val="-2"/>
        </w:rPr>
        <w:t> </w:t>
      </w:r>
      <w:r>
        <w:rPr/>
        <w:t>presente</w:t>
      </w:r>
      <w:r>
        <w:rPr>
          <w:spacing w:val="-3"/>
        </w:rPr>
        <w:t> </w:t>
      </w:r>
      <w:r>
        <w:rPr/>
        <w:t>Ata.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2"/>
        </w:rPr>
      </w:pPr>
    </w:p>
    <w:p>
      <w:pPr>
        <w:pStyle w:val="BodyText"/>
      </w:pPr>
      <w:r>
        <w:rPr/>
        <w:t>PREFEITURA</w:t>
      </w:r>
      <w:r>
        <w:rPr>
          <w:spacing w:val="-10"/>
        </w:rPr>
        <w:t> </w:t>
      </w:r>
      <w:r>
        <w:rPr/>
        <w:t>DE</w:t>
      </w:r>
      <w:r>
        <w:rPr>
          <w:spacing w:val="-11"/>
        </w:rPr>
        <w:t> </w:t>
      </w:r>
      <w:r>
        <w:rPr/>
        <w:t>NOVA</w:t>
      </w:r>
      <w:r>
        <w:rPr>
          <w:spacing w:val="-10"/>
        </w:rPr>
        <w:t> </w:t>
      </w:r>
      <w:r>
        <w:rPr/>
        <w:t>TRENTO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1"/>
        </w:rPr>
      </w:pPr>
      <w:r>
        <w:rPr/>
        <w:pict>
          <v:shape style="position:absolute;margin-left:59.799999pt;margin-top:8.978183pt;width:282pt;height:.1pt;mso-position-horizontal-relative:page;mso-position-vertical-relative:paragraph;z-index:-15724032;mso-wrap-distance-left:0;mso-wrap-distance-right:0" coordorigin="1196,180" coordsize="5640,0" path="m1196,180l6836,18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7"/>
        <w:ind w:left="0"/>
        <w:rPr>
          <w:sz w:val="17"/>
        </w:rPr>
      </w:pPr>
    </w:p>
    <w:p>
      <w:pPr>
        <w:pStyle w:val="BodyText"/>
        <w:spacing w:before="90"/>
        <w:jc w:val="both"/>
      </w:pPr>
      <w:r>
        <w:rPr/>
        <w:t>Pelas</w:t>
      </w:r>
      <w:r>
        <w:rPr>
          <w:spacing w:val="-2"/>
        </w:rPr>
        <w:t> </w:t>
      </w:r>
      <w:r>
        <w:rPr/>
        <w:t>empresas:</w:t>
      </w:r>
    </w:p>
    <w:p>
      <w:pPr>
        <w:pStyle w:val="BodyText"/>
        <w:tabs>
          <w:tab w:pos="5743" w:val="left" w:leader="none"/>
        </w:tabs>
        <w:spacing w:line="360" w:lineRule="auto" w:before="138"/>
        <w:ind w:right="3595"/>
        <w:jc w:val="both"/>
      </w:pPr>
      <w:r>
        <w:rPr/>
        <w:t>Nome</w:t>
      </w:r>
      <w:r>
        <w:rPr>
          <w:u w:val="single"/>
        </w:rPr>
        <w:tab/>
      </w:r>
      <w:r>
        <w:rPr>
          <w:spacing w:val="-1"/>
        </w:rPr>
        <w:t>p/empresa</w:t>
      </w:r>
      <w:r>
        <w:rPr>
          <w:spacing w:val="-58"/>
        </w:rPr>
        <w:t> </w:t>
      </w:r>
      <w:r>
        <w:rPr/>
        <w:t>Nome</w:t>
      </w:r>
      <w:r>
        <w:rPr>
          <w:u w:val="single"/>
        </w:rPr>
        <w:tab/>
      </w:r>
      <w:r>
        <w:rPr>
          <w:spacing w:val="-1"/>
        </w:rPr>
        <w:t>p/empresa</w:t>
      </w:r>
      <w:r>
        <w:rPr>
          <w:spacing w:val="-58"/>
        </w:rPr>
        <w:t> </w:t>
      </w:r>
      <w:r>
        <w:rPr/>
        <w:t>Nome</w:t>
      </w:r>
      <w:r>
        <w:rPr>
          <w:u w:val="single"/>
        </w:rPr>
        <w:tab/>
      </w:r>
      <w:r>
        <w:rPr>
          <w:spacing w:val="-1"/>
        </w:rPr>
        <w:t>p/empresa</w:t>
      </w:r>
    </w:p>
    <w:sectPr>
      <w:pgSz w:w="11910" w:h="16840"/>
      <w:pgMar w:header="701" w:footer="0" w:top="2340" w:bottom="280" w:left="72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group style="position:absolute;margin-left:61.25pt;margin-top:38.100769pt;width:73.45pt;height:79.25pt;mso-position-horizontal-relative:page;mso-position-vertical-relative:page;z-index:-16595456" coordorigin="1225,762" coordsize="1469,1585">
          <v:shape style="position:absolute;left:1492;top:1092;width:935;height:1069" coordorigin="1492,1092" coordsize="935,1069" path="m1998,1092l1921,1092,1882,1093,1804,1098,1727,1106,1649,1116,1532,1136,1492,1144,1492,1156,1493,1168,1492,1180,1492,1192,1493,1204,1492,1216,1493,1228,1493,1240,1492,1252,1492,1263,1493,1275,1492,1287,1500,1293,1531,1346,1536,1384,1536,1398,1535,1413,1535,1468,1534,1495,1534,1522,1533,1550,1533,1576,1532,1603,1532,1657,1531,1684,1531,1770,1539,1850,1562,1916,1605,1971,1665,2016,1737,2051,1850,2088,1869,2095,1878,2098,1886,2102,1895,2106,1903,2111,1910,2117,1918,2122,1925,2128,1933,2134,1939,2140,1947,2147,1953,2154,1960,2161,1972,2147,1980,2140,1986,2134,1994,2128,2001,2122,2009,2117,2016,2111,2024,2106,2033,2102,2041,2098,2050,2095,2069,2088,2163,2058,2219,2035,2272,2005,2331,1954,2367,1895,2384,1826,2388,1770,2388,1684,2387,1657,2387,1603,2386,1576,2386,1550,2385,1522,2385,1495,2384,1468,2384,1413,2383,1398,2383,1384,2400,1316,2427,1287,2427,1275,2426,1263,2427,1252,2427,1240,2426,1228,2427,1216,2426,1204,2426,1192,2427,1180,2427,1168,2426,1156,2427,1144,2387,1136,2309,1122,2192,1106,2115,1098,2037,1093,1998,1092xe" filled="true" fillcolor="#000000" stroked="false">
            <v:path arrowok="t"/>
            <v:fill type="solid"/>
          </v:shape>
          <v:shape style="position:absolute;left:1969;top:1610;width:406;height:523" coordorigin="1969,1610" coordsize="406,523" path="m2374,1610l1969,1610,1969,2133,1976,2126,1978,2125,1979,2123,1981,2122,1985,2118,1987,2117,1990,2114,1992,2113,1994,2111,2000,2107,2002,2105,2005,2104,2007,2102,2010,2100,2013,2099,2015,2097,2018,2096,2020,2094,2025,2092,2034,2088,2043,2084,2068,2075,2079,2072,2090,2068,2102,2065,2124,2057,2135,2054,2180,2038,2183,2036,2190,2034,2193,2032,2200,2030,2203,2028,2206,2027,2210,2025,2213,2024,2216,2022,2220,2021,2222,2019,2225,2018,2227,2016,2230,2015,2233,2013,2236,2012,2238,2010,2241,2009,2244,2007,2247,2006,2249,2004,2252,2003,2255,2001,2258,1998,2261,1997,2264,1994,2268,1992,2277,1986,2280,1983,2286,1979,2289,1976,2303,1964,2306,1961,2308,1960,2309,1958,2311,1957,2312,1955,2321,1946,2322,1944,2325,1941,2326,1939,2329,1936,2331,1932,2332,1931,2333,1929,2335,1928,2337,1924,2338,1923,2341,1917,2342,1916,2345,1910,2346,1909,2348,1905,2349,1904,2351,1900,2351,1898,2353,1894,2354,1893,2355,1891,2355,1889,2358,1883,2358,1881,2359,1879,2359,1877,2361,1873,2361,1871,2362,1869,2362,1867,2364,1863,2364,1861,2365,1859,2365,1857,2366,1855,2366,1853,2367,1850,2367,1848,2368,1846,2368,1842,2369,1839,2369,1835,2370,1833,2370,1830,2371,1827,2371,1823,2372,1820,2372,1814,2373,1811,2373,1804,2374,1801,2374,1785,2375,1781,2374,1610xe" filled="true" fillcolor="#0ccc18" stroked="false">
            <v:path arrowok="t"/>
            <v:fill type="solid"/>
          </v:shape>
          <v:shape style="position:absolute;left:1974;top:1684;width:379;height:244" type="#_x0000_t75" stroked="false">
            <v:imagedata r:id="rId1" o:title=""/>
          </v:shape>
          <v:shape style="position:absolute;left:1505;top:1104;width:909;height:490" coordorigin="1505,1104" coordsize="909,490" path="m1974,1104l1968,1105,1902,1105,1894,1106,1885,1106,1877,1107,1860,1107,1851,1108,1843,1108,1826,1110,1818,1110,1809,1111,1801,1111,1786,1113,1779,1113,1765,1115,1757,1115,1728,1119,1721,1119,1696,1123,1679,1125,1661,1128,1644,1130,1609,1136,1592,1138,1557,1144,1540,1148,1505,1154,1505,1281,1508,1284,1511,1286,1519,1294,1533,1315,1536,1323,1538,1327,1538,1329,1539,1331,1540,1332,1540,1334,1542,1338,1542,1340,1543,1342,1543,1343,1544,1345,1546,1355,1546,1360,1548,1369,1548,1379,1549,1383,1549,1403,1548,1414,1548,1474,1547,1489,1547,1534,1546,1549,1546,1579,1545,1594,2373,1594,2371,1414,2370,1386,2375,1350,2375,1345,2376,1344,2376,1342,2377,1341,2377,1339,2378,1338,2378,1335,2379,1333,2380,1332,2380,1330,2381,1328,2381,1327,2383,1323,2384,1322,2384,1320,2386,1316,2387,1315,2387,1313,2388,1311,2390,1309,2397,1298,2402,1293,2404,1290,2406,1288,2409,1286,2411,1283,2414,1281,2414,1154,2349,1142,2333,1140,2301,1134,2285,1132,2268,1129,2236,1125,2220,1122,2216,1122,2213,1121,2209,1121,2205,1120,2201,1120,2198,1119,2191,1119,2187,1118,2183,1118,2180,1117,2176,1117,2151,1114,2142,1114,2117,1111,2109,1111,2092,1109,2083,1109,2075,1108,2066,1108,2058,1107,2049,1107,2041,1106,2016,1106,2007,1105,1982,1105,1974,1104xe" filled="true" fillcolor="#0000e4" stroked="false">
            <v:path arrowok="t"/>
            <v:fill type="solid"/>
          </v:shape>
          <v:shape style="position:absolute;left:1544;top:1610;width:409;height:526" coordorigin="1544,1610" coordsize="409,526" path="m1953,1610l1545,1610,1545,1674,1544,1685,1544,1776,1545,1781,1545,1798,1546,1801,1546,1807,1547,1811,1547,1817,1548,1820,1548,1827,1549,1830,1549,1833,1550,1835,1550,1839,1551,1842,1551,1844,1552,1846,1552,1850,1553,1853,1553,1855,1554,1857,1554,1859,1555,1861,1555,1863,1557,1867,1557,1869,1558,1871,1558,1873,1560,1877,1560,1879,1561,1881,1561,1883,1565,1891,1565,1893,1566,1894,1568,1898,1568,1900,1570,1904,1571,1905,1573,1909,1574,1910,1577,1916,1578,1917,1581,1923,1582,1924,1584,1928,1586,1929,1587,1931,1588,1932,1590,1936,1593,1939,1594,1941,1596,1942,1598,1946,1600,1947,1601,1949,1607,1955,1608,1957,1610,1958,1618,1966,1620,1967,1622,1969,1623,1971,1627,1973,1629,1975,1631,1976,1632,1978,1634,1979,1638,1983,1640,1984,1643,1986,1645,1988,1648,1989,1652,1993,1655,1994,1657,1996,1660,1998,1662,1999,1665,2001,1667,2003,1670,2004,1672,2006,1675,2007,1678,2009,1681,2010,1683,2012,1686,2013,1689,2015,1692,2016,1694,2018,1697,2019,1700,2021,1703,2022,1706,2024,1710,2025,1713,2027,1716,2028,1720,2030,1726,2032,1730,2034,1736,2036,1740,2038,1784,2054,1795,2057,1807,2061,1818,2065,1829,2068,1840,2072,1851,2075,1863,2079,1874,2083,1876,2084,1878,2084,1898,2094,1899,2094,1901,2096,1903,2096,1905,2098,1906,2098,1907,2099,1912,2102,1916,2105,1920,2107,1932,2116,1935,2120,1947,2129,1950,2133,1953,2136,1953,1610xe" filled="true" fillcolor="#ff334b" stroked="false">
            <v:path arrowok="t"/>
            <v:fill type="solid"/>
          </v:shape>
          <v:shape style="position:absolute;left:1516;top:1104;width:857;height:490" coordorigin="1516,1104" coordsize="857,490" path="m1516,1291l1520,1295,1521,1297,1523,1299,1525,1303,1527,1305,1538,1327,1538,1328,1540,1332,1540,1334,1541,1336,1541,1338,1542,1339,1542,1341,1543,1343,1543,1345,1544,1346,1544,1349,1545,1350,1545,1353,1679,1399,1680,1399,1679,1400,1680,1406,1680,1412,1681,1418,1681,1424,1683,1429,1684,1435,1686,1441,1690,1451,1692,1457,1694,1462,1697,1467,1546,1560,1546,1591,1545,1594,1565,1594,1722,1498,1911,1498,1913,1496,1915,1495,1916,1493,1923,1486,1924,1484,1925,1483,2230,1483,1954,1409,1954,1389,1953,1386,1953,1382,1952,1379,1952,1375,1950,1369,1949,1365,1948,1362,1947,1358,1978,1339,1694,1339,1516,1291xm1911,1498l1722,1498,1727,1503,1733,1507,1736,1510,1745,1516,1749,1518,1752,1520,1755,1521,1758,1523,1734,1594,1796,1594,1814,1535,1832,1535,1857,1530,1861,1528,1866,1526,1870,1525,1875,1523,1922,1523,1909,1500,1911,1498xm1922,1523l1875,1523,1919,1594,1962,1594,1922,1523xm2230,1483l1926,1483,2373,1572,2372,1521,2230,1483xm1815,1535l1814,1535,1814,1536,1815,1535xm1816,1535l1815,1535,1816,1536,1816,1535xm1693,1123l1688,1123,1673,1126,1668,1126,1658,1128,1653,1128,1638,1131,1632,1131,1732,1293,1728,1296,1721,1303,1717,1306,1714,1310,1710,1314,1704,1322,1702,1326,1699,1330,1696,1335,1694,1339,1978,1339,2004,1323,1930,1323,1928,1320,1922,1312,1919,1309,1915,1306,1912,1302,1909,1299,1901,1293,1898,1290,1894,1287,1890,1285,1894,1270,1777,1270,1693,1123xm2251,1126l1930,1323,2004,1323,2311,1135,2306,1134,2301,1134,2281,1130,2276,1130,2266,1128,2261,1128,2251,1126xm1900,1105l1899,1105,1845,1267,1787,1267,1783,1268,1777,1270,1894,1270,1943,1106,1900,1106,1900,1105xm1840,1266l1793,1266,1790,1267,1842,1267,1840,1266xm1833,1265l1800,1265,1796,1266,1836,1266,1833,1265xm1826,1264l1806,1264,1803,1265,1829,1265,1826,1264xm1901,1105l1900,1106,1901,1106,1901,1105xm1901,1105l1901,1106,1902,1106,1901,1105xm1944,1104l1941,1105,1902,1105,1902,1106,1943,1106,1944,1104xe" filled="true" fillcolor="#ffff00" stroked="false">
            <v:path arrowok="t"/>
            <v:fill type="solid"/>
          </v:shape>
          <v:shape style="position:absolute;left:1634;top:1624;width:281;height:384" type="#_x0000_t75" stroked="false">
            <v:imagedata r:id="rId2" o:title=""/>
          </v:shape>
          <v:shape style="position:absolute;left:1415;top:767;width:1089;height:362" coordorigin="1415,767" coordsize="1089,362" path="m2483,955l1436,955,1474,1023,1476,1027,1476,1031,1480,1047,1481,1049,1486,1069,1486,1071,1487,1073,1487,1077,1488,1079,1488,1081,1489,1083,1489,1085,1490,1087,1490,1089,1491,1091,1491,1093,1481,1101,1488,1129,1500,1123,1519,1113,1555,1093,1574,1083,1592,1073,1630,1057,1648,1049,1667,1041,1687,1033,1725,1021,1745,1015,1764,1011,1784,1007,1803,1003,1823,999,1901,991,1921,991,1940,989,2464,989,2483,955xm2464,989l1960,989,1998,991,2018,991,2096,999,2116,1003,2135,1007,2155,1011,2174,1015,2194,1021,2232,1033,2252,1041,2271,1049,2289,1057,2327,1073,2345,1083,2364,1093,2400,1113,2419,1123,2431,1129,2438,1101,2428,1093,2428,1091,2429,1089,2429,1087,2430,1085,2430,1083,2431,1081,2431,1079,2432,1077,2432,1073,2433,1071,2433,1069,2438,1049,2439,1047,2443,1031,2443,1027,2445,1023,2464,989xm2504,939l1415,939,1426,961,1436,955,2496,955,2504,939xm2496,955l2483,955,2493,961,2496,955xm2503,937l1416,937,1416,939,2503,939,2503,937xm1455,907l1447,913,1440,917,1434,921,1429,925,1425,929,1422,931,1419,935,1418,937,2501,937,2500,935,2497,931,2494,929,2490,925,2488,923,1644,923,1643,921,1461,921,1455,907xm2222,903l1697,903,1687,907,1681,909,1671,913,1665,915,1655,919,1649,921,1644,923,2275,923,2270,921,2264,919,2254,915,2248,913,2238,909,2232,907,2222,903xm2298,833l2295,833,2295,861,2304,865,2275,923,2488,923,2485,921,2458,921,2441,911,2448,897,2444,895,2442,893,2439,891,2406,891,2389,883,2396,867,2392,865,2351,865,2334,855,2339,843,2332,841,2326,839,2320,839,2315,837,2311,837,2303,835,2300,835,2298,833xm1507,875l1506,875,1505,877,1502,877,1501,879,1499,879,1498,881,1496,881,1494,883,1491,883,1489,885,1485,887,1483,889,1477,893,1475,895,1471,897,1478,911,1461,921,1643,921,1628,891,1513,891,1507,875xm2464,907l2458,921,2485,921,2479,917,2472,913,2464,907xm1896,837l1692,837,1708,901,1703,903,2216,903,2211,901,2219,869,1902,869,1896,837xm1563,849l1557,851,1554,853,1550,855,1547,855,1541,859,1537,861,1534,861,1530,863,1527,865,1523,867,1530,883,1513,891,1628,891,1615,865,1568,865,1563,849xm2413,875l2412,875,2406,891,2439,891,2436,889,2434,887,2430,885,2428,883,2425,883,2423,881,2421,881,2420,879,2418,879,2417,877,2414,877,2413,875xm1988,867l1931,867,1926,869,1993,869,1988,867xm2059,767l2039,767,2034,769,2014,769,2021,795,2031,797,2017,869,2219,869,2227,837,2239,837,2243,815,2242,815,2242,813,2238,811,2235,809,2194,809,2175,805,2177,797,2136,797,2117,791,2118,785,2076,785,2057,779,2059,767xm1624,833l1621,833,1619,835,1616,835,1608,837,1604,837,1599,839,1593,839,1587,841,1580,843,1585,855,1568,865,1615,865,1624,861,1624,833xm2356,849l2351,865,2392,865,2389,863,2385,861,2382,861,2378,859,2372,855,2369,855,2365,853,2362,851,2356,849xm1781,779l1776,779,1775,781,1769,781,1766,783,1761,783,1759,785,1754,785,1752,787,1746,787,1744,789,1741,789,1744,805,1725,809,1684,809,1681,811,1677,813,1677,815,1676,815,1680,839,1692,837,1896,837,1888,797,1783,797,1781,779xm2239,837l2227,837,2239,839,2239,837xm1723,795l1714,797,1706,801,1699,803,1693,805,1688,809,1725,809,1723,795xm2196,795l2194,809,2231,809,2226,805,2220,803,2213,801,2205,797,2196,795xm1842,769l1832,769,1829,771,1818,771,1815,773,1811,773,1803,775,1799,775,1802,791,1783,797,1888,797,1898,795,1901,785,1843,785,1842,769xm2143,779l2138,779,2136,797,2177,797,2178,789,2175,789,2173,787,2167,787,2165,785,2160,785,2158,783,2153,783,2150,781,2144,781,2143,779xm1880,767l1860,767,1862,779,1843,785,1901,785,1905,769,1885,769,1880,767xm2087,769l2077,769,2076,785,2118,785,2120,775,2116,775,2108,773,2104,773,2101,771,2090,771,2087,769xe" filled="true" fillcolor="#000000" stroked="false">
            <v:path arrowok="t"/>
            <v:fill type="solid"/>
          </v:shape>
          <v:shape style="position:absolute;left:1959;top:762;width:550;height:374" type="#_x0000_t75" stroked="false">
            <v:imagedata r:id="rId3" o:title=""/>
          </v:shape>
          <v:shape style="position:absolute;left:1498;top:983;width:926;height:143" coordorigin="1498,983" coordsize="926,143" path="m1960,983l1901,986,1860,990,1842,992,1821,994,1802,998,1783,1001,1768,1004,1744,1010,1721,1016,1704,1021,1685,1028,1662,1036,1659,1038,1622,1054,1609,1060,1590,1069,1544,1092,1535,1097,1516,1107,1498,1117,1500,1122,1503,1126,1539,1106,1567,1092,1594,1078,1613,1069,1637,1058,1672,1044,1707,1031,1729,1024,1746,1020,1760,1016,1784,1011,1804,1008,1825,1004,1843,1002,1864,1000,1901,996,1959,993,2087,993,2077,992,2059,990,2018,986,1960,983xm2087,993l1959,993,2018,996,2055,1000,2076,1002,2094,1004,2115,1008,2135,1011,2159,1016,2173,1020,2190,1024,2212,1031,2247,1044,2282,1058,2306,1069,2325,1078,2352,1092,2380,1106,2398,1116,2415,1125,2415,1126,2424,1120,2421,1117,2403,1107,2384,1097,2375,1092,2329,1069,2310,1060,2297,1054,2260,1038,2257,1036,2234,1028,2215,1021,2198,1016,2175,1010,2151,1004,2136,1001,2117,998,2098,994,2087,993xe" filled="true" fillcolor="#000000" stroked="false">
            <v:path arrowok="t"/>
            <v:fill type="solid"/>
          </v:shape>
          <v:shape style="position:absolute;left:1410;top:762;width:550;height:374" type="#_x0000_t75" stroked="false">
            <v:imagedata r:id="rId4" o:title=""/>
          </v:shape>
          <v:shape style="position:absolute;left:1415;top:767;width:1089;height:362" coordorigin="1415,767" coordsize="1089,362" path="m2504,939l2503,939,2503,938,2499,934,2497,931,2494,929,2490,925,2488,923,2485,921,2484,920,2479,917,2472,912,2463,906,2458,920,2441,911,2448,896,2444,894,2442,892,2440,891,2436,889,2434,887,2432,886,2429,885,2427,883,2423,881,2422,880,2421,880,2420,879,2419,879,2418,878,2417,878,2415,876,2414,876,2413,875,2412,875,2406,891,2389,882,2396,866,2392,865,2390,864,2388,863,2385,861,2382,860,2378,858,2375,857,2372,855,2368,854,2365,853,2362,851,2356,849,2351,864,2334,854,2339,843,2332,841,2326,839,2320,838,2315,836,2311,836,2303,834,2300,834,2298,833,2295,833,2295,860,2304,864,2275,923,2270,921,2264,919,2254,915,2248,913,2238,909,2232,907,2227,905,2221,903,2216,902,2211,900,2219,869,2227,836,2239,839,2240,836,2243,815,2240,812,2238,811,2235,809,2231,808,2226,805,2220,803,2213,800,2205,797,2196,794,2194,809,2175,805,2177,796,2178,789,2175,788,2173,787,2171,787,2169,786,2167,786,2165,785,2162,784,2160,784,2157,783,2155,782,2152,782,2150,781,2148,781,2147,780,2144,780,2143,779,2140,779,2139,778,2138,778,2136,796,2117,791,2118,784,2120,774,2116,774,2108,772,2104,772,2101,771,2097,771,2094,770,2090,770,2087,769,2080,769,2077,768,2076,784,2057,779,2059,767,2039,767,2034,768,2026,768,2022,769,2014,769,2021,795,2030,797,2017,869,2012,869,2007,868,1993,868,1988,867,1964,867,1960,866,1955,867,1931,867,1926,868,1912,868,1907,869,1902,869,1896,836,1891,809,1889,797,1894,796,1898,795,1901,784,1905,769,1897,769,1893,768,1885,768,1880,767,1860,767,1862,779,1843,784,1842,768,1839,769,1832,769,1829,770,1825,770,1822,771,1818,771,1815,772,1811,772,1803,774,1799,774,1802,791,1783,796,1781,778,1780,778,1779,779,1776,779,1775,780,1772,780,1771,781,1769,781,1767,782,1764,782,1762,783,1759,784,1757,784,1754,785,1752,786,1750,786,1748,787,1746,787,1744,788,1741,789,1744,805,1725,809,1723,794,1714,797,1706,800,1699,803,1693,805,1688,808,1684,809,1681,811,1679,812,1676,815,1680,839,1692,836,1708,900,1703,902,1698,903,1692,905,1687,907,1681,909,1671,913,1665,915,1655,919,1649,921,1644,923,1643,920,1628,891,1615,864,1624,860,1624,833,1621,833,1619,834,1616,834,1608,836,1604,836,1599,838,1593,839,1587,841,1580,843,1585,854,1568,864,1563,849,1557,851,1554,853,1551,854,1547,855,1544,857,1541,858,1537,860,1534,861,1531,863,1527,865,1523,866,1530,882,1513,891,1507,875,1506,875,1505,876,1504,876,1502,878,1501,878,1500,879,1499,879,1498,880,1497,880,1496,881,1492,883,1490,885,1487,886,1485,887,1483,889,1477,892,1475,894,1471,896,1478,911,1461,920,1456,906,1447,912,1440,917,1434,921,1429,925,1425,929,1422,931,1420,934,1416,938,1416,939,1415,939,1426,961,1436,955,1475,1022,1477,1030,1477,1034,1480,1046,1481,1049,1483,1057,1484,1060,1486,1068,1486,1070,1487,1072,1487,1074,1488,1076,1488,1078,1489,1080,1489,1084,1490,1086,1490,1088,1491,1090,1491,1092,1481,1101,1488,1129,1500,1123,1500,1122,1519,1112,1555,1092,1574,1083,1592,1073,1611,1064,1630,1056,1648,1048,1667,1040,1687,1033,1706,1026,1725,1020,1745,1015,1764,1010,1784,1006,1803,1003,1823,999,1901,991,1960,988,2018,991,2096,999,2116,1003,2135,1006,2155,1010,2174,1015,2194,1020,2213,1026,2232,1033,2252,1040,2271,1048,2289,1056,2308,1064,2327,1073,2345,1083,2364,1092,2400,1112,2419,1122,2419,1123,2431,1129,2438,1101,2428,1092,2428,1090,2429,1088,2429,1086,2430,1084,2430,1080,2431,1078,2431,1076,2432,1074,2432,1072,2433,1070,2433,1068,2435,1060,2436,1057,2438,1049,2439,1046,2442,1034,2442,1030,2444,1022,2483,955,2493,961,2496,955,2504,939xe" filled="true" fillcolor="#720000" stroked="false">
            <v:path arrowok="t"/>
            <v:fill type="solid"/>
          </v:shape>
          <v:shape style="position:absolute;left:1225;top:823;width:1469;height:1524" coordorigin="1225,823" coordsize="1469,1524" path="m1623,982l1621,978,1617,972,1613,965,1607,957,1601,948,1594,940,1586,933,1578,927,1570,923,1561,922,1553,923,1546,928,1542,936,1540,944,1540,955,1542,966,1548,988,1552,998,1556,1006,1561,1018,1562,1019,1623,984,1623,982xm1865,899l1863,884,1861,874,1858,864,1850,844,1845,836,1838,829,1831,824,1822,823,1814,824,1807,830,1802,837,1799,846,1796,857,1794,880,1794,907,1795,913,1795,914,1865,905,1865,899xm1956,947l1952,947,1952,988,1956,988,1956,947xm1958,867l1954,867,1954,898,1958,898,1958,867xm1967,897l1963,897,1963,945,1967,945,1967,897xm2136,880l2135,868,2131,846,2128,837,2123,830,2116,824,2108,823,2100,824,2092,829,2086,836,2081,844,2077,854,2071,874,2069,884,2067,892,2067,899,2066,904,2066,905,2135,914,2135,900,2136,891,2136,880xm2383,944l2381,936,2377,928,2370,923,2362,922,2354,923,2345,927,2330,940,2323,948,2317,957,2312,965,2307,972,2301,984,2361,1019,2362,1018,2367,1006,2371,998,2375,988,2381,966,2383,944xm2694,1933l2689,1933,2680,1915,2675,1909,2671,1901,2659,1885,2652,1875,2636,1857,2626,1849,2615,1841,2603,1833,2577,1821,2553,1811,2543,1807,2534,1803,2527,1801,2521,1801,2520,1799,2520,1797,2521,1795,2521,1783,2522,1777,2522,1771,2523,1763,2525,1745,2527,1735,2529,1723,2532,1713,2540,1693,2545,1683,2557,1663,2563,1655,2591,1627,2598,1623,2606,1621,2615,1617,2633,1613,2668,1613,2671,1615,2672,1615,2672,1613,2673,1613,2673,1605,2670,1601,2665,1591,2663,1591,2658,1581,2655,1577,2653,1573,2651,1571,2645,1563,2642,1561,2638,1557,2635,1553,2632,1551,2626,1541,2623,1539,2619,1533,2617,1531,2617,1529,2618,1529,2619,1527,2622,1527,2628,1523,2631,1523,2635,1521,2640,1517,2646,1513,2653,1511,2659,1505,2666,1501,2678,1493,2682,1489,2686,1487,2689,1485,2690,1483,2688,1483,2685,1481,2680,1481,2672,1477,2663,1475,2652,1473,2639,1471,2625,1471,2609,1473,2591,1475,2572,1481,2532,1501,2516,1513,2501,1527,2490,1541,2480,1557,2472,1571,2465,1587,2460,1601,2456,1611,2453,1621,2451,1627,2449,1631,2446,1633,2443,1639,2441,1647,2439,1651,2439,1653,2438,1657,2438,1661,2437,1663,2437,1665,2436,1667,2433,1675,2431,1683,2429,1693,2426,1703,2422,1727,2420,1741,2419,1753,2418,1767,2419,1781,2420,1791,2422,1803,2425,1813,2429,1823,2435,1831,2441,1841,2449,1847,2458,1855,2468,1863,2480,1871,2492,1881,2507,1889,2522,1899,2535,1909,2548,1921,2561,1931,2572,1941,2598,1967,2608,1979,2610,1981,2611,1983,2610,1983,2609,1985,2600,1991,2596,1995,2591,1997,2579,2001,2556,2001,2548,1999,2539,1995,2531,1991,2522,1985,2514,1981,2506,1975,2482,1961,2474,1955,2467,1953,2459,1951,2452,1951,2446,1949,2439,1949,2434,1951,2428,1951,2423,1953,2417,1955,2413,1959,2408,1963,2399,1971,2395,1977,2392,1981,2388,1997,2387,2005,2385,2013,2385,2091,2384,2099,2382,2113,2380,2125,2376,2135,2374,2137,2372,2141,2369,2143,2365,2145,2356,2147,2345,2149,2331,2151,2149,2151,2139,2153,2130,2155,2123,2157,2119,2161,2115,2163,2113,2167,2112,2171,2112,2181,2113,2187,2113,2195,2109,2201,2103,2205,2099,2207,2096,2209,2093,2209,2091,2211,1827,2211,1825,2209,1822,2209,1807,2199,1805,2191,1805,2187,1807,2177,1807,2171,1806,2167,1803,2163,1800,2161,1795,2157,1788,2155,1780,2153,1769,2151,1588,2151,1573,2149,1562,2147,1554,2145,1549,2143,1547,2141,1545,2137,1542,2135,1541,2131,1539,2125,1538,2119,1536,2113,1534,2099,1534,2023,1532,2005,1532,2001,1531,1997,1529,1989,1526,1981,1523,1977,1515,1967,1510,1963,1506,1959,1501,1955,1491,1951,1485,1951,1479,1949,1473,1949,1467,1951,1460,1951,1452,1953,1445,1955,1437,1961,1413,1975,1405,1981,1396,1985,1388,1991,1379,1995,1371,1999,1363,2001,1340,2001,1328,1997,1323,1995,1319,1991,1315,1991,1312,1987,1310,1985,1309,1983,1307,1983,1311,1979,1315,1973,1321,1967,1328,1959,1337,1951,1347,1941,1358,1931,1370,1921,1383,1909,1397,1899,1412,1889,1426,1881,1439,1871,1451,1863,1461,1855,1470,1847,1477,1841,1484,1831,1489,1823,1493,1813,1496,1803,1499,1791,1500,1783,1500,1753,1499,1741,1497,1727,1494,1715,1492,1703,1490,1693,1487,1683,1485,1675,1482,1667,1481,1665,1481,1661,1480,1657,1480,1653,1479,1651,1476,1639,1472,1633,1470,1631,1465,1621,1463,1613,1462,1611,1458,1601,1453,1587,1447,1571,1439,1557,1429,1541,1417,1527,1403,1513,1386,1501,1367,1491,1347,1481,1328,1475,1310,1473,1294,1471,1280,1471,1267,1473,1255,1475,1246,1477,1239,1481,1234,1481,1230,1483,1229,1483,1232,1487,1236,1489,1241,1493,1259,1505,1266,1511,1278,1517,1288,1523,1291,1523,1294,1525,1298,1527,1300,1527,1301,1529,1302,1529,1302,1531,1301,1531,1300,1533,1296,1539,1293,1541,1287,1551,1283,1553,1280,1557,1274,1563,1271,1567,1265,1573,1263,1577,1255,1591,1254,1591,1249,1601,1246,1605,1246,1607,1245,1609,1245,1611,1246,1611,1246,1615,1247,1615,1251,1613,1286,1613,1294,1615,1303,1617,1321,1623,1328,1627,1342,1641,1349,1647,1355,1655,1362,1663,1368,1673,1383,1703,1389,1723,1392,1735,1393,1745,1394,1753,1396,1763,1396,1771,1397,1777,1397,1783,1398,1787,1398,1801,1392,1801,1385,1803,1376,1807,1354,1815,1328,1827,1316,1833,1303,1841,1292,1849,1274,1867,1260,1885,1253,1893,1243,1909,1239,1915,1233,1925,1230,1931,1230,1933,1225,1933,1225,1941,1226,1951,1226,1963,1228,1993,1232,2029,1238,2063,1242,2077,1247,2091,1253,2103,1259,2113,1271,2129,1278,2135,1284,2139,1298,2145,1305,2145,1311,2147,1318,2147,1342,2143,1357,2141,1360,2137,1364,2137,1368,2135,1370,2135,1370,2253,1372,2253,1377,2257,1397,2267,1412,2275,1430,2281,1451,2289,1475,2295,1502,2301,1532,2307,1565,2311,1779,2311,1779,2313,1787,2329,1791,2333,1796,2337,1810,2345,1819,2347,2099,2347,2108,2345,2116,2341,2122,2337,2127,2333,2131,2329,2134,2323,2137,2321,2138,2315,2140,2311,2354,2311,2387,2307,2417,2301,2444,2295,2468,2289,2489,2281,2507,2275,2522,2267,2533,2261,2542,2257,2547,2253,2549,2253,2549,2211,2549,2135,2550,2135,2552,2137,2558,2137,2562,2141,2571,2141,2577,2143,2582,2143,2594,2145,2601,2147,2607,2147,2614,2145,2620,2145,2634,2139,2641,2135,2647,2129,2659,2113,2665,2103,2671,2091,2676,2077,2680,2063,2684,2045,2687,2029,2690,2001,2691,1993,2692,1971,2693,1963,2693,1949,2694,1941,2694,1933xe" filled="true" fillcolor="#000000" stroked="false">
            <v:path arrowok="t"/>
            <v:fill type="solid"/>
          </v:shape>
          <v:shape style="position:absolute;left:1235;top:1482;width:1449;height:858" coordorigin="1235,1482" coordsize="1449,858" path="m1804,2208l1803,2208,1788,2216,1788,2286,1789,2294,1789,2316,1793,2324,1796,2328,1799,2330,1803,2334,1811,2338,1819,2340,2100,2340,2108,2338,2116,2334,2120,2330,2123,2328,2129,2320,2130,2318,1913,2318,1912,2316,1859,2316,1859,2250,1845,2250,1845,2240,1848,2240,1849,2238,1857,2238,1857,2236,1860,2236,1860,2234,1862,2234,1862,2228,1915,2228,1917,2226,2131,2226,2131,2218,1822,2218,1818,2216,1809,2216,1804,2210,1804,2208xm2028,2316l1939,2316,1938,2318,2029,2318,2028,2316xm2131,2260l2055,2260,2056,2262,2058,2262,2059,2264,2062,2264,2062,2266,2064,2266,2064,2268,2065,2268,2065,2276,2066,2276,2066,2302,2065,2304,2065,2308,2063,2312,2062,2312,2058,2316,2055,2316,2053,2318,2130,2318,2130,2316,2131,2310,2131,2260xm1911,2228l1878,2228,1878,2316,1908,2316,1903,2310,1901,2306,1901,2282,1902,2280,1902,2278,1903,2278,1903,2276,1906,2276,1907,2274,1908,2274,1910,2272,1914,2272,1915,2270,1909,2270,1908,2268,1905,2268,1904,2266,1903,2266,1901,2262,1901,2240,1902,2238,1902,2236,1903,2236,1906,2230,1910,2230,1911,2228xm1956,2228l1940,2228,1942,2230,1945,2230,1948,2236,1949,2236,1949,2240,1950,2240,1950,2260,1949,2260,1949,2264,1944,2268,1940,2268,1939,2270,1936,2270,1937,2272,1941,2272,1942,2274,1945,2274,1946,2276,1948,2276,1948,2278,1949,2278,1949,2280,1950,2282,1950,2306,1949,2306,1949,2308,1948,2310,1943,2316,1960,2316,1989,2238,1956,2238,1956,2228xm2018,2228l2007,2228,2007,2240,1981,2316,2022,2316,2020,2314,2020,2312,2018,2308,2018,2306,2017,2306,2017,2286,2047,2286,2047,2276,2018,2276,2018,2228xm1929,2306l1922,2306,1922,2308,1929,2308,1929,2306xm2045,2306l2038,2306,2038,2308,2045,2308,2045,2306xm1931,2278l1920,2278,1920,2306,1931,2306,1931,2278xm2047,2286l2036,2286,2036,2306,2047,2306,2047,2286xm1742,2302l1585,2302,1612,2304,1721,2304,1742,2302xm2334,2302l2177,2302,2198,2304,2307,2304,2334,2302xm1456,2256l1394,2256,1399,2258,1404,2264,1410,2266,1417,2268,1425,2272,1435,2276,1445,2278,1455,2282,1466,2286,1502,2294,1526,2298,1541,2300,1561,2302,1774,2302,1774,2280,1619,2280,1620,2278,1577,2278,1576,2276,1533,2276,1531,2274,1526,2274,1524,2272,1522,2272,1521,2270,1518,2270,1514,2266,1488,2266,1485,2264,1478,2264,1474,2260,1471,2260,1471,2258,1457,2258,1456,2256xm2414,2168l2119,2168,2145,2194,2145,2302,2358,2302,2378,2300,2393,2298,2417,2294,2453,2286,2464,2282,2474,2278,2484,2276,2493,2272,2504,2268,2234,2268,2234,2266,2194,2266,2194,2188,2187,2188,2186,2186,2178,2186,2178,2176,2363,2176,2365,2174,2384,2174,2385,2172,2393,2172,2394,2170,2410,2170,2414,2168xm1654,2256l1642,2256,1641,2258,1641,2264,1640,2264,1640,2266,1639,2268,1639,2274,1638,2276,1638,2280,1657,2280,1657,2276,1656,2274,1656,2270,1655,2268,1655,2264,1654,2262,1654,2256xm1778,2190l1663,2190,1664,2194,1664,2198,1665,2202,1665,2206,1666,2208,1666,2214,1667,2216,1667,2220,1668,2224,1668,2226,1670,2236,1670,2238,1671,2242,1671,2246,1672,2248,1672,2254,1674,2260,1674,2264,1675,2268,1675,2272,1676,2276,1676,2278,1668,2278,1667,2280,1774,2280,1774,2194,1778,2190xm1634,2190l1619,2190,1619,2196,1618,2198,1618,2202,1617,2206,1616,2208,1616,2214,1614,2220,1614,2224,1612,2232,1612,2236,1610,2244,1610,2246,1609,2250,1609,2254,1608,2256,1607,2260,1607,2266,1606,2268,1605,2272,1605,2276,1604,2278,1620,2278,1620,2276,1620,2274,1622,2266,1622,2260,1623,2258,1623,2254,1625,2246,1625,2244,1626,2238,1626,2236,1628,2228,1628,2224,1630,2216,1630,2214,1632,2206,1632,2204,1634,2196,1634,2190xm1928,2276l1923,2276,1923,2278,1928,2278,1928,2276xm1562,2186l1550,2186,1555,2192,1555,2194,1556,2194,1556,2196,1557,2196,1557,2202,1558,2204,1557,2206,1557,2208,1558,2210,1558,2214,1557,2216,1558,2218,1557,2220,1557,2224,1558,2226,1557,2228,1557,2230,1558,2234,1557,2236,1557,2238,1558,2240,1558,2244,1557,2246,1558,2248,1557,2250,1557,2254,1558,2256,1557,2258,1557,2266,1556,2268,1555,2268,1552,2272,1551,2272,1550,2274,1547,2274,1545,2276,1576,2276,1576,2274,1576,2270,1574,2262,1574,2258,1573,2256,1573,2250,1571,2244,1571,2240,1569,2232,1569,2228,1568,2224,1568,2220,1566,2214,1566,2208,1565,2206,1564,2202,1564,2198,1563,2194,1563,2190,1562,2186xm2044,2274l2038,2274,2038,2276,2046,2276,2044,2274xm2261,2226l2253,2226,2253,2268,2266,2268,2266,2266,2265,2266,2265,2262,2264,2260,2264,2230,2263,2230,2263,2228,2261,2228,2261,2226xm2291,2178l2267,2178,2269,2180,2274,2180,2276,2182,2277,2184,2278,2184,2282,2188,2283,2190,2283,2210,2282,2210,2282,2212,2280,2216,2277,2216,2276,2218,2272,2218,2270,2220,2268,2220,2269,2222,2274,2222,2275,2224,2277,2224,2279,2226,2280,2226,2282,2228,2283,2230,2283,2256,2284,2258,2284,2264,2285,2264,2285,2266,2287,2268,2291,2268,2291,2178xm2402,2170l2397,2170,2397,2260,2385,2260,2383,2262,2378,2262,2376,2264,2352,2264,2351,2266,2294,2266,2291,2268,2504,2268,2509,2266,2515,2264,2520,2258,2418,2258,2417,2256,2418,2250,2418,2248,2417,2246,2417,2242,2418,2238,2417,2236,2418,2232,2418,2228,2417,2226,2418,2222,2418,2218,2417,2216,2418,2214,2418,2208,2417,2206,2417,2204,2418,2200,2417,2196,2418,2194,2418,2190,2417,2186,2418,2184,2418,2182,2402,2182,2401,2180,2402,2180,2402,2178,2401,2178,2402,2176,2402,2174,2401,2174,2402,2172,2402,2170xm1791,2176l1497,2176,1498,2178,1499,2178,1499,2266,1514,2266,1510,2262,1510,2260,1509,2258,1509,2256,1508,2254,1509,2250,1508,2248,1508,2246,1509,2244,1509,2240,1508,2238,1509,2236,1508,2234,1508,2230,1509,2228,1508,2226,1508,2224,1509,2222,1508,2218,1508,2216,1509,2214,1509,2212,1508,2208,1509,2206,1508,2206,1508,2202,1509,2200,1508,2196,1509,2194,1509,2190,1510,2188,1510,2186,1513,2184,1516,2184,1517,2182,1518,2182,1520,2180,1787,2180,1791,2176xm1929,2264l1922,2264,1923,2266,1928,2266,1929,2264xm2131,2226l1935,2226,1936,2228,2067,2228,2067,2238,2037,2238,2037,2266,2039,2266,2040,2264,2044,2264,2044,2262,2047,2262,2048,2260,2131,2260,2131,2226xm2217,2188l2213,2188,2213,2266,2234,2266,2234,2190,2219,2190,2217,2188xm2339,2254l2333,2254,2333,2266,2339,2266,2339,2254xm1538,2194l1528,2194,1528,2196,1527,2196,1528,2198,1527,2202,1527,2204,1528,2206,1528,2208,1527,2212,1528,2214,1527,2216,1527,2218,1528,2222,1527,2224,1527,2226,1528,2228,1527,2232,1527,2234,1528,2236,1528,2238,1527,2242,1528,2244,1527,2246,1527,2248,1528,2252,1527,2256,1528,2256,1528,2260,1529,2260,1529,2262,1530,2262,1530,2264,1537,2264,1538,2262,1538,2258,1539,2256,1538,2254,1538,2250,1539,2248,1539,2246,1538,2244,1539,2240,1538,2238,1538,2236,1539,2234,1538,2230,1538,2228,1539,2226,1538,2224,1538,2220,1539,2218,1539,2216,1538,2214,1539,2210,1538,2208,1538,2206,1539,2204,1538,2200,1538,2194xm1931,2238l1920,2238,1920,2264,1931,2264,1931,2238xm2355,2186l2353,2186,2353,2192,2354,2194,2354,2262,2355,2264,2369,2264,2368,2260,2368,2256,2367,2256,2367,2250,2366,2248,2366,2246,2365,2246,2365,2240,2364,2238,2364,2236,2363,2234,2363,2230,2362,2228,2362,2226,2361,2226,2361,2220,2360,2218,2360,2216,2359,2214,2359,2210,2358,2208,2358,2204,2357,2202,2357,2200,2356,2198,2356,2194,2355,2192,2355,2186xm1592,2246l1590,2246,1590,2262,1591,2262,1591,2256,1592,2256,1592,2246xm1457,2178l1456,2178,1456,2200,1457,2204,1457,2258,1471,2258,1471,2256,1470,2256,1470,2252,1469,2250,1469,2246,1468,2244,1468,2242,1467,2238,1467,2236,1466,2234,1466,2228,1465,2226,1465,2224,1464,2224,1464,2218,1463,2216,1463,2212,1462,2210,1462,2206,1461,2206,1461,2200,1460,2200,1460,2196,1459,2194,1459,2188,1458,2188,1458,2182,1457,2182,1457,2178xm2525,2256l2421,2256,2419,2258,2520,2258,2525,2256xm1387,2108l1385,2108,1376,2136,1378,2248,1380,2248,1381,2250,1382,2250,1384,2252,1390,2256,1445,2256,1444,2254,1441,2254,1442,2250,1441,2246,1441,2242,1442,2238,1442,2236,1441,2230,1442,2226,1441,2224,1441,2220,1442,2216,1441,2212,1441,2208,1442,2206,1441,2200,1441,2198,1442,2194,1442,2190,1441,2186,1442,2184,1441,2178,1441,2176,1442,2172,1441,2168,1441,2164,1788,2164,1782,2162,1777,2160,1769,2160,1758,2158,1561,2158,1535,2156,1510,2152,1467,2144,1449,2136,1432,2130,1418,2126,1407,2120,1391,2112,1387,2108xm2339,2210l2332,2210,2332,2224,2310,2224,2310,2256,2316,2256,2318,2254,2339,2254,2339,2210xm2469,2160l2142,2160,2137,2162,2133,2164,2453,2164,2453,2176,2439,2176,2438,2178,2437,2178,2436,2180,2437,2184,2437,2186,2436,2190,2436,2194,2437,2196,2436,2200,2437,2204,2437,2206,2436,2210,2437,2214,2437,2216,2436,2220,2437,2224,2437,2226,2436,2228,2436,2234,2437,2236,2436,2238,2437,2242,2437,2246,2436,2248,2437,2252,2437,2256,2529,2256,2532,2254,2536,2250,2465,2250,2464,2248,2463,2248,2461,2246,2459,2246,2458,2244,2458,2242,2457,2240,2457,2174,2458,2174,2458,2170,2459,2170,2461,2166,2462,2166,2465,2164,2469,2160xm1799,2168l1458,2168,1461,2170,1468,2170,1470,2172,1471,2174,1471,2178,1472,2180,1472,2184,1473,2186,1473,2188,1474,2190,1474,2194,1475,2196,1475,2198,1476,2200,1476,2206,1477,2206,1477,2210,1478,2212,1478,2216,1479,2218,1479,2222,1480,2224,1480,2228,1481,2230,1481,2236,1482,2238,1482,2242,1483,2244,1483,2248,1484,2250,1484,2254,1485,2254,1485,2246,1484,2244,1484,2176,1791,2176,1799,2168xm2381,2174l2368,2174,2368,2176,2369,2178,2369,2184,2370,2186,2370,2188,2371,2188,2371,2192,2372,2194,2372,2198,2373,2200,2373,2204,2374,2204,2374,2208,2375,2210,2375,2214,2376,2216,2376,2218,2377,2220,2377,2226,2378,2226,2378,2232,2379,2234,2379,2236,2380,2238,2380,2244,2381,2246,2381,2250,2382,2250,2382,2220,2381,2218,2381,2174xm2539,2248l2483,2248,2481,2250,2538,2250,2539,2248xm2543,2156l2500,2156,2501,2158,2502,2158,2504,2160,2504,2162,2506,2166,2506,2232,2504,2236,2501,2238,2501,2240,2500,2242,2499,2242,2495,2246,2490,2246,2489,2248,2541,2248,2543,2156xm1596,2216l1586,2216,1586,2224,1587,2226,1587,2232,1588,2232,1588,2238,1589,2238,1589,2246,1593,2246,1593,2236,1594,2234,1594,2228,1595,2226,1595,2224,1596,2220,1596,2216xm1648,2206l1647,2206,1647,2214,1646,2214,1646,2222,1645,2224,1645,2232,1644,2234,1644,2244,1643,2246,1652,2246,1652,2238,1651,2236,1651,2226,1650,2224,1650,2216,1649,2216,1649,2208,1648,2206xm1928,2236l1923,2236,1923,2238,1928,2238,1928,2236xm2485,2236l2477,2236,2477,2238,2484,2238,2485,2236xm2487,2168l2477,2168,2477,2170,2476,2170,2476,2236,2487,2236,2487,2168xm2116,2208l2110,2216,2101,2216,2097,2218,2131,2218,2131,2216,2116,2208xm1598,2206l1584,2206,1584,2210,1585,2212,1585,2216,1597,2216,1597,2212,1598,2210,1598,2206xm2260,2188l2253,2188,2253,2216,2261,2216,2263,2214,2263,2212,2264,2212,2264,2194,2263,2192,2263,2190,2260,2190,2260,2188xm2339,2176l2333,2176,2333,2188,2323,2188,2321,2190,2310,2190,2310,2214,2312,2212,2327,2212,2329,2210,2339,2210,2339,2176xm1787,2180l1531,2180,1533,2182,1539,2182,1540,2184,1544,2184,1545,2186,1568,2186,1570,2188,1581,2188,1581,2192,1582,2194,1582,2196,1583,2198,1583,2206,1599,2206,1599,2200,1600,2198,1600,2194,1601,2194,1601,2190,1778,2190,1787,2180xm1534,2192l1529,2192,1529,2194,1535,2194,1534,2192xm2234,2178l2229,2178,2230,2180,2229,2182,2229,2184,2230,2184,2229,2186,2230,2186,2229,2188,2230,2188,2230,2190,2234,2190,2234,2178xm2418,2180l2410,2180,2408,2182,2418,2182,2418,2180xm2322,2176l2208,2176,2212,2178,2319,2178,2322,2176xm1796,2166l1451,2166,1454,2168,1797,2168,1796,2166xm2427,2166l2123,2166,2122,2168,2423,2168,2427,2166xm2485,2166l2482,2166,2481,2168,2485,2168,2485,2166xm1788,2164l1441,2164,1444,2166,1794,2166,1788,2164xm2449,2164l2131,2164,2128,2166,2444,2166,2449,2164xm2473,2158l2161,2158,2150,2160,2471,2160,2473,2158xm2534,2108l2532,2108,2528,2112,2500,2126,2486,2130,2470,2136,2451,2144,2431,2148,2384,2156,2358,2158,2478,2158,2479,2156,2543,2156,2543,2136,2534,2108xm1235,1942l1235,1950,1236,1956,1236,1958,1237,1966,1237,1972,1238,1980,1238,1988,1239,1998,1240,2006,1241,2018,1245,2038,1254,2072,1258,2084,1263,2094,1267,2104,1273,2112,1278,2120,1286,2128,1294,2134,1303,2136,1313,2138,1323,2138,1333,2136,1343,2136,1359,2130,1364,2128,1368,2128,1369,2126,1370,2126,1370,2086,1371,2082,1371,2078,1377,2068,1383,2064,1385,2062,1387,2062,1387,2058,1385,2054,1385,2050,1384,2048,1384,2042,1383,2038,1384,2036,1389,2030,1392,2028,1396,2026,1401,2026,1425,2016,1432,2014,1436,2012,1350,2012,1344,2010,1337,2010,1329,2008,1322,2006,1313,2004,1304,1998,1294,1994,1285,1986,1275,1978,1266,1970,1258,1964,1244,1950,1239,1946,1235,1942xm2488,1976l2454,1976,2454,1978,2455,1980,2455,1982,2456,1986,2458,1988,2462,1996,2470,2004,2475,2008,2493,2016,2500,2018,2512,2024,2517,2026,2522,2026,2527,2028,2530,2030,2535,2036,2535,2048,2534,2050,2533,2054,2533,2056,2531,2060,2532,2062,2534,2062,2535,2064,2538,2066,2542,2068,2547,2078,2549,2086,2549,2126,2551,2128,2560,2130,2567,2134,2585,2136,2596,2138,2606,2138,2616,2136,2625,2134,2633,2128,2641,2120,2646,2112,2652,2104,2656,2094,2661,2084,2665,2072,2674,2038,2676,2028,2677,2018,2678,2012,2562,2012,2550,2010,2536,2006,2528,2000,2520,1996,2511,1990,2501,1984,2492,1978,2488,1976xm1512,2046l1428,2046,1436,2048,1441,2048,1446,2050,1464,2056,1493,2056,1499,2054,1504,2050,1512,2046xm2447,1960l2435,1960,2425,1966,2420,1968,2416,1970,2413,1976,2409,1978,2407,1982,2404,1986,2402,1990,2400,1996,2398,2006,2398,2022,2400,2032,2407,2046,2415,2050,2420,2054,2426,2056,2455,2056,2467,2052,2477,2048,2487,2046,2526,2046,2526,2040,2522,2036,2519,2036,2509,2030,2491,2026,2485,2022,2479,2020,2458,2006,2456,2002,2455,1998,2453,1992,2453,1980,2454,1978,2454,1976,2488,1976,2484,1974,2475,1970,2468,1966,2460,1964,2453,1962,2447,1960xm1507,1976l1465,1976,1465,1978,1466,1980,1466,1992,1464,1998,1463,2002,1461,2006,1440,2020,1434,2022,1428,2026,1410,2030,1400,2036,1394,2038,1393,2040,1393,2046,1394,2048,1397,2052,1397,2050,1398,2050,1400,2048,1407,2048,1410,2046,1512,2046,1519,2032,1521,2022,1521,2006,1519,1996,1517,1990,1515,1986,1509,1978,1507,1976xm2525,2046l2504,2046,2512,2048,2519,2048,2522,2052,2525,2048,2525,2046xm1484,1960l1472,1960,1466,1962,1459,1964,1451,1966,1444,1970,1435,1974,1427,1978,1418,1984,1408,1990,1399,1996,1391,2000,1383,2006,1369,2010,1357,2012,1436,2012,1444,2008,1449,2004,1457,1996,1461,1988,1463,1986,1464,1982,1464,1980,1465,1978,1465,1976,1507,1976,1502,1970,1494,1966,1484,1960xm2684,1942l2680,1946,2675,1950,2661,1964,2653,1970,2644,1978,2634,1986,2625,1994,2615,1998,2606,2004,2597,2006,2589,2008,2575,2010,2569,2012,2678,2012,2679,2006,2680,1998,2681,1990,2681,1980,2682,1972,2682,1966,2683,1958,2683,1956,2684,1950,2684,1942xm1370,1904l1335,1904,1326,1910,1318,1916,1294,1940,1290,1946,1283,1960,1286,1964,1287,1966,1289,1966,1291,1968,1294,1968,1296,1970,1305,1970,1307,1968,1310,1964,1315,1960,1319,1954,1325,1948,1331,1940,1338,1934,1364,1908,1370,1904xm2445,1668l2444,1668,2443,1670,2443,1674,2442,1676,2441,1680,2439,1686,2438,1688,2437,1694,2435,1700,2434,1706,2432,1710,2431,1718,2430,1724,2428,1738,2428,1776,2429,1784,2431,1790,2433,1800,2435,1808,2438,1816,2442,1824,2447,1830,2453,1836,2460,1844,2467,1850,2475,1856,2493,1868,2513,1880,2535,1894,2545,1902,2555,1908,2581,1934,2588,1940,2594,1948,2600,1954,2604,1960,2608,1964,2611,1968,2614,1970,2622,1970,2628,1968,2630,1966,2632,1966,2633,1964,2636,1960,2635,1960,2635,1958,2632,1952,2622,1936,2616,1930,2612,1928,2609,1924,2601,1916,2593,1910,2587,1906,2585,1906,2583,1904,2640,1904,2629,1894,2624,1890,2613,1878,2610,1876,2639,1876,2638,1874,2630,1866,2623,1858,2615,1852,2597,1840,2553,1820,2548,1818,2484,1818,2456,1786,2471,1770,2471,1766,2470,1766,2470,1762,2468,1758,2468,1756,2464,1748,2462,1746,2461,1744,2460,1740,2459,1738,2459,1732,2458,1728,2458,1712,2454,1696,2452,1690,2451,1686,2449,1680,2448,1676,2446,1674,2446,1670,2445,1668xm1413,1876l1309,1876,1306,1878,1295,1890,1290,1894,1277,1906,1273,1912,1267,1920,1263,1926,1261,1932,1259,1936,1259,1938,1258,1938,1258,1940,1270,1950,1271,1950,1271,1946,1273,1940,1279,1928,1283,1924,1286,1920,1296,1914,1316,1906,1328,1906,1330,1904,1370,1904,1373,1902,1384,1894,1394,1886,1406,1880,1413,1876xm2640,1904l2588,1904,2591,1906,2603,1906,2607,1908,2612,1910,2618,1912,2623,1914,2633,1920,2642,1932,2644,1936,2645,1940,2647,1946,2648,1948,2648,1950,2661,1940,2661,1938,2660,1938,2660,1936,2658,1932,2656,1926,2652,1920,2646,1912,2642,1906,2640,1904xm1443,1776l1404,1806,1403,1806,1399,1808,1393,1810,1385,1814,1376,1816,1366,1820,1322,1840,1312,1846,1296,1858,1288,1866,1281,1874,1274,1884,1262,1900,1252,1916,1248,1922,1245,1926,1244,1930,1243,1930,1251,1938,1251,1936,1252,1936,1252,1934,1259,1920,1271,1904,1275,1900,1280,1896,1284,1892,1292,1886,1296,1884,1299,1880,1303,1878,1306,1878,1308,1876,1413,1876,1426,1868,1444,1856,1452,1850,1459,1844,1466,1836,1476,1824,1479,1818,1435,1818,1450,1786,1443,1776xm2639,1876l2611,1876,2613,1878,2616,1878,2619,1880,2623,1884,2627,1886,2635,1892,2639,1896,2644,1900,2647,1904,2651,1908,2660,1920,2667,1934,2667,1936,2668,1936,2668,1938,2676,1930,2675,1930,2674,1926,2671,1922,2667,1916,2657,1900,2645,1884,2639,1876xm1475,1668l1474,1668,1473,1670,1471,1676,1470,1680,1468,1686,1467,1690,1465,1696,1461,1712,1461,1728,1460,1732,1460,1738,1459,1740,1458,1744,1457,1746,1455,1748,1450,1758,1450,1760,1449,1762,1449,1766,1448,1766,1448,1770,1463,1786,1435,1818,1479,1818,1480,1816,1486,1800,1488,1790,1489,1784,1491,1766,1491,1740,1489,1724,1488,1718,1485,1706,1484,1700,1482,1694,1481,1688,1479,1686,1477,1676,1475,1670,1475,1668xm2476,1776l2469,1786,2484,1818,2548,1818,2543,1816,2534,1814,2526,1810,2520,1808,2516,1806,2515,1806,2476,1776xm1448,1604l1287,1604,1305,1608,1325,1616,1347,1630,1357,1640,1365,1650,1379,1676,1384,1686,1389,1698,1393,1708,1398,1728,1399,1730,1403,1726,1407,1724,1410,1722,1413,1718,1416,1716,1424,1712,1428,1708,1432,1706,1434,1706,1437,1700,1437,1698,1436,1696,1434,1690,1427,1676,1426,1672,1422,1662,1419,1656,1415,1646,1410,1636,1408,1634,1408,1632,1419,1632,1418,1630,1432,1630,1422,1610,1433,1610,1432,1608,1450,1608,1449,1606,1448,1604xm2570,1632l2511,1632,2504,1646,2500,1656,2497,1662,2493,1672,2492,1676,2485,1690,2483,1696,2482,1698,2482,1700,2485,1706,2487,1706,2491,1708,2495,1712,2503,1716,2506,1718,2509,1722,2512,1724,2516,1726,2520,1730,2520,1728,2522,1724,2523,1716,2526,1708,2530,1698,2535,1686,2546,1664,2554,1650,2562,1640,2570,1632xm1443,1669l1445,1672,1444,1670,1443,1669xm2476,1669l2474,1670,2474,1672,2476,1669xm1419,1632l1408,1632,1409,1634,1411,1634,1412,1636,1414,1636,1415,1638,1418,1640,1420,1644,1429,1654,1431,1656,1434,1658,1436,1662,1438,1664,1441,1666,1442,1668,1443,1669,1419,1632xm2572,1630l2500,1630,2476,1669,2477,1668,2478,1666,2480,1664,2483,1662,2487,1656,2499,1644,2501,1640,2505,1636,2507,1636,2508,1634,2510,1634,2511,1632,2570,1632,2572,1630xm1432,1630l1418,1630,1445,1656,1432,1630xm2609,1610l2497,1610,2474,1656,2500,1630,2572,1630,2583,1624,2593,1616,2604,1612,2609,1610xm1433,1610l1422,1610,1449,1640,1433,1610xm2614,1608l2487,1608,2469,1640,2497,1610,2609,1610,2614,1608xm1450,1608l1432,1608,1466,1636,1465,1634,1463,1632,1461,1628,1458,1624,1456,1618,1452,1614,1450,1608xm2655,1484l2603,1484,2593,1486,2560,1498,2549,1506,2529,1518,2520,1526,2512,1536,2504,1544,2497,1552,2491,1560,2486,1568,2483,1576,2480,1586,2476,1592,2473,1600,2466,1614,2463,1618,2456,1632,2454,1634,2453,1636,2487,1608,2614,1608,2632,1604,2661,1604,2599,1526,2601,1526,2607,1524,2611,1520,2616,1518,2620,1516,2625,1514,2630,1510,2640,1506,2644,1504,2647,1502,2651,1500,2656,1496,2659,1494,2665,1488,2666,1488,2667,1486,2660,1486,2655,1484xm1295,1482l1286,1482,1278,1484,1264,1484,1259,1486,1252,1486,1253,1488,1255,1488,1256,1490,1260,1494,1263,1496,1268,1500,1272,1502,1275,1504,1279,1506,1284,1508,1288,1510,1293,1514,1308,1520,1311,1524,1315,1524,1319,1526,1256,1606,1257,1606,1259,1604,1448,1604,1446,1600,1443,1592,1439,1586,1436,1576,1428,1560,1422,1552,1415,1544,1389,1518,1380,1512,1369,1506,1359,1498,1337,1490,1315,1484,1295,1482xm2661,1604l2660,1604,2662,1606,2663,1606,2661,1604xm2633,1482l2623,1482,2614,1484,2641,1484,2633,1482xe" filled="true" fillcolor="#ffff66" stroked="false">
            <v:path arrowok="t"/>
            <v:fill type="solid"/>
          </v:shape>
          <w10:wrap type="none"/>
        </v:group>
      </w:pict>
    </w:r>
    <w:r>
      <w:rPr/>
      <w:drawing>
        <wp:anchor distT="0" distB="0" distL="0" distR="0" allowOverlap="1" layoutInCell="1" locked="0" behindDoc="1" simplePos="0" relativeHeight="486721536">
          <wp:simplePos x="0" y="0"/>
          <wp:positionH relativeFrom="page">
            <wp:posOffset>5593079</wp:posOffset>
          </wp:positionH>
          <wp:positionV relativeFrom="page">
            <wp:posOffset>542299</wp:posOffset>
          </wp:positionV>
          <wp:extent cx="1256665" cy="609600"/>
          <wp:effectExtent l="0" t="0" r="0" b="0"/>
          <wp:wrapNone/>
          <wp:docPr id="1" name="image5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256665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60.600006pt;margin-top:34.042957pt;width:259.8500pt;height:70pt;mso-position-horizontal-relative:page;mso-position-vertical-relative:page;z-index:-16594432" type="#_x0000_t202" filled="false" stroked="false">
          <v:textbox inset="0,0,0,0">
            <w:txbxContent>
              <w:p>
                <w:pPr>
                  <w:spacing w:before="6"/>
                  <w:ind w:left="20" w:right="94" w:firstLine="0"/>
                  <w:jc w:val="center"/>
                  <w:rPr>
                    <w:b/>
                    <w:sz w:val="32"/>
                  </w:rPr>
                </w:pPr>
                <w:r>
                  <w:rPr>
                    <w:b/>
                    <w:spacing w:val="-3"/>
                    <w:sz w:val="32"/>
                  </w:rPr>
                  <w:t>PREFEITURA</w:t>
                </w:r>
                <w:r>
                  <w:rPr>
                    <w:b/>
                    <w:spacing w:val="-18"/>
                    <w:sz w:val="32"/>
                  </w:rPr>
                  <w:t> </w:t>
                </w:r>
                <w:r>
                  <w:rPr>
                    <w:b/>
                    <w:spacing w:val="-3"/>
                    <w:sz w:val="32"/>
                  </w:rPr>
                  <w:t>DE</w:t>
                </w:r>
                <w:r>
                  <w:rPr>
                    <w:b/>
                    <w:sz w:val="32"/>
                  </w:rPr>
                  <w:t> </w:t>
                </w:r>
                <w:r>
                  <w:rPr>
                    <w:b/>
                    <w:spacing w:val="-3"/>
                    <w:sz w:val="32"/>
                  </w:rPr>
                  <w:t>NOVA</w:t>
                </w:r>
                <w:r>
                  <w:rPr>
                    <w:b/>
                    <w:spacing w:val="-24"/>
                    <w:sz w:val="32"/>
                  </w:rPr>
                  <w:t> </w:t>
                </w:r>
                <w:r>
                  <w:rPr>
                    <w:b/>
                    <w:spacing w:val="-2"/>
                    <w:sz w:val="32"/>
                  </w:rPr>
                  <w:t>TRENTO</w:t>
                </w:r>
              </w:p>
              <w:p>
                <w:pPr>
                  <w:spacing w:before="55"/>
                  <w:ind w:left="20" w:right="19" w:firstLine="0"/>
                  <w:jc w:val="center"/>
                  <w:rPr>
                    <w:b/>
                    <w:sz w:val="25"/>
                  </w:rPr>
                </w:pPr>
                <w:r>
                  <w:rPr>
                    <w:b/>
                    <w:sz w:val="25"/>
                  </w:rPr>
                  <w:t>CNPJ</w:t>
                </w:r>
                <w:r>
                  <w:rPr>
                    <w:b/>
                    <w:spacing w:val="-5"/>
                    <w:sz w:val="25"/>
                  </w:rPr>
                  <w:t> </w:t>
                </w:r>
                <w:r>
                  <w:rPr>
                    <w:b/>
                    <w:sz w:val="25"/>
                  </w:rPr>
                  <w:t>82.925.025/0001-60</w:t>
                </w:r>
              </w:p>
              <w:p>
                <w:pPr>
                  <w:spacing w:line="276" w:lineRule="auto" w:before="38"/>
                  <w:ind w:left="20" w:right="18" w:firstLine="0"/>
                  <w:jc w:val="center"/>
                  <w:rPr>
                    <w:b/>
                    <w:sz w:val="25"/>
                  </w:rPr>
                </w:pPr>
                <w:r>
                  <w:rPr>
                    <w:b/>
                    <w:spacing w:val="-1"/>
                    <w:sz w:val="25"/>
                  </w:rPr>
                  <w:t>Praça</w:t>
                </w:r>
                <w:r>
                  <w:rPr>
                    <w:b/>
                    <w:spacing w:val="-2"/>
                    <w:sz w:val="25"/>
                  </w:rPr>
                  <w:t> </w:t>
                </w:r>
                <w:r>
                  <w:rPr>
                    <w:b/>
                    <w:spacing w:val="-1"/>
                    <w:sz w:val="25"/>
                  </w:rPr>
                  <w:t>del</w:t>
                </w:r>
                <w:r>
                  <w:rPr>
                    <w:b/>
                    <w:spacing w:val="-2"/>
                    <w:sz w:val="25"/>
                  </w:rPr>
                  <w:t> </w:t>
                </w:r>
                <w:r>
                  <w:rPr>
                    <w:b/>
                    <w:spacing w:val="-1"/>
                    <w:sz w:val="25"/>
                  </w:rPr>
                  <w:t>Comune,</w:t>
                </w:r>
                <w:r>
                  <w:rPr>
                    <w:b/>
                    <w:spacing w:val="-2"/>
                    <w:sz w:val="25"/>
                  </w:rPr>
                  <w:t> </w:t>
                </w:r>
                <w:r>
                  <w:rPr>
                    <w:b/>
                    <w:sz w:val="25"/>
                  </w:rPr>
                  <w:t>126,</w:t>
                </w:r>
                <w:r>
                  <w:rPr>
                    <w:b/>
                    <w:spacing w:val="-2"/>
                    <w:sz w:val="25"/>
                  </w:rPr>
                  <w:t> </w:t>
                </w:r>
                <w:r>
                  <w:rPr>
                    <w:b/>
                    <w:sz w:val="25"/>
                  </w:rPr>
                  <w:t>Centro,</w:t>
                </w:r>
                <w:r>
                  <w:rPr>
                    <w:b/>
                    <w:spacing w:val="-2"/>
                    <w:sz w:val="25"/>
                  </w:rPr>
                  <w:t> </w:t>
                </w:r>
                <w:r>
                  <w:rPr>
                    <w:b/>
                    <w:sz w:val="25"/>
                  </w:rPr>
                  <w:t>CEP</w:t>
                </w:r>
                <w:r>
                  <w:rPr>
                    <w:b/>
                    <w:spacing w:val="-15"/>
                    <w:sz w:val="25"/>
                  </w:rPr>
                  <w:t> </w:t>
                </w:r>
                <w:r>
                  <w:rPr>
                    <w:b/>
                    <w:sz w:val="25"/>
                  </w:rPr>
                  <w:t>88.270-000</w:t>
                </w:r>
                <w:r>
                  <w:rPr>
                    <w:b/>
                    <w:spacing w:val="-60"/>
                    <w:sz w:val="25"/>
                  </w:rPr>
                  <w:t> </w:t>
                </w:r>
                <w:r>
                  <w:rPr>
                    <w:b/>
                    <w:sz w:val="25"/>
                  </w:rPr>
                  <w:t>Fone: 48 32673200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5">
    <w:multiLevelType w:val="hybridMultilevel"/>
    <w:lvl w:ilvl="0">
      <w:start w:val="12"/>
      <w:numFmt w:val="decimal"/>
      <w:lvlText w:val="%1"/>
      <w:lvlJc w:val="left"/>
      <w:pPr>
        <w:ind w:left="416" w:hanging="55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5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55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55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55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55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55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55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554"/>
      </w:pPr>
      <w:rPr>
        <w:rFonts w:hint="default"/>
        <w:lang w:val="pt-PT" w:eastAsia="en-US" w:bidi="ar-SA"/>
      </w:rPr>
    </w:lvl>
  </w:abstractNum>
  <w:abstractNum w:abstractNumId="34">
    <w:multiLevelType w:val="hybridMultilevel"/>
    <w:lvl w:ilvl="0">
      <w:start w:val="10"/>
      <w:numFmt w:val="decimal"/>
      <w:lvlText w:val="%1"/>
      <w:lvlJc w:val="left"/>
      <w:pPr>
        <w:ind w:left="956" w:hanging="54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56" w:hanging="5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6" w:hanging="7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181" w:hanging="72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202" w:hanging="72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222" w:hanging="72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243" w:hanging="72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64" w:hanging="72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84" w:hanging="720"/>
      </w:pPr>
      <w:rPr>
        <w:rFonts w:hint="default"/>
        <w:lang w:val="pt-PT" w:eastAsia="en-US" w:bidi="ar-SA"/>
      </w:rPr>
    </w:lvl>
  </w:abstractNum>
  <w:abstractNum w:abstractNumId="33">
    <w:multiLevelType w:val="hybridMultilevel"/>
    <w:lvl w:ilvl="0">
      <w:start w:val="9"/>
      <w:numFmt w:val="decimal"/>
      <w:lvlText w:val="%1"/>
      <w:lvlJc w:val="left"/>
      <w:pPr>
        <w:ind w:left="416" w:hanging="44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6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60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60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60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60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60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608"/>
      </w:pPr>
      <w:rPr>
        <w:rFonts w:hint="default"/>
        <w:lang w:val="pt-PT" w:eastAsia="en-US" w:bidi="ar-SA"/>
      </w:rPr>
    </w:lvl>
  </w:abstractNum>
  <w:abstractNum w:abstractNumId="32">
    <w:multiLevelType w:val="hybridMultilevel"/>
    <w:lvl w:ilvl="0">
      <w:start w:val="7"/>
      <w:numFmt w:val="decimal"/>
      <w:lvlText w:val="%1"/>
      <w:lvlJc w:val="left"/>
      <w:pPr>
        <w:ind w:left="416" w:hanging="5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0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606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60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60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60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60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60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606"/>
      </w:pPr>
      <w:rPr>
        <w:rFonts w:hint="default"/>
        <w:lang w:val="pt-PT" w:eastAsia="en-US" w:bidi="ar-SA"/>
      </w:rPr>
    </w:lvl>
  </w:abstractNum>
  <w:abstractNum w:abstractNumId="31">
    <w:multiLevelType w:val="hybridMultilevel"/>
    <w:lvl w:ilvl="0">
      <w:start w:val="6"/>
      <w:numFmt w:val="decimal"/>
      <w:lvlText w:val="%1"/>
      <w:lvlJc w:val="left"/>
      <w:pPr>
        <w:ind w:left="416" w:hanging="44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44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44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44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44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44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44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448"/>
      </w:pPr>
      <w:rPr>
        <w:rFonts w:hint="default"/>
        <w:lang w:val="pt-PT" w:eastAsia="en-US" w:bidi="ar-SA"/>
      </w:rPr>
    </w:lvl>
  </w:abstractNum>
  <w:abstractNum w:abstractNumId="30">
    <w:multiLevelType w:val="hybridMultilevel"/>
    <w:lvl w:ilvl="0">
      <w:start w:val="5"/>
      <w:numFmt w:val="decimal"/>
      <w:lvlText w:val="%1"/>
      <w:lvlJc w:val="left"/>
      <w:pPr>
        <w:ind w:left="416" w:hanging="43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3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43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43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43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43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43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43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438"/>
      </w:pPr>
      <w:rPr>
        <w:rFonts w:hint="default"/>
        <w:lang w:val="pt-PT" w:eastAsia="en-US" w:bidi="ar-SA"/>
      </w:rPr>
    </w:lvl>
  </w:abstractNum>
  <w:abstractNum w:abstractNumId="29">
    <w:multiLevelType w:val="hybridMultilevel"/>
    <w:lvl w:ilvl="0">
      <w:start w:val="4"/>
      <w:numFmt w:val="decimal"/>
      <w:lvlText w:val="%1"/>
      <w:lvlJc w:val="left"/>
      <w:pPr>
        <w:ind w:left="416" w:hanging="44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4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44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44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44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44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44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44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444"/>
      </w:pPr>
      <w:rPr>
        <w:rFonts w:hint="default"/>
        <w:lang w:val="pt-PT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416" w:hanging="1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pt-PT" w:eastAsia="en-US" w:bidi="ar-SA"/>
      </w:rPr>
    </w:lvl>
    <w:lvl w:ilvl="1">
      <w:start w:val="1"/>
      <w:numFmt w:val="lowerRoman"/>
      <w:lvlText w:val="%2."/>
      <w:lvlJc w:val="left"/>
      <w:pPr>
        <w:ind w:left="416" w:hanging="112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112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112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112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112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112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112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112"/>
      </w:pPr>
      <w:rPr>
        <w:rFonts w:hint="default"/>
        <w:lang w:val="pt-PT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416" w:hanging="112"/>
      </w:pPr>
      <w:rPr>
        <w:rFonts w:hint="default" w:ascii="Symbol" w:hAnsi="Symbol" w:eastAsia="Symbol" w:cs="Symbol"/>
        <w:spacing w:val="-1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410" w:hanging="112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112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112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112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112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112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112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112"/>
      </w:pPr>
      <w:rPr>
        <w:rFonts w:hint="default"/>
        <w:lang w:val="pt-PT" w:eastAsia="en-US" w:bidi="ar-SA"/>
      </w:rPr>
    </w:lvl>
  </w:abstractNum>
  <w:abstractNum w:abstractNumId="26">
    <w:multiLevelType w:val="hybridMultilevel"/>
    <w:lvl w:ilvl="0">
      <w:start w:val="1"/>
      <w:numFmt w:val="lowerLetter"/>
      <w:lvlText w:val="%1)"/>
      <w:lvlJc w:val="left"/>
      <w:pPr>
        <w:ind w:left="416" w:hanging="25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410" w:hanging="258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25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25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25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25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25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25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258"/>
      </w:pPr>
      <w:rPr>
        <w:rFonts w:hint="default"/>
        <w:lang w:val="pt-PT" w:eastAsia="en-US" w:bidi="ar-SA"/>
      </w:rPr>
    </w:lvl>
  </w:abstractNum>
  <w:abstractNum w:abstractNumId="25">
    <w:multiLevelType w:val="hybridMultilevel"/>
    <w:lvl w:ilvl="0">
      <w:start w:val="2"/>
      <w:numFmt w:val="decimal"/>
      <w:lvlText w:val="%1"/>
      <w:lvlJc w:val="left"/>
      <w:pPr>
        <w:ind w:left="596" w:hanging="18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572" w:hanging="18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45" w:hanging="18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7" w:hanging="18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90" w:hanging="18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63" w:hanging="18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35" w:hanging="18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08" w:hanging="18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80" w:hanging="180"/>
      </w:pPr>
      <w:rPr>
        <w:rFonts w:hint="default"/>
        <w:lang w:val="pt-PT" w:eastAsia="en-US" w:bidi="ar-SA"/>
      </w:rPr>
    </w:lvl>
  </w:abstractNum>
  <w:abstractNum w:abstractNumId="24">
    <w:multiLevelType w:val="hybridMultilevel"/>
    <w:lvl w:ilvl="0">
      <w:start w:val="18"/>
      <w:numFmt w:val="decimal"/>
      <w:lvlText w:val="%1"/>
      <w:lvlJc w:val="left"/>
      <w:pPr>
        <w:ind w:left="416" w:hanging="58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8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58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58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58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58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58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58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588"/>
      </w:pPr>
      <w:rPr>
        <w:rFonts w:hint="default"/>
        <w:lang w:val="pt-PT" w:eastAsia="en-US" w:bidi="ar-SA"/>
      </w:rPr>
    </w:lvl>
  </w:abstractNum>
  <w:abstractNum w:abstractNumId="23">
    <w:multiLevelType w:val="hybridMultilevel"/>
    <w:lvl w:ilvl="0">
      <w:start w:val="17"/>
      <w:numFmt w:val="decimal"/>
      <w:lvlText w:val="%1"/>
      <w:lvlJc w:val="left"/>
      <w:pPr>
        <w:ind w:left="416" w:hanging="50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16" w:hanging="50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506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50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50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50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50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50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506"/>
      </w:pPr>
      <w:rPr>
        <w:rFonts w:hint="default"/>
        <w:lang w:val="pt-PT" w:eastAsia="en-US" w:bidi="ar-SA"/>
      </w:rPr>
    </w:lvl>
  </w:abstractNum>
  <w:abstractNum w:abstractNumId="22">
    <w:multiLevelType w:val="hybridMultilevel"/>
    <w:lvl w:ilvl="0">
      <w:start w:val="14"/>
      <w:numFmt w:val="decimal"/>
      <w:lvlText w:val="%1"/>
      <w:lvlJc w:val="left"/>
      <w:pPr>
        <w:ind w:left="906" w:hanging="49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06" w:hanging="49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785" w:hanging="49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727" w:hanging="49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670" w:hanging="49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613" w:hanging="49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555" w:hanging="49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98" w:hanging="49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440" w:hanging="490"/>
      </w:pPr>
      <w:rPr>
        <w:rFonts w:hint="default"/>
        <w:lang w:val="pt-PT" w:eastAsia="en-US" w:bidi="ar-SA"/>
      </w:rPr>
    </w:lvl>
  </w:abstractNum>
  <w:abstractNum w:abstractNumId="21">
    <w:multiLevelType w:val="hybridMultilevel"/>
    <w:lvl w:ilvl="0">
      <w:start w:val="12"/>
      <w:numFmt w:val="decimal"/>
      <w:lvlText w:val="%1"/>
      <w:lvlJc w:val="left"/>
      <w:pPr>
        <w:ind w:left="416" w:hanging="54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4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74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74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74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74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74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74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746"/>
      </w:pPr>
      <w:rPr>
        <w:rFonts w:hint="default"/>
        <w:lang w:val="pt-PT" w:eastAsia="en-US" w:bidi="ar-SA"/>
      </w:rPr>
    </w:lvl>
  </w:abstractNum>
  <w:abstractNum w:abstractNumId="20">
    <w:multiLevelType w:val="hybridMultilevel"/>
    <w:lvl w:ilvl="0">
      <w:start w:val="1"/>
      <w:numFmt w:val="lowerLetter"/>
      <w:lvlText w:val="%1)"/>
      <w:lvlJc w:val="left"/>
      <w:pPr>
        <w:ind w:left="664" w:hanging="24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26" w:hanging="248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93" w:hanging="24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59" w:hanging="24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526" w:hanging="24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93" w:hanging="24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59" w:hanging="24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26" w:hanging="24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92" w:hanging="248"/>
      </w:pPr>
      <w:rPr>
        <w:rFonts w:hint="default"/>
        <w:lang w:val="pt-PT" w:eastAsia="en-US" w:bidi="ar-SA"/>
      </w:rPr>
    </w:lvl>
  </w:abstractNum>
  <w:abstractNum w:abstractNumId="19">
    <w:multiLevelType w:val="hybridMultilevel"/>
    <w:lvl w:ilvl="0">
      <w:start w:val="11"/>
      <w:numFmt w:val="decimal"/>
      <w:lvlText w:val="%1"/>
      <w:lvlJc w:val="left"/>
      <w:pPr>
        <w:ind w:left="416" w:hanging="53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36"/>
        <w:jc w:val="left"/>
      </w:pPr>
      <w:rPr>
        <w:rFonts w:hint="default" w:ascii="Times New Roman" w:hAnsi="Times New Roman" w:eastAsia="Times New Roman" w:cs="Times New Roman"/>
        <w:b/>
        <w:bCs/>
        <w:spacing w:val="-14"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536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53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53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53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53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53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536"/>
      </w:pPr>
      <w:rPr>
        <w:rFonts w:hint="default"/>
        <w:lang w:val="pt-PT" w:eastAsia="en-US" w:bidi="ar-SA"/>
      </w:rPr>
    </w:lvl>
  </w:abstractNum>
  <w:abstractNum w:abstractNumId="18">
    <w:multiLevelType w:val="hybridMultilevel"/>
    <w:lvl w:ilvl="0">
      <w:start w:val="10"/>
      <w:numFmt w:val="decimal"/>
      <w:lvlText w:val="%1"/>
      <w:lvlJc w:val="left"/>
      <w:pPr>
        <w:ind w:left="416" w:hanging="57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7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16" w:hanging="69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69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69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69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69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69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696"/>
      </w:pPr>
      <w:rPr>
        <w:rFonts w:hint="default"/>
        <w:lang w:val="pt-PT" w:eastAsia="en-US" w:bidi="ar-SA"/>
      </w:rPr>
    </w:lvl>
  </w:abstractNum>
  <w:abstractNum w:abstractNumId="17">
    <w:multiLevelType w:val="hybridMultilevel"/>
    <w:lvl w:ilvl="0">
      <w:start w:val="9"/>
      <w:numFmt w:val="decimal"/>
      <w:lvlText w:val="%1"/>
      <w:lvlJc w:val="left"/>
      <w:pPr>
        <w:ind w:left="416" w:hanging="46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6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16" w:hanging="5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54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54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54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54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54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540"/>
      </w:pPr>
      <w:rPr>
        <w:rFonts w:hint="default"/>
        <w:lang w:val="pt-PT" w:eastAsia="en-US" w:bidi="ar-SA"/>
      </w:rPr>
    </w:lvl>
  </w:abstractNum>
  <w:abstractNum w:abstractNumId="16">
    <w:multiLevelType w:val="hybridMultilevel"/>
    <w:lvl w:ilvl="0">
      <w:start w:val="8"/>
      <w:numFmt w:val="decimal"/>
      <w:lvlText w:val="%1"/>
      <w:lvlJc w:val="left"/>
      <w:pPr>
        <w:ind w:left="416" w:hanging="430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416" w:hanging="43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43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43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43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43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43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43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430"/>
      </w:pPr>
      <w:rPr>
        <w:rFonts w:hint="default"/>
        <w:lang w:val="pt-PT" w:eastAsia="en-US" w:bidi="ar-SA"/>
      </w:rPr>
    </w:lvl>
  </w:abstractNum>
  <w:abstractNum w:abstractNumId="15">
    <w:multiLevelType w:val="hybridMultilevel"/>
    <w:lvl w:ilvl="0">
      <w:start w:val="1"/>
      <w:numFmt w:val="lowerLetter"/>
      <w:lvlText w:val="%1)"/>
      <w:lvlJc w:val="left"/>
      <w:pPr>
        <w:ind w:left="416" w:hanging="31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410" w:hanging="31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31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31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31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31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31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31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310"/>
      </w:pPr>
      <w:rPr>
        <w:rFonts w:hint="default"/>
        <w:lang w:val="pt-PT" w:eastAsia="en-US" w:bidi="ar-SA"/>
      </w:rPr>
    </w:lvl>
  </w:abstractNum>
  <w:abstractNum w:abstractNumId="14">
    <w:multiLevelType w:val="hybridMultilevel"/>
    <w:lvl w:ilvl="0">
      <w:start w:val="1"/>
      <w:numFmt w:val="lowerLetter"/>
      <w:lvlText w:val="%1)"/>
      <w:lvlJc w:val="left"/>
      <w:pPr>
        <w:ind w:left="416" w:hanging="32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410" w:hanging="326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326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32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32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32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32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32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326"/>
      </w:pPr>
      <w:rPr>
        <w:rFonts w:hint="default"/>
        <w:lang w:val="pt-PT" w:eastAsia="en-US" w:bidi="ar-SA"/>
      </w:rPr>
    </w:lvl>
  </w:abstractNum>
  <w:abstractNum w:abstractNumId="13">
    <w:multiLevelType w:val="hybridMultilevel"/>
    <w:lvl w:ilvl="0">
      <w:start w:val="1"/>
      <w:numFmt w:val="lowerLetter"/>
      <w:lvlText w:val="%1)"/>
      <w:lvlJc w:val="left"/>
      <w:pPr>
        <w:ind w:left="664" w:hanging="24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26" w:hanging="248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93" w:hanging="24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59" w:hanging="24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526" w:hanging="24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93" w:hanging="24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59" w:hanging="24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26" w:hanging="24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92" w:hanging="248"/>
      </w:pPr>
      <w:rPr>
        <w:rFonts w:hint="default"/>
        <w:lang w:val="pt-PT" w:eastAsia="en-US" w:bidi="ar-SA"/>
      </w:rPr>
    </w:lvl>
  </w:abstractNum>
  <w:abstractNum w:abstractNumId="12">
    <w:multiLevelType w:val="hybridMultilevel"/>
    <w:lvl w:ilvl="0">
      <w:start w:val="8"/>
      <w:numFmt w:val="decimal"/>
      <w:lvlText w:val="%1"/>
      <w:lvlJc w:val="left"/>
      <w:pPr>
        <w:ind w:left="416" w:hanging="360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16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6" w:hanging="5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041" w:hanging="54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082" w:hanging="54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122" w:hanging="54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63" w:hanging="54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04" w:hanging="54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44" w:hanging="540"/>
      </w:pPr>
      <w:rPr>
        <w:rFonts w:hint="default"/>
        <w:lang w:val="pt-PT" w:eastAsia="en-US" w:bidi="ar-SA"/>
      </w:rPr>
    </w:lvl>
  </w:abstractNum>
  <w:abstractNum w:abstractNumId="11">
    <w:multiLevelType w:val="hybridMultilevel"/>
    <w:lvl w:ilvl="0">
      <w:start w:val="8"/>
      <w:numFmt w:val="decimal"/>
      <w:lvlText w:val="%1"/>
      <w:lvlJc w:val="left"/>
      <w:pPr>
        <w:ind w:left="416" w:hanging="43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3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62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96" w:hanging="78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242" w:hanging="78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256" w:hanging="78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270" w:hanging="78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84" w:hanging="78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98" w:hanging="780"/>
      </w:pPr>
      <w:rPr>
        <w:rFonts w:hint="default"/>
        <w:lang w:val="pt-PT" w:eastAsia="en-US" w:bidi="ar-SA"/>
      </w:rPr>
    </w:lvl>
  </w:abstractNum>
  <w:abstractNum w:abstractNumId="10">
    <w:multiLevelType w:val="hybridMultilevel"/>
    <w:lvl w:ilvl="0">
      <w:start w:val="7"/>
      <w:numFmt w:val="decimal"/>
      <w:lvlText w:val="%1"/>
      <w:lvlJc w:val="left"/>
      <w:pPr>
        <w:ind w:left="416" w:hanging="44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46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64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64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64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64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64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64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644"/>
      </w:pPr>
      <w:rPr>
        <w:rFonts w:hint="default"/>
        <w:lang w:val="pt-PT" w:eastAsia="en-US" w:bidi="ar-SA"/>
      </w:rPr>
    </w:lvl>
  </w:abstractNum>
  <w:abstractNum w:abstractNumId="9">
    <w:multiLevelType w:val="hybridMultilevel"/>
    <w:lvl w:ilvl="0">
      <w:start w:val="1"/>
      <w:numFmt w:val="lowerLetter"/>
      <w:lvlText w:val="%1)"/>
      <w:lvlJc w:val="left"/>
      <w:pPr>
        <w:ind w:left="663" w:hanging="248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26" w:hanging="248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93" w:hanging="24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59" w:hanging="24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526" w:hanging="24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93" w:hanging="24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59" w:hanging="24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26" w:hanging="24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92" w:hanging="248"/>
      </w:pPr>
      <w:rPr>
        <w:rFonts w:hint="default"/>
        <w:lang w:val="pt-PT" w:eastAsia="en-US" w:bidi="ar-SA"/>
      </w:rPr>
    </w:lvl>
  </w:abstractNum>
  <w:abstractNum w:abstractNumId="8">
    <w:multiLevelType w:val="hybridMultilevel"/>
    <w:lvl w:ilvl="0">
      <w:start w:val="6"/>
      <w:numFmt w:val="decimal"/>
      <w:lvlText w:val="%1"/>
      <w:lvlJc w:val="left"/>
      <w:pPr>
        <w:ind w:left="416" w:hanging="43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3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6" w:hanging="60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088" w:hanging="60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122" w:hanging="60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156" w:hanging="60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190" w:hanging="60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224" w:hanging="60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258" w:hanging="600"/>
      </w:pPr>
      <w:rPr>
        <w:rFonts w:hint="default"/>
        <w:lang w:val="pt-PT" w:eastAsia="en-US" w:bidi="ar-SA"/>
      </w:rPr>
    </w:lvl>
  </w:abstractNum>
  <w:abstractNum w:abstractNumId="7">
    <w:multiLevelType w:val="hybridMultilevel"/>
    <w:lvl w:ilvl="0">
      <w:start w:val="5"/>
      <w:numFmt w:val="decimal"/>
      <w:lvlText w:val="%1"/>
      <w:lvlJc w:val="left"/>
      <w:pPr>
        <w:ind w:left="416" w:hanging="43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36"/>
        <w:jc w:val="left"/>
      </w:pPr>
      <w:rPr>
        <w:rFonts w:hint="default"/>
        <w:b/>
        <w:bCs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76" w:hanging="5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601" w:hanging="54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562" w:hanging="54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522" w:hanging="54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83" w:hanging="54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44" w:hanging="54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404" w:hanging="540"/>
      </w:pPr>
      <w:rPr>
        <w:rFonts w:hint="default"/>
        <w:lang w:val="pt-PT" w:eastAsia="en-US" w:bidi="ar-SA"/>
      </w:rPr>
    </w:lvl>
  </w:abstractNum>
  <w:abstractNum w:abstractNumId="6">
    <w:multiLevelType w:val="hybridMultilevel"/>
    <w:lvl w:ilvl="0">
      <w:start w:val="4"/>
      <w:numFmt w:val="decimal"/>
      <w:lvlText w:val="%1"/>
      <w:lvlJc w:val="left"/>
      <w:pPr>
        <w:ind w:left="416" w:hanging="43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3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43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43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43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43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43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43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430"/>
      </w:pPr>
      <w:rPr>
        <w:rFonts w:hint="default"/>
        <w:lang w:val="pt-PT" w:eastAsia="en-US" w:bidi="ar-SA"/>
      </w:rPr>
    </w:lvl>
  </w:abstractNum>
  <w:abstractNum w:abstractNumId="5">
    <w:multiLevelType w:val="hybridMultilevel"/>
    <w:lvl w:ilvl="0">
      <w:start w:val="3"/>
      <w:numFmt w:val="decimal"/>
      <w:lvlText w:val="%1"/>
      <w:lvlJc w:val="left"/>
      <w:pPr>
        <w:ind w:left="416" w:hanging="5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1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518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51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51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51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51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51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518"/>
      </w:pPr>
      <w:rPr>
        <w:rFonts w:hint="default"/>
        <w:lang w:val="pt-PT" w:eastAsia="en-US" w:bidi="ar-SA"/>
      </w:rPr>
    </w:lvl>
  </w:abstractNum>
  <w:abstractNum w:abstractNumId="4">
    <w:multiLevelType w:val="hybridMultilevel"/>
    <w:lvl w:ilvl="0">
      <w:start w:val="1"/>
      <w:numFmt w:val="lowerLetter"/>
      <w:lvlText w:val="%1)"/>
      <w:lvlJc w:val="left"/>
      <w:pPr>
        <w:ind w:left="697" w:hanging="28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662" w:hanging="282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625" w:hanging="282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87" w:hanging="282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550" w:hanging="282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513" w:hanging="282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75" w:hanging="282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38" w:hanging="282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400" w:hanging="282"/>
      </w:pPr>
      <w:rPr>
        <w:rFonts w:hint="default"/>
        <w:lang w:val="pt-PT" w:eastAsia="en-US" w:bidi="ar-SA"/>
      </w:rPr>
    </w:lvl>
  </w:abstractNum>
  <w:abstractNum w:abstractNumId="3">
    <w:multiLevelType w:val="hybridMultilevel"/>
    <w:lvl w:ilvl="0">
      <w:start w:val="2"/>
      <w:numFmt w:val="decimal"/>
      <w:lvlText w:val="%1"/>
      <w:lvlJc w:val="left"/>
      <w:pPr>
        <w:ind w:left="416" w:hanging="44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448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416" w:hanging="678"/>
        <w:jc w:val="left"/>
      </w:pPr>
      <w:rPr>
        <w:rFonts w:hint="default"/>
        <w:b/>
        <w:bCs/>
        <w:w w:val="100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678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678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678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678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678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678"/>
      </w:pPr>
      <w:rPr>
        <w:rFonts w:hint="default"/>
        <w:lang w:val="pt-P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592" w:hanging="176"/>
      </w:pPr>
      <w:rPr>
        <w:rFonts w:hint="default" w:ascii="Symbol" w:hAnsi="Symbol" w:eastAsia="Symbol" w:cs="Symbol"/>
        <w:w w:val="100"/>
        <w:sz w:val="21"/>
        <w:szCs w:val="21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572" w:hanging="176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45" w:hanging="176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517" w:hanging="176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90" w:hanging="176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63" w:hanging="176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35" w:hanging="176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408" w:hanging="176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80" w:hanging="176"/>
      </w:pPr>
      <w:rPr>
        <w:rFonts w:hint="default"/>
        <w:lang w:val="pt-PT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416" w:hanging="51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16" w:hanging="510"/>
        <w:jc w:val="left"/>
      </w:pPr>
      <w:rPr>
        <w:rFonts w:hint="default"/>
        <w:w w:val="100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401" w:hanging="51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391" w:hanging="51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382" w:hanging="51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73" w:hanging="51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363" w:hanging="51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54" w:hanging="51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44" w:hanging="510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"/>
      <w:lvlJc w:val="left"/>
      <w:pPr>
        <w:ind w:left="569" w:hanging="15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536" w:hanging="154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513" w:hanging="15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489" w:hanging="15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466" w:hanging="15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443" w:hanging="15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419" w:hanging="15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396" w:hanging="15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372" w:hanging="154"/>
      </w:pPr>
      <w:rPr>
        <w:rFonts w:hint="default"/>
        <w:lang w:val="pt-PT" w:eastAsia="en-US" w:bidi="ar-SA"/>
      </w:rPr>
    </w:lvl>
  </w:abstract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>
      <w:ind w:left="415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415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6"/>
      <w:ind w:left="20" w:right="94"/>
      <w:jc w:val="center"/>
    </w:pPr>
    <w:rPr>
      <w:rFonts w:ascii="Times New Roman" w:hAnsi="Times New Roman" w:eastAsia="Times New Roman" w:cs="Times New Roman"/>
      <w:b/>
      <w:bCs/>
      <w:sz w:val="32"/>
      <w:szCs w:val="3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415"/>
      <w:jc w:val="both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55"/>
      <w:jc w:val="center"/>
    </w:pPr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yperlink" Target="mailto:licitacao@novatrento.sc.gov.br" TargetMode="External"/><Relationship Id="rId7" Type="http://schemas.openxmlformats.org/officeDocument/2006/relationships/hyperlink" Target="mailto:contato@bnc.org.br" TargetMode="External"/><Relationship Id="rId8" Type="http://schemas.openxmlformats.org/officeDocument/2006/relationships/hyperlink" Target="http://www.bnc.org.br/" TargetMode="External"/><Relationship Id="rId9" Type="http://schemas.openxmlformats.org/officeDocument/2006/relationships/hyperlink" Target="https://www.diariomunicipal.sc.gov.br/" TargetMode="External"/><Relationship Id="rId10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Relationship Id="rId5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Licitacoes</dc:creator>
  <dcterms:created xsi:type="dcterms:W3CDTF">2023-06-28T23:38:48Z</dcterms:created>
  <dcterms:modified xsi:type="dcterms:W3CDTF">2023-06-28T23:38:48Z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2023-06-16T00:00:00Z</vt:filetime>
  </property>
  <property fmtid="{D5CDD505-2E9C-101B-9397-08002B2CF9AE}" pid="3" name="Creator">
    <vt:lpwstr>Writer</vt:lpwstr>
  </property>
  <property fmtid="{D5CDD505-2E9C-101B-9397-08002B2CF9AE}" pid="4" name="LastSaved">
    <vt:filetime>2023-06-16T00:00:00Z</vt:filetime>
  </property>
</Properties>
</file>